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52EC" w14:textId="2586DB9E" w:rsidR="00542733" w:rsidRPr="00522C51" w:rsidRDefault="00227937" w:rsidP="00542733">
      <w:pPr>
        <w:widowControl w:val="0"/>
        <w:rPr>
          <w:rFonts w:ascii="Calibri" w:hAnsi="Calibri" w:cs="Calibri"/>
          <w:b/>
          <w:bCs/>
          <w:color w:val="000000"/>
          <w:sz w:val="32"/>
          <w:szCs w:val="32"/>
          <w:shd w:val="clear" w:color="auto" w:fill="FFFFFF"/>
        </w:rPr>
      </w:pPr>
      <w:r w:rsidRPr="00522C51">
        <w:rPr>
          <w:rFonts w:ascii="Calibri" w:hAnsi="Calibri" w:cs="Calibri"/>
          <w:b/>
          <w:bCs/>
          <w:color w:val="000000"/>
          <w:sz w:val="32"/>
          <w:szCs w:val="32"/>
          <w:shd w:val="clear" w:color="auto" w:fill="FFFFFF"/>
        </w:rPr>
        <w:tab/>
      </w:r>
    </w:p>
    <w:p w14:paraId="5CDDB035" w14:textId="68C834A5" w:rsidR="00CD4551" w:rsidRPr="00522C51" w:rsidRDefault="008A7F8B" w:rsidP="00CD4551">
      <w:pPr>
        <w:widowControl w:val="0"/>
        <w:jc w:val="center"/>
        <w:rPr>
          <w:rFonts w:ascii="Calibri" w:hAnsi="Calibri" w:cs="Calibri"/>
          <w:sz w:val="22"/>
          <w:szCs w:val="22"/>
        </w:rPr>
      </w:pPr>
      <w:r>
        <w:rPr>
          <w:rFonts w:ascii="Calibri" w:hAnsi="Calibri" w:cs="Calibri"/>
          <w:noProof/>
          <w:sz w:val="22"/>
          <w:szCs w:val="22"/>
        </w:rPr>
        <w:drawing>
          <wp:inline distT="0" distB="0" distL="0" distR="0" wp14:anchorId="63987D66" wp14:editId="4EBD788C">
            <wp:extent cx="5943600" cy="1863725"/>
            <wp:effectExtent l="0" t="0" r="0" b="3175"/>
            <wp:docPr id="1949341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41772" name="Picture 1949341772"/>
                    <pic:cNvPicPr/>
                  </pic:nvPicPr>
                  <pic:blipFill>
                    <a:blip r:embed="rId11">
                      <a:extLst>
                        <a:ext uri="{28A0092B-C50C-407E-A947-70E740481C1C}">
                          <a14:useLocalDpi xmlns:a14="http://schemas.microsoft.com/office/drawing/2010/main" val="0"/>
                        </a:ext>
                      </a:extLst>
                    </a:blip>
                    <a:stretch>
                      <a:fillRect/>
                    </a:stretch>
                  </pic:blipFill>
                  <pic:spPr>
                    <a:xfrm>
                      <a:off x="0" y="0"/>
                      <a:ext cx="5943600" cy="1863725"/>
                    </a:xfrm>
                    <a:prstGeom prst="rect">
                      <a:avLst/>
                    </a:prstGeom>
                  </pic:spPr>
                </pic:pic>
              </a:graphicData>
            </a:graphic>
          </wp:inline>
        </w:drawing>
      </w:r>
    </w:p>
    <w:p w14:paraId="3FBDD757" w14:textId="77777777" w:rsidR="00CD4551" w:rsidRPr="00522C51" w:rsidRDefault="00CD4551" w:rsidP="00CD4551">
      <w:pPr>
        <w:widowControl w:val="0"/>
        <w:rPr>
          <w:rFonts w:ascii="Calibri" w:hAnsi="Calibri" w:cs="Calibri"/>
          <w:sz w:val="22"/>
          <w:szCs w:val="22"/>
        </w:rPr>
      </w:pPr>
      <w:r w:rsidRPr="00522C51">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165051F4" wp14:editId="2264C7E6">
                <wp:simplePos x="0" y="0"/>
                <wp:positionH relativeFrom="column">
                  <wp:posOffset>2190115</wp:posOffset>
                </wp:positionH>
                <wp:positionV relativeFrom="paragraph">
                  <wp:posOffset>80010</wp:posOffset>
                </wp:positionV>
                <wp:extent cx="4124325" cy="0"/>
                <wp:effectExtent l="0" t="19050" r="47625" b="38100"/>
                <wp:wrapNone/>
                <wp:docPr id="1412747531" name="Straight Connector 1412747531"/>
                <wp:cNvGraphicFramePr/>
                <a:graphic xmlns:a="http://schemas.openxmlformats.org/drawingml/2006/main">
                  <a:graphicData uri="http://schemas.microsoft.com/office/word/2010/wordprocessingShape">
                    <wps:wsp>
                      <wps:cNvCnPr/>
                      <wps:spPr>
                        <a:xfrm>
                          <a:off x="0" y="0"/>
                          <a:ext cx="412432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36FD4" id="Straight Connector 14127475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45pt,6.3pt" to="497.2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" strokecolor="#4472c4 [3204]" strokeweight="4.5pt">
                <v:stroke joinstyle="miter"/>
              </v:line>
            </w:pict>
          </mc:Fallback>
        </mc:AlternateContent>
      </w:r>
    </w:p>
    <w:p w14:paraId="70FB08A2" w14:textId="77777777" w:rsidR="00CD4551" w:rsidRPr="00522C51" w:rsidRDefault="00CD4551" w:rsidP="00CD4551">
      <w:pPr>
        <w:widowControl w:val="0"/>
        <w:rPr>
          <w:rFonts w:ascii="Calibri" w:hAnsi="Calibri" w:cs="Calibri"/>
          <w:sz w:val="22"/>
          <w:szCs w:val="22"/>
        </w:rPr>
      </w:pPr>
    </w:p>
    <w:p w14:paraId="69871B7F" w14:textId="77777777" w:rsidR="00CD4551" w:rsidRPr="00522C51" w:rsidRDefault="00CD4551" w:rsidP="00CD4551">
      <w:pPr>
        <w:widowControl w:val="0"/>
        <w:jc w:val="right"/>
        <w:rPr>
          <w:rFonts w:ascii="Calibri" w:hAnsi="Calibri" w:cs="Calibri"/>
          <w:sz w:val="22"/>
          <w:szCs w:val="22"/>
        </w:rPr>
      </w:pPr>
      <w:r w:rsidRPr="00522C51">
        <w:rPr>
          <w:rFonts w:ascii="Calibri" w:hAnsi="Calibri" w:cs="Calibri"/>
          <w:b/>
          <w:sz w:val="22"/>
          <w:szCs w:val="22"/>
        </w:rPr>
        <w:t>PROVINCIAL AND FEDERAL GRANTS</w:t>
      </w:r>
    </w:p>
    <w:p w14:paraId="2017F826" w14:textId="797F897E" w:rsidR="00CD4551" w:rsidRPr="00522C51" w:rsidRDefault="00CD4551" w:rsidP="00D3530B">
      <w:pPr>
        <w:widowControl w:val="0"/>
        <w:rPr>
          <w:rFonts w:ascii="Calibri" w:hAnsi="Calibri" w:cs="Calibri"/>
          <w:b/>
          <w:bCs/>
          <w:caps/>
          <w:sz w:val="40"/>
          <w:szCs w:val="40"/>
        </w:rPr>
      </w:pPr>
    </w:p>
    <w:p w14:paraId="1D9CB01E" w14:textId="77777777" w:rsidR="00E774D6" w:rsidRDefault="00E774D6" w:rsidP="00412F20">
      <w:pPr>
        <w:widowControl w:val="0"/>
        <w:jc w:val="center"/>
        <w:rPr>
          <w:rFonts w:ascii="Calibri" w:hAnsi="Calibri" w:cs="Calibri"/>
        </w:rPr>
      </w:pPr>
    </w:p>
    <w:p w14:paraId="68A8D9BE" w14:textId="77777777" w:rsidR="00C3455B" w:rsidRPr="00522C51" w:rsidRDefault="00C3455B" w:rsidP="00412F20">
      <w:pPr>
        <w:widowControl w:val="0"/>
        <w:jc w:val="center"/>
        <w:rPr>
          <w:rFonts w:ascii="Calibri" w:hAnsi="Calibri" w:cs="Calibri"/>
        </w:rPr>
      </w:pPr>
    </w:p>
    <w:p w14:paraId="3F330900" w14:textId="77777777" w:rsidR="00C963E5" w:rsidRPr="00522C51" w:rsidRDefault="00C963E5" w:rsidP="00412F20">
      <w:pPr>
        <w:widowControl w:val="0"/>
        <w:jc w:val="center"/>
        <w:rPr>
          <w:rFonts w:ascii="Calibri" w:hAnsi="Calibri" w:cs="Calibri"/>
        </w:rPr>
      </w:pPr>
    </w:p>
    <w:p w14:paraId="0D26A805" w14:textId="0FDC8526" w:rsidR="0014755F" w:rsidRDefault="0014755F" w:rsidP="00C963E5">
      <w:pPr>
        <w:widowControl w:val="0"/>
        <w:jc w:val="center"/>
      </w:pPr>
    </w:p>
    <w:p w14:paraId="2326E127" w14:textId="77777777" w:rsidR="0014755F" w:rsidRDefault="0014755F" w:rsidP="00C963E5">
      <w:pPr>
        <w:widowControl w:val="0"/>
        <w:jc w:val="center"/>
      </w:pPr>
    </w:p>
    <w:p w14:paraId="12F54F79" w14:textId="2A2EDBB0" w:rsidR="00105FCE" w:rsidRDefault="00105FCE" w:rsidP="00C963E5">
      <w:pPr>
        <w:widowControl w:val="0"/>
        <w:jc w:val="center"/>
      </w:pPr>
    </w:p>
    <w:p w14:paraId="5D5FCD11" w14:textId="1F08796C" w:rsidR="00FA527F" w:rsidRPr="00522C51" w:rsidRDefault="00E774D6" w:rsidP="00C963E5">
      <w:pPr>
        <w:widowControl w:val="0"/>
        <w:jc w:val="center"/>
        <w:rPr>
          <w:rFonts w:ascii="Calibri" w:hAnsi="Calibri" w:cs="Calibri"/>
          <w:b/>
          <w:bCs/>
          <w:sz w:val="22"/>
          <w:szCs w:val="22"/>
          <w:lang w:val="en-US"/>
        </w:rPr>
      </w:pPr>
      <w:r w:rsidRPr="00522C51">
        <w:rPr>
          <w:rFonts w:ascii="Calibri" w:hAnsi="Calibri" w:cs="Calibri"/>
        </w:rPr>
        <w:fldChar w:fldCharType="begin"/>
      </w:r>
      <w:r w:rsidRPr="00522C51">
        <w:rPr>
          <w:rFonts w:ascii="Calibri" w:hAnsi="Calibri" w:cs="Calibri"/>
        </w:rPr>
        <w:instrText xml:space="preserve"> INCLUDEPICTURE "/Users/mylin.monreal/Library/Group Containers/UBF8T346G9.ms/WebArchiveCopyPasteTempFiles/com.microsoft.Word/300472572_486906333444894_9127970228822597644_n.jpg?_nc_cat=103&amp;ccb=1-7&amp;_nc_sid=6ee11a&amp;_nc_eui2=AeFpNyHJbTJKgViWC2mTd0c0d_re01QEcXF3-t7TVARxcXSsDqP-W_EsuZjgIJxfqbE&amp;_nc_ohc=y59LnNkRLD4Q7kNvwEOvm8m&amp;_nc_oc=Adl8PE6WOAUWvBgr9GyG8_EdeWy1nzORvSAeNh0A28cqIX20At3QktFKwb2TDYtxVYY&amp;_nc_zt=23&amp;_nc_ht=scontent-mnl3-1.xx&amp;_nc_gid=fPIUPlml_YJ8z3E8E55Rzw&amp;oh=00_AfgnW6ZQNQaxNmt3WOtOEnWQHOpq87O7Dl-M-VcglQTenw&amp;oe=69122713" \* MERGEFORMATINET </w:instrText>
      </w:r>
      <w:r w:rsidRPr="00522C51">
        <w:rPr>
          <w:rFonts w:ascii="Calibri" w:hAnsi="Calibri" w:cs="Calibri"/>
        </w:rPr>
        <w:fldChar w:fldCharType="separate"/>
      </w:r>
      <w:r w:rsidRPr="00522C51">
        <w:rPr>
          <w:rFonts w:ascii="Calibri" w:hAnsi="Calibri" w:cs="Calibri"/>
        </w:rPr>
        <w:fldChar w:fldCharType="end"/>
      </w:r>
    </w:p>
    <w:p w14:paraId="1FD7E728" w14:textId="14F05AAF" w:rsidR="005363E1" w:rsidRDefault="002F39A7" w:rsidP="002F39A7">
      <w:pPr>
        <w:widowControl w:val="0"/>
        <w:jc w:val="center"/>
        <w:rPr>
          <w:rFonts w:ascii="Calibri" w:hAnsi="Calibri" w:cs="Calibri"/>
          <w:b/>
          <w:bCs/>
          <w:sz w:val="40"/>
          <w:szCs w:val="40"/>
          <w:lang w:val="en-US"/>
        </w:rPr>
      </w:pPr>
      <w:r>
        <w:rPr>
          <w:rFonts w:ascii="Calibri" w:hAnsi="Calibri" w:cs="Calibri"/>
          <w:b/>
          <w:bCs/>
          <w:sz w:val="40"/>
          <w:szCs w:val="40"/>
          <w:lang w:val="en-US"/>
        </w:rPr>
        <w:t xml:space="preserve">Housing Grant Package </w:t>
      </w:r>
    </w:p>
    <w:p w14:paraId="4A21B508" w14:textId="0C61BAF4" w:rsidR="002F39A7" w:rsidRDefault="002F39A7" w:rsidP="002F39A7">
      <w:pPr>
        <w:widowControl w:val="0"/>
        <w:jc w:val="center"/>
        <w:rPr>
          <w:rFonts w:ascii="Calibri" w:hAnsi="Calibri" w:cs="Calibri"/>
          <w:b/>
          <w:bCs/>
          <w:sz w:val="40"/>
          <w:szCs w:val="40"/>
          <w:lang w:val="en-US"/>
        </w:rPr>
      </w:pPr>
      <w:r>
        <w:rPr>
          <w:rFonts w:ascii="Calibri" w:hAnsi="Calibri" w:cs="Calibri"/>
          <w:b/>
          <w:bCs/>
          <w:sz w:val="40"/>
          <w:szCs w:val="40"/>
          <w:lang w:val="en-US"/>
        </w:rPr>
        <w:t xml:space="preserve">For </w:t>
      </w:r>
      <w:proofErr w:type="spellStart"/>
      <w:r>
        <w:rPr>
          <w:rFonts w:ascii="Calibri" w:hAnsi="Calibri" w:cs="Calibri"/>
          <w:b/>
          <w:bCs/>
          <w:sz w:val="40"/>
          <w:szCs w:val="40"/>
          <w:lang w:val="en-US"/>
        </w:rPr>
        <w:t>ABMunis</w:t>
      </w:r>
      <w:proofErr w:type="spellEnd"/>
    </w:p>
    <w:p w14:paraId="7BC4B93E" w14:textId="77777777" w:rsidR="00013270" w:rsidRPr="00522C51" w:rsidRDefault="00013270" w:rsidP="00CD4551">
      <w:pPr>
        <w:widowControl w:val="0"/>
        <w:jc w:val="center"/>
        <w:rPr>
          <w:rFonts w:ascii="Calibri" w:hAnsi="Calibri" w:cs="Calibri"/>
          <w:sz w:val="22"/>
          <w:szCs w:val="22"/>
        </w:rPr>
      </w:pPr>
    </w:p>
    <w:p w14:paraId="189FA57A" w14:textId="77777777" w:rsidR="00CD4551" w:rsidRPr="00522C51" w:rsidRDefault="00CD4551" w:rsidP="00CD4551">
      <w:pPr>
        <w:widowControl w:val="0"/>
        <w:jc w:val="center"/>
        <w:rPr>
          <w:rFonts w:ascii="Calibri" w:hAnsi="Calibri" w:cs="Calibri"/>
          <w:sz w:val="22"/>
          <w:szCs w:val="22"/>
        </w:rPr>
      </w:pPr>
    </w:p>
    <w:p w14:paraId="3F9C00F4" w14:textId="77777777" w:rsidR="00CD4551" w:rsidRPr="00522C51" w:rsidRDefault="00CD4551" w:rsidP="00CD4551">
      <w:pPr>
        <w:widowControl w:val="0"/>
        <w:jc w:val="center"/>
        <w:rPr>
          <w:rFonts w:ascii="Calibri" w:hAnsi="Calibri" w:cs="Calibri"/>
          <w:sz w:val="22"/>
          <w:szCs w:val="22"/>
        </w:rPr>
      </w:pPr>
      <w:r w:rsidRPr="00522C51">
        <w:rPr>
          <w:rFonts w:ascii="Calibri" w:hAnsi="Calibri" w:cs="Calibri"/>
          <w:b/>
          <w:sz w:val="22"/>
          <w:szCs w:val="22"/>
        </w:rPr>
        <w:t xml:space="preserve">Prepared by:   </w:t>
      </w:r>
    </w:p>
    <w:p w14:paraId="5EDD5CFE" w14:textId="77777777" w:rsidR="00CD4551" w:rsidRPr="00522C51" w:rsidRDefault="00CD4551" w:rsidP="00CD4551">
      <w:pPr>
        <w:widowControl w:val="0"/>
        <w:jc w:val="center"/>
        <w:rPr>
          <w:rFonts w:ascii="Calibri" w:hAnsi="Calibri" w:cs="Calibri"/>
          <w:sz w:val="22"/>
          <w:szCs w:val="22"/>
        </w:rPr>
      </w:pPr>
      <w:r w:rsidRPr="00522C51">
        <w:rPr>
          <w:rFonts w:ascii="Calibri" w:hAnsi="Calibri" w:cs="Calibri"/>
          <w:b/>
          <w:sz w:val="22"/>
          <w:szCs w:val="22"/>
        </w:rPr>
        <w:t>Alberta Business Grants Ltd.</w:t>
      </w:r>
    </w:p>
    <w:p w14:paraId="6D4559A2" w14:textId="35B835CE" w:rsidR="00CD4551" w:rsidRPr="00522C51" w:rsidRDefault="00924A95" w:rsidP="00CD4551">
      <w:pPr>
        <w:widowControl w:val="0"/>
        <w:jc w:val="center"/>
        <w:rPr>
          <w:rFonts w:ascii="Calibri" w:hAnsi="Calibri" w:cs="Calibri"/>
          <w:sz w:val="22"/>
          <w:szCs w:val="22"/>
        </w:rPr>
      </w:pPr>
      <w:r>
        <w:rPr>
          <w:rFonts w:ascii="Calibri" w:hAnsi="Calibri" w:cs="Calibri"/>
          <w:b/>
          <w:sz w:val="22"/>
          <w:szCs w:val="22"/>
        </w:rPr>
        <w:t>April</w:t>
      </w:r>
      <w:r w:rsidR="008B6B16" w:rsidRPr="00522C51">
        <w:rPr>
          <w:rFonts w:ascii="Calibri" w:hAnsi="Calibri" w:cs="Calibri"/>
          <w:b/>
          <w:sz w:val="22"/>
          <w:szCs w:val="22"/>
        </w:rPr>
        <w:t xml:space="preserve"> 202</w:t>
      </w:r>
      <w:r w:rsidR="00174F8A">
        <w:rPr>
          <w:rFonts w:ascii="Calibri" w:hAnsi="Calibri" w:cs="Calibri"/>
          <w:b/>
          <w:sz w:val="22"/>
          <w:szCs w:val="22"/>
        </w:rPr>
        <w:t>6</w:t>
      </w:r>
    </w:p>
    <w:p w14:paraId="188C8222" w14:textId="77777777" w:rsidR="00CD4551" w:rsidRPr="00522C51" w:rsidRDefault="00CD4551" w:rsidP="00CD4551">
      <w:pPr>
        <w:widowControl w:val="0"/>
        <w:jc w:val="center"/>
        <w:rPr>
          <w:rFonts w:ascii="Calibri" w:hAnsi="Calibri" w:cs="Calibri"/>
          <w:sz w:val="22"/>
          <w:szCs w:val="22"/>
        </w:rPr>
      </w:pPr>
      <w:hyperlink r:id="rId12">
        <w:r w:rsidRPr="00522C51">
          <w:rPr>
            <w:rFonts w:ascii="Calibri" w:hAnsi="Calibri" w:cs="Calibri"/>
            <w:b/>
            <w:sz w:val="22"/>
            <w:szCs w:val="22"/>
          </w:rPr>
          <w:t>www.albertabusinessgrants.ca</w:t>
        </w:r>
      </w:hyperlink>
      <w:r>
        <w:fldChar w:fldCharType="begin"/>
      </w:r>
      <w:r>
        <w:instrText>HYPERLINK "http://www.albertabusinessgrants.ca" \h</w:instrText>
      </w:r>
      <w:r>
        <w:fldChar w:fldCharType="separate"/>
      </w:r>
      <w:r>
        <w:fldChar w:fldCharType="end"/>
      </w:r>
    </w:p>
    <w:p w14:paraId="61690394" w14:textId="5A338E0D" w:rsidR="00CD4551" w:rsidRPr="00522C51" w:rsidRDefault="00CD4551" w:rsidP="00CD4551">
      <w:pPr>
        <w:widowControl w:val="0"/>
        <w:jc w:val="center"/>
        <w:rPr>
          <w:rFonts w:ascii="Calibri" w:hAnsi="Calibri" w:cs="Calibri"/>
          <w:b/>
          <w:sz w:val="22"/>
          <w:szCs w:val="22"/>
        </w:rPr>
      </w:pPr>
      <w:r w:rsidRPr="00522C51">
        <w:rPr>
          <w:rFonts w:ascii="Calibri" w:hAnsi="Calibri" w:cs="Calibri"/>
          <w:b/>
          <w:sz w:val="22"/>
          <w:szCs w:val="22"/>
        </w:rPr>
        <w:t>780.297.6177</w:t>
      </w:r>
    </w:p>
    <w:p w14:paraId="30859235" w14:textId="1540D5DD" w:rsidR="00CD4551" w:rsidRPr="00522C51" w:rsidRDefault="00CD4551">
      <w:pPr>
        <w:pBdr>
          <w:top w:val="nil"/>
          <w:left w:val="nil"/>
          <w:bottom w:val="nil"/>
          <w:right w:val="nil"/>
          <w:between w:val="nil"/>
        </w:pBdr>
        <w:spacing w:after="200"/>
        <w:rPr>
          <w:rFonts w:ascii="Calibri" w:hAnsi="Calibri" w:cs="Calibri"/>
          <w:b/>
          <w:sz w:val="22"/>
          <w:szCs w:val="22"/>
        </w:rPr>
      </w:pPr>
      <w:r w:rsidRPr="00522C51">
        <w:rPr>
          <w:rFonts w:ascii="Calibri" w:hAnsi="Calibri" w:cs="Calibri"/>
          <w:b/>
          <w:sz w:val="22"/>
          <w:szCs w:val="22"/>
        </w:rPr>
        <w:br w:type="page"/>
      </w:r>
    </w:p>
    <w:p w14:paraId="6193604B" w14:textId="77777777" w:rsidR="007D223F" w:rsidRPr="00522C51" w:rsidRDefault="007D223F" w:rsidP="007D223F">
      <w:pPr>
        <w:widowControl w:val="0"/>
        <w:jc w:val="center"/>
        <w:rPr>
          <w:rFonts w:ascii="Calibri" w:hAnsi="Calibri" w:cs="Calibri"/>
          <w:sz w:val="22"/>
          <w:szCs w:val="22"/>
        </w:rPr>
      </w:pPr>
    </w:p>
    <w:bookmarkStart w:id="0" w:name="_Toc42622362" w:displacedByCustomXml="next"/>
    <w:bookmarkStart w:id="1" w:name="_Toc49248665" w:displacedByCustomXml="next"/>
    <w:sdt>
      <w:sdtPr>
        <w:rPr>
          <w:rFonts w:ascii="Calibri" w:eastAsia="Times New Roman" w:hAnsi="Calibri" w:cs="Calibri"/>
          <w:b w:val="0"/>
          <w:bCs w:val="0"/>
          <w:color w:val="auto"/>
          <w:sz w:val="24"/>
          <w:szCs w:val="24"/>
          <w:lang w:val="en-CA" w:eastAsia="en-PH"/>
        </w:rPr>
        <w:id w:val="-1433191845"/>
        <w:docPartObj>
          <w:docPartGallery w:val="Table of Contents"/>
          <w:docPartUnique/>
        </w:docPartObj>
      </w:sdtPr>
      <w:sdtEndPr>
        <w:rPr>
          <w:noProof/>
          <w:sz w:val="20"/>
          <w:szCs w:val="20"/>
          <w:lang w:val="en-PH" w:eastAsia="en-US"/>
        </w:rPr>
      </w:sdtEndPr>
      <w:sdtContent>
        <w:p w14:paraId="483516BD" w14:textId="7BB7CD42" w:rsidR="00B7132B" w:rsidRPr="00522C51" w:rsidRDefault="00B7132B" w:rsidP="007F08DB">
          <w:pPr>
            <w:pStyle w:val="TOCHeading"/>
            <w:spacing w:before="0"/>
            <w:rPr>
              <w:rFonts w:ascii="Calibri" w:hAnsi="Calibri" w:cs="Calibri"/>
              <w:lang w:val="en-CA"/>
            </w:rPr>
          </w:pPr>
          <w:r w:rsidRPr="00522C51">
            <w:rPr>
              <w:rFonts w:ascii="Calibri" w:hAnsi="Calibri" w:cs="Calibri"/>
              <w:lang w:val="en-CA"/>
            </w:rPr>
            <w:t>Table of Contents</w:t>
          </w:r>
        </w:p>
        <w:p w14:paraId="390CBAD8" w14:textId="7731CE62" w:rsidR="008A7F8B" w:rsidRDefault="00B7132B">
          <w:pPr>
            <w:pStyle w:val="TOC2"/>
            <w:rPr>
              <w:rFonts w:eastAsiaTheme="minorEastAsia" w:cstheme="minorBidi"/>
              <w:b w:val="0"/>
              <w:bCs w:val="0"/>
              <w:noProof/>
              <w:kern w:val="2"/>
              <w:sz w:val="24"/>
              <w:szCs w:val="24"/>
              <w:lang w:val="en-CA"/>
              <w14:ligatures w14:val="standardContextual"/>
            </w:rPr>
          </w:pPr>
          <w:r w:rsidRPr="00522C51">
            <w:rPr>
              <w:rFonts w:ascii="Calibri" w:hAnsi="Calibri" w:cs="Calibri"/>
              <w:caps/>
              <w:sz w:val="24"/>
              <w:szCs w:val="24"/>
            </w:rPr>
            <w:fldChar w:fldCharType="begin"/>
          </w:r>
          <w:r w:rsidRPr="00522C51">
            <w:rPr>
              <w:rFonts w:ascii="Calibri" w:hAnsi="Calibri" w:cs="Calibri"/>
            </w:rPr>
            <w:instrText xml:space="preserve"> TOC \o "1-3" \h \z \u </w:instrText>
          </w:r>
          <w:r w:rsidRPr="00522C51">
            <w:rPr>
              <w:rFonts w:ascii="Calibri" w:hAnsi="Calibri" w:cs="Calibri"/>
              <w:caps/>
              <w:sz w:val="24"/>
              <w:szCs w:val="24"/>
            </w:rPr>
            <w:fldChar w:fldCharType="separate"/>
          </w:r>
          <w:hyperlink w:anchor="_Toc227664179" w:history="1">
            <w:r w:rsidR="008A7F8B" w:rsidRPr="00C67F56">
              <w:rPr>
                <w:rStyle w:val="Hyperlink"/>
                <w:noProof/>
                <w:lang w:val="en-CA"/>
              </w:rPr>
              <w:t>GRANTS</w:t>
            </w:r>
            <w:r w:rsidR="008A7F8B">
              <w:rPr>
                <w:noProof/>
                <w:webHidden/>
              </w:rPr>
              <w:tab/>
            </w:r>
            <w:r w:rsidR="008A7F8B">
              <w:rPr>
                <w:noProof/>
                <w:webHidden/>
              </w:rPr>
              <w:fldChar w:fldCharType="begin"/>
            </w:r>
            <w:r w:rsidR="008A7F8B">
              <w:rPr>
                <w:noProof/>
                <w:webHidden/>
              </w:rPr>
              <w:instrText xml:space="preserve"> PAGEREF _Toc227664179 \h </w:instrText>
            </w:r>
            <w:r w:rsidR="008A7F8B">
              <w:rPr>
                <w:noProof/>
                <w:webHidden/>
              </w:rPr>
            </w:r>
            <w:r w:rsidR="008A7F8B">
              <w:rPr>
                <w:noProof/>
                <w:webHidden/>
              </w:rPr>
              <w:fldChar w:fldCharType="separate"/>
            </w:r>
            <w:r w:rsidR="008A7F8B">
              <w:rPr>
                <w:noProof/>
                <w:webHidden/>
              </w:rPr>
              <w:t>3</w:t>
            </w:r>
            <w:r w:rsidR="008A7F8B">
              <w:rPr>
                <w:noProof/>
                <w:webHidden/>
              </w:rPr>
              <w:fldChar w:fldCharType="end"/>
            </w:r>
          </w:hyperlink>
        </w:p>
        <w:p w14:paraId="3868BA59" w14:textId="1D3CC365" w:rsidR="008A7F8B" w:rsidRDefault="008A7F8B">
          <w:pPr>
            <w:pStyle w:val="TOC2"/>
            <w:rPr>
              <w:rFonts w:eastAsiaTheme="minorEastAsia" w:cstheme="minorBidi"/>
              <w:b w:val="0"/>
              <w:bCs w:val="0"/>
              <w:noProof/>
              <w:kern w:val="2"/>
              <w:sz w:val="24"/>
              <w:szCs w:val="24"/>
              <w:lang w:val="en-CA"/>
              <w14:ligatures w14:val="standardContextual"/>
            </w:rPr>
          </w:pPr>
          <w:hyperlink w:anchor="_Toc227664180" w:history="1">
            <w:r w:rsidRPr="00C67F56">
              <w:rPr>
                <w:rStyle w:val="Hyperlink"/>
                <w:noProof/>
                <w:lang w:val="en-CA"/>
              </w:rPr>
              <w:t>Housing – Alberta</w:t>
            </w:r>
            <w:r>
              <w:rPr>
                <w:noProof/>
                <w:webHidden/>
              </w:rPr>
              <w:tab/>
            </w:r>
            <w:r>
              <w:rPr>
                <w:noProof/>
                <w:webHidden/>
              </w:rPr>
              <w:fldChar w:fldCharType="begin"/>
            </w:r>
            <w:r>
              <w:rPr>
                <w:noProof/>
                <w:webHidden/>
              </w:rPr>
              <w:instrText xml:space="preserve"> PAGEREF _Toc227664180 \h </w:instrText>
            </w:r>
            <w:r>
              <w:rPr>
                <w:noProof/>
                <w:webHidden/>
              </w:rPr>
            </w:r>
            <w:r>
              <w:rPr>
                <w:noProof/>
                <w:webHidden/>
              </w:rPr>
              <w:fldChar w:fldCharType="separate"/>
            </w:r>
            <w:r>
              <w:rPr>
                <w:noProof/>
                <w:webHidden/>
              </w:rPr>
              <w:t>3</w:t>
            </w:r>
            <w:r>
              <w:rPr>
                <w:noProof/>
                <w:webHidden/>
              </w:rPr>
              <w:fldChar w:fldCharType="end"/>
            </w:r>
          </w:hyperlink>
        </w:p>
        <w:p w14:paraId="24C1C5EB" w14:textId="677FCFAC"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1" w:history="1">
            <w:r w:rsidRPr="00C67F56">
              <w:rPr>
                <w:rStyle w:val="Hyperlink"/>
                <w:noProof/>
                <w:lang w:val="en-CA"/>
              </w:rPr>
              <w:t>Affordable Housing Programs │ Government of Alberta:</w:t>
            </w:r>
            <w:r>
              <w:rPr>
                <w:noProof/>
                <w:webHidden/>
              </w:rPr>
              <w:tab/>
            </w:r>
            <w:r>
              <w:rPr>
                <w:noProof/>
                <w:webHidden/>
              </w:rPr>
              <w:fldChar w:fldCharType="begin"/>
            </w:r>
            <w:r>
              <w:rPr>
                <w:noProof/>
                <w:webHidden/>
              </w:rPr>
              <w:instrText xml:space="preserve"> PAGEREF _Toc227664181 \h </w:instrText>
            </w:r>
            <w:r>
              <w:rPr>
                <w:noProof/>
                <w:webHidden/>
              </w:rPr>
            </w:r>
            <w:r>
              <w:rPr>
                <w:noProof/>
                <w:webHidden/>
              </w:rPr>
              <w:fldChar w:fldCharType="separate"/>
            </w:r>
            <w:r>
              <w:rPr>
                <w:noProof/>
                <w:webHidden/>
              </w:rPr>
              <w:t>3</w:t>
            </w:r>
            <w:r>
              <w:rPr>
                <w:noProof/>
                <w:webHidden/>
              </w:rPr>
              <w:fldChar w:fldCharType="end"/>
            </w:r>
          </w:hyperlink>
        </w:p>
        <w:p w14:paraId="38D29D31" w14:textId="49634B65"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2" w:history="1">
            <w:r w:rsidRPr="00C67F56">
              <w:rPr>
                <w:rStyle w:val="Hyperlink"/>
                <w:noProof/>
                <w:lang w:val="en-CA"/>
              </w:rPr>
              <w:t>Affordable Housing Partnership Program (AHPP) │ Government of Alberta:</w:t>
            </w:r>
            <w:r>
              <w:rPr>
                <w:noProof/>
                <w:webHidden/>
              </w:rPr>
              <w:tab/>
            </w:r>
            <w:r>
              <w:rPr>
                <w:noProof/>
                <w:webHidden/>
              </w:rPr>
              <w:fldChar w:fldCharType="begin"/>
            </w:r>
            <w:r>
              <w:rPr>
                <w:noProof/>
                <w:webHidden/>
              </w:rPr>
              <w:instrText xml:space="preserve"> PAGEREF _Toc227664182 \h </w:instrText>
            </w:r>
            <w:r>
              <w:rPr>
                <w:noProof/>
                <w:webHidden/>
              </w:rPr>
            </w:r>
            <w:r>
              <w:rPr>
                <w:noProof/>
                <w:webHidden/>
              </w:rPr>
              <w:fldChar w:fldCharType="separate"/>
            </w:r>
            <w:r>
              <w:rPr>
                <w:noProof/>
                <w:webHidden/>
              </w:rPr>
              <w:t>4</w:t>
            </w:r>
            <w:r>
              <w:rPr>
                <w:noProof/>
                <w:webHidden/>
              </w:rPr>
              <w:fldChar w:fldCharType="end"/>
            </w:r>
          </w:hyperlink>
        </w:p>
        <w:p w14:paraId="02E52BF5" w14:textId="7DD20488"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3" w:history="1">
            <w:r w:rsidRPr="00C67F56">
              <w:rPr>
                <w:rStyle w:val="Hyperlink"/>
                <w:noProof/>
                <w:lang w:val="en-CA"/>
              </w:rPr>
              <w:t>Capital Maintenance and Renewal Program │ Government of Alberta:</w:t>
            </w:r>
            <w:r>
              <w:rPr>
                <w:noProof/>
                <w:webHidden/>
              </w:rPr>
              <w:tab/>
            </w:r>
            <w:r>
              <w:rPr>
                <w:noProof/>
                <w:webHidden/>
              </w:rPr>
              <w:fldChar w:fldCharType="begin"/>
            </w:r>
            <w:r>
              <w:rPr>
                <w:noProof/>
                <w:webHidden/>
              </w:rPr>
              <w:instrText xml:space="preserve"> PAGEREF _Toc227664183 \h </w:instrText>
            </w:r>
            <w:r>
              <w:rPr>
                <w:noProof/>
                <w:webHidden/>
              </w:rPr>
            </w:r>
            <w:r>
              <w:rPr>
                <w:noProof/>
                <w:webHidden/>
              </w:rPr>
              <w:fldChar w:fldCharType="separate"/>
            </w:r>
            <w:r>
              <w:rPr>
                <w:noProof/>
                <w:webHidden/>
              </w:rPr>
              <w:t>5</w:t>
            </w:r>
            <w:r>
              <w:rPr>
                <w:noProof/>
                <w:webHidden/>
              </w:rPr>
              <w:fldChar w:fldCharType="end"/>
            </w:r>
          </w:hyperlink>
        </w:p>
        <w:p w14:paraId="2CD41099" w14:textId="3DAEBCF1"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4" w:history="1">
            <w:r w:rsidRPr="00C67F56">
              <w:rPr>
                <w:rStyle w:val="Hyperlink"/>
                <w:noProof/>
                <w:lang w:val="en-CA"/>
              </w:rPr>
              <w:t>Seniors Home Adaptation and Repair Program (SHARP) │ Government of Alberta:</w:t>
            </w:r>
            <w:r>
              <w:rPr>
                <w:noProof/>
                <w:webHidden/>
              </w:rPr>
              <w:tab/>
            </w:r>
            <w:r>
              <w:rPr>
                <w:noProof/>
                <w:webHidden/>
              </w:rPr>
              <w:fldChar w:fldCharType="begin"/>
            </w:r>
            <w:r>
              <w:rPr>
                <w:noProof/>
                <w:webHidden/>
              </w:rPr>
              <w:instrText xml:space="preserve"> PAGEREF _Toc227664184 \h </w:instrText>
            </w:r>
            <w:r>
              <w:rPr>
                <w:noProof/>
                <w:webHidden/>
              </w:rPr>
            </w:r>
            <w:r>
              <w:rPr>
                <w:noProof/>
                <w:webHidden/>
              </w:rPr>
              <w:fldChar w:fldCharType="separate"/>
            </w:r>
            <w:r>
              <w:rPr>
                <w:noProof/>
                <w:webHidden/>
              </w:rPr>
              <w:t>6</w:t>
            </w:r>
            <w:r>
              <w:rPr>
                <w:noProof/>
                <w:webHidden/>
              </w:rPr>
              <w:fldChar w:fldCharType="end"/>
            </w:r>
          </w:hyperlink>
        </w:p>
        <w:p w14:paraId="5E8D9912" w14:textId="75928DB8"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5" w:history="1">
            <w:r w:rsidRPr="00C67F56">
              <w:rPr>
                <w:rStyle w:val="Hyperlink"/>
                <w:noProof/>
                <w:lang w:val="en-CA"/>
              </w:rPr>
              <w:t>Special Needs Assistance for Seniors Program | Government of Alberta:</w:t>
            </w:r>
            <w:r>
              <w:rPr>
                <w:noProof/>
                <w:webHidden/>
              </w:rPr>
              <w:tab/>
            </w:r>
            <w:r>
              <w:rPr>
                <w:noProof/>
                <w:webHidden/>
              </w:rPr>
              <w:fldChar w:fldCharType="begin"/>
            </w:r>
            <w:r>
              <w:rPr>
                <w:noProof/>
                <w:webHidden/>
              </w:rPr>
              <w:instrText xml:space="preserve"> PAGEREF _Toc227664185 \h </w:instrText>
            </w:r>
            <w:r>
              <w:rPr>
                <w:noProof/>
                <w:webHidden/>
              </w:rPr>
            </w:r>
            <w:r>
              <w:rPr>
                <w:noProof/>
                <w:webHidden/>
              </w:rPr>
              <w:fldChar w:fldCharType="separate"/>
            </w:r>
            <w:r>
              <w:rPr>
                <w:noProof/>
                <w:webHidden/>
              </w:rPr>
              <w:t>7</w:t>
            </w:r>
            <w:r>
              <w:rPr>
                <w:noProof/>
                <w:webHidden/>
              </w:rPr>
              <w:fldChar w:fldCharType="end"/>
            </w:r>
          </w:hyperlink>
        </w:p>
        <w:p w14:paraId="79363010" w14:textId="31C81121"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6" w:history="1">
            <w:r w:rsidRPr="00C67F56">
              <w:rPr>
                <w:rStyle w:val="Hyperlink"/>
                <w:noProof/>
              </w:rPr>
              <w:t>Continuing Care Capital Program – New Capacity Stream │ Government of Alberta:</w:t>
            </w:r>
            <w:r>
              <w:rPr>
                <w:noProof/>
                <w:webHidden/>
              </w:rPr>
              <w:tab/>
            </w:r>
            <w:r>
              <w:rPr>
                <w:noProof/>
                <w:webHidden/>
              </w:rPr>
              <w:fldChar w:fldCharType="begin"/>
            </w:r>
            <w:r>
              <w:rPr>
                <w:noProof/>
                <w:webHidden/>
              </w:rPr>
              <w:instrText xml:space="preserve"> PAGEREF _Toc227664186 \h </w:instrText>
            </w:r>
            <w:r>
              <w:rPr>
                <w:noProof/>
                <w:webHidden/>
              </w:rPr>
            </w:r>
            <w:r>
              <w:rPr>
                <w:noProof/>
                <w:webHidden/>
              </w:rPr>
              <w:fldChar w:fldCharType="separate"/>
            </w:r>
            <w:r>
              <w:rPr>
                <w:noProof/>
                <w:webHidden/>
              </w:rPr>
              <w:t>8</w:t>
            </w:r>
            <w:r>
              <w:rPr>
                <w:noProof/>
                <w:webHidden/>
              </w:rPr>
              <w:fldChar w:fldCharType="end"/>
            </w:r>
          </w:hyperlink>
        </w:p>
        <w:p w14:paraId="2EDEBE90" w14:textId="0A543DA3"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7" w:history="1">
            <w:r w:rsidRPr="00C67F56">
              <w:rPr>
                <w:rStyle w:val="Hyperlink"/>
                <w:rFonts w:ascii="AppleSystemUIFont" w:hAnsi="AppleSystemUIFont" w:cs="AppleSystemUIFont"/>
                <w:noProof/>
                <w:lang w:val="en-US"/>
              </w:rPr>
              <w:t xml:space="preserve">Clean Energy Improvement Program (CEIP) </w:t>
            </w:r>
            <w:r w:rsidRPr="00C67F56">
              <w:rPr>
                <w:rStyle w:val="Hyperlink"/>
                <w:noProof/>
              </w:rPr>
              <w:t>│ Government of Alberta:</w:t>
            </w:r>
            <w:r>
              <w:rPr>
                <w:noProof/>
                <w:webHidden/>
              </w:rPr>
              <w:tab/>
            </w:r>
            <w:r>
              <w:rPr>
                <w:noProof/>
                <w:webHidden/>
              </w:rPr>
              <w:fldChar w:fldCharType="begin"/>
            </w:r>
            <w:r>
              <w:rPr>
                <w:noProof/>
                <w:webHidden/>
              </w:rPr>
              <w:instrText xml:space="preserve"> PAGEREF _Toc227664187 \h </w:instrText>
            </w:r>
            <w:r>
              <w:rPr>
                <w:noProof/>
                <w:webHidden/>
              </w:rPr>
            </w:r>
            <w:r>
              <w:rPr>
                <w:noProof/>
                <w:webHidden/>
              </w:rPr>
              <w:fldChar w:fldCharType="separate"/>
            </w:r>
            <w:r>
              <w:rPr>
                <w:noProof/>
                <w:webHidden/>
              </w:rPr>
              <w:t>9</w:t>
            </w:r>
            <w:r>
              <w:rPr>
                <w:noProof/>
                <w:webHidden/>
              </w:rPr>
              <w:fldChar w:fldCharType="end"/>
            </w:r>
          </w:hyperlink>
        </w:p>
        <w:p w14:paraId="3241719B" w14:textId="4A76FE23"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88" w:history="1">
            <w:r w:rsidRPr="00C67F56">
              <w:rPr>
                <w:rStyle w:val="Hyperlink"/>
                <w:noProof/>
                <w:lang w:val="en-US"/>
              </w:rPr>
              <w:t xml:space="preserve">Affordable Housing Investment Program (AHIP) </w:t>
            </w:r>
            <w:r w:rsidRPr="00C67F56">
              <w:rPr>
                <w:rStyle w:val="Hyperlink"/>
                <w:noProof/>
              </w:rPr>
              <w:t>│ City of Edmonton:</w:t>
            </w:r>
            <w:r>
              <w:rPr>
                <w:noProof/>
                <w:webHidden/>
              </w:rPr>
              <w:tab/>
            </w:r>
            <w:r>
              <w:rPr>
                <w:noProof/>
                <w:webHidden/>
              </w:rPr>
              <w:fldChar w:fldCharType="begin"/>
            </w:r>
            <w:r>
              <w:rPr>
                <w:noProof/>
                <w:webHidden/>
              </w:rPr>
              <w:instrText xml:space="preserve"> PAGEREF _Toc227664188 \h </w:instrText>
            </w:r>
            <w:r>
              <w:rPr>
                <w:noProof/>
                <w:webHidden/>
              </w:rPr>
            </w:r>
            <w:r>
              <w:rPr>
                <w:noProof/>
                <w:webHidden/>
              </w:rPr>
              <w:fldChar w:fldCharType="separate"/>
            </w:r>
            <w:r>
              <w:rPr>
                <w:noProof/>
                <w:webHidden/>
              </w:rPr>
              <w:t>10</w:t>
            </w:r>
            <w:r>
              <w:rPr>
                <w:noProof/>
                <w:webHidden/>
              </w:rPr>
              <w:fldChar w:fldCharType="end"/>
            </w:r>
          </w:hyperlink>
        </w:p>
        <w:p w14:paraId="13B0123D" w14:textId="72F6223B" w:rsidR="008A7F8B" w:rsidRDefault="008A7F8B">
          <w:pPr>
            <w:pStyle w:val="TOC2"/>
            <w:rPr>
              <w:rFonts w:eastAsiaTheme="minorEastAsia" w:cstheme="minorBidi"/>
              <w:b w:val="0"/>
              <w:bCs w:val="0"/>
              <w:noProof/>
              <w:kern w:val="2"/>
              <w:sz w:val="24"/>
              <w:szCs w:val="24"/>
              <w:lang w:val="en-CA"/>
              <w14:ligatures w14:val="standardContextual"/>
            </w:rPr>
          </w:pPr>
          <w:hyperlink w:anchor="_Toc227664189" w:history="1">
            <w:r w:rsidRPr="00C67F56">
              <w:rPr>
                <w:rStyle w:val="Hyperlink"/>
                <w:noProof/>
                <w:lang w:val="en-CA"/>
              </w:rPr>
              <w:t>Housing – Federal</w:t>
            </w:r>
            <w:r>
              <w:rPr>
                <w:noProof/>
                <w:webHidden/>
              </w:rPr>
              <w:tab/>
            </w:r>
            <w:r>
              <w:rPr>
                <w:noProof/>
                <w:webHidden/>
              </w:rPr>
              <w:fldChar w:fldCharType="begin"/>
            </w:r>
            <w:r>
              <w:rPr>
                <w:noProof/>
                <w:webHidden/>
              </w:rPr>
              <w:instrText xml:space="preserve"> PAGEREF _Toc227664189 \h </w:instrText>
            </w:r>
            <w:r>
              <w:rPr>
                <w:noProof/>
                <w:webHidden/>
              </w:rPr>
            </w:r>
            <w:r>
              <w:rPr>
                <w:noProof/>
                <w:webHidden/>
              </w:rPr>
              <w:fldChar w:fldCharType="separate"/>
            </w:r>
            <w:r>
              <w:rPr>
                <w:noProof/>
                <w:webHidden/>
              </w:rPr>
              <w:t>11</w:t>
            </w:r>
            <w:r>
              <w:rPr>
                <w:noProof/>
                <w:webHidden/>
              </w:rPr>
              <w:fldChar w:fldCharType="end"/>
            </w:r>
          </w:hyperlink>
        </w:p>
        <w:p w14:paraId="64B87A36" w14:textId="053CCFB7"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0" w:history="1">
            <w:r w:rsidRPr="00C67F56">
              <w:rPr>
                <w:rStyle w:val="Hyperlink"/>
                <w:noProof/>
                <w:lang w:val="en-CA"/>
              </w:rPr>
              <w:t>Build Communities Strong Fund – Provincial and Territorial Stream │ Housing, Infrastructure and Communities Canada:</w:t>
            </w:r>
            <w:r>
              <w:rPr>
                <w:noProof/>
                <w:webHidden/>
              </w:rPr>
              <w:tab/>
            </w:r>
            <w:r>
              <w:rPr>
                <w:noProof/>
                <w:webHidden/>
              </w:rPr>
              <w:fldChar w:fldCharType="begin"/>
            </w:r>
            <w:r>
              <w:rPr>
                <w:noProof/>
                <w:webHidden/>
              </w:rPr>
              <w:instrText xml:space="preserve"> PAGEREF _Toc227664190 \h </w:instrText>
            </w:r>
            <w:r>
              <w:rPr>
                <w:noProof/>
                <w:webHidden/>
              </w:rPr>
            </w:r>
            <w:r>
              <w:rPr>
                <w:noProof/>
                <w:webHidden/>
              </w:rPr>
              <w:fldChar w:fldCharType="separate"/>
            </w:r>
            <w:r>
              <w:rPr>
                <w:noProof/>
                <w:webHidden/>
              </w:rPr>
              <w:t>11</w:t>
            </w:r>
            <w:r>
              <w:rPr>
                <w:noProof/>
                <w:webHidden/>
              </w:rPr>
              <w:fldChar w:fldCharType="end"/>
            </w:r>
          </w:hyperlink>
        </w:p>
        <w:p w14:paraId="14355179" w14:textId="5E77C39E"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1" w:history="1">
            <w:r w:rsidRPr="00C67F56">
              <w:rPr>
                <w:rStyle w:val="Hyperlink"/>
                <w:noProof/>
                <w:lang w:val="en-CA"/>
              </w:rPr>
              <w:t>Build Communities Strong Fund – Direct Delivery Stream │ Housing, Infrastructure and Communities Canada:</w:t>
            </w:r>
            <w:r>
              <w:rPr>
                <w:noProof/>
                <w:webHidden/>
              </w:rPr>
              <w:tab/>
            </w:r>
            <w:r>
              <w:rPr>
                <w:noProof/>
                <w:webHidden/>
              </w:rPr>
              <w:fldChar w:fldCharType="begin"/>
            </w:r>
            <w:r>
              <w:rPr>
                <w:noProof/>
                <w:webHidden/>
              </w:rPr>
              <w:instrText xml:space="preserve"> PAGEREF _Toc227664191 \h </w:instrText>
            </w:r>
            <w:r>
              <w:rPr>
                <w:noProof/>
                <w:webHidden/>
              </w:rPr>
            </w:r>
            <w:r>
              <w:rPr>
                <w:noProof/>
                <w:webHidden/>
              </w:rPr>
              <w:fldChar w:fldCharType="separate"/>
            </w:r>
            <w:r>
              <w:rPr>
                <w:noProof/>
                <w:webHidden/>
              </w:rPr>
              <w:t>12</w:t>
            </w:r>
            <w:r>
              <w:rPr>
                <w:noProof/>
                <w:webHidden/>
              </w:rPr>
              <w:fldChar w:fldCharType="end"/>
            </w:r>
          </w:hyperlink>
        </w:p>
        <w:p w14:paraId="5C8338FE" w14:textId="77BD37D2"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2" w:history="1">
            <w:r w:rsidRPr="00C67F56">
              <w:rPr>
                <w:rStyle w:val="Hyperlink"/>
                <w:noProof/>
                <w:lang w:val="en-CA"/>
              </w:rPr>
              <w:t>Build Communities Strong Fund – Community Stream │ Housing, Infrastructure and Communities Canada:</w:t>
            </w:r>
            <w:r>
              <w:rPr>
                <w:noProof/>
                <w:webHidden/>
              </w:rPr>
              <w:tab/>
            </w:r>
            <w:r>
              <w:rPr>
                <w:noProof/>
                <w:webHidden/>
              </w:rPr>
              <w:fldChar w:fldCharType="begin"/>
            </w:r>
            <w:r>
              <w:rPr>
                <w:noProof/>
                <w:webHidden/>
              </w:rPr>
              <w:instrText xml:space="preserve"> PAGEREF _Toc227664192 \h </w:instrText>
            </w:r>
            <w:r>
              <w:rPr>
                <w:noProof/>
                <w:webHidden/>
              </w:rPr>
            </w:r>
            <w:r>
              <w:rPr>
                <w:noProof/>
                <w:webHidden/>
              </w:rPr>
              <w:fldChar w:fldCharType="separate"/>
            </w:r>
            <w:r>
              <w:rPr>
                <w:noProof/>
                <w:webHidden/>
              </w:rPr>
              <w:t>13</w:t>
            </w:r>
            <w:r>
              <w:rPr>
                <w:noProof/>
                <w:webHidden/>
              </w:rPr>
              <w:fldChar w:fldCharType="end"/>
            </w:r>
          </w:hyperlink>
        </w:p>
        <w:p w14:paraId="312E3E4B" w14:textId="504B7114"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3" w:history="1">
            <w:r w:rsidRPr="00C67F56">
              <w:rPr>
                <w:rStyle w:val="Hyperlink"/>
                <w:noProof/>
                <w:lang w:val="en-CA"/>
              </w:rPr>
              <w:t>Reaching Home: Canada’s Homelessness Strategy:</w:t>
            </w:r>
            <w:r>
              <w:rPr>
                <w:noProof/>
                <w:webHidden/>
              </w:rPr>
              <w:tab/>
            </w:r>
            <w:r>
              <w:rPr>
                <w:noProof/>
                <w:webHidden/>
              </w:rPr>
              <w:fldChar w:fldCharType="begin"/>
            </w:r>
            <w:r>
              <w:rPr>
                <w:noProof/>
                <w:webHidden/>
              </w:rPr>
              <w:instrText xml:space="preserve"> PAGEREF _Toc227664193 \h </w:instrText>
            </w:r>
            <w:r>
              <w:rPr>
                <w:noProof/>
                <w:webHidden/>
              </w:rPr>
            </w:r>
            <w:r>
              <w:rPr>
                <w:noProof/>
                <w:webHidden/>
              </w:rPr>
              <w:fldChar w:fldCharType="separate"/>
            </w:r>
            <w:r>
              <w:rPr>
                <w:noProof/>
                <w:webHidden/>
              </w:rPr>
              <w:t>14</w:t>
            </w:r>
            <w:r>
              <w:rPr>
                <w:noProof/>
                <w:webHidden/>
              </w:rPr>
              <w:fldChar w:fldCharType="end"/>
            </w:r>
          </w:hyperlink>
        </w:p>
        <w:p w14:paraId="56188ACD" w14:textId="55781993"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4" w:history="1">
            <w:r w:rsidRPr="00C67F56">
              <w:rPr>
                <w:rStyle w:val="Hyperlink"/>
                <w:noProof/>
                <w:lang w:val="en-CA"/>
              </w:rPr>
              <w:t>Green Municipal Fund - Sustainable Affordable Housing │ Federation of Canadian Municipalities (FCM):</w:t>
            </w:r>
            <w:r>
              <w:rPr>
                <w:noProof/>
                <w:webHidden/>
              </w:rPr>
              <w:tab/>
            </w:r>
            <w:r>
              <w:rPr>
                <w:noProof/>
                <w:webHidden/>
              </w:rPr>
              <w:fldChar w:fldCharType="begin"/>
            </w:r>
            <w:r>
              <w:rPr>
                <w:noProof/>
                <w:webHidden/>
              </w:rPr>
              <w:instrText xml:space="preserve"> PAGEREF _Toc227664194 \h </w:instrText>
            </w:r>
            <w:r>
              <w:rPr>
                <w:noProof/>
                <w:webHidden/>
              </w:rPr>
            </w:r>
            <w:r>
              <w:rPr>
                <w:noProof/>
                <w:webHidden/>
              </w:rPr>
              <w:fldChar w:fldCharType="separate"/>
            </w:r>
            <w:r>
              <w:rPr>
                <w:noProof/>
                <w:webHidden/>
              </w:rPr>
              <w:t>15</w:t>
            </w:r>
            <w:r>
              <w:rPr>
                <w:noProof/>
                <w:webHidden/>
              </w:rPr>
              <w:fldChar w:fldCharType="end"/>
            </w:r>
          </w:hyperlink>
        </w:p>
        <w:p w14:paraId="0691C639" w14:textId="14ED8BE6"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5" w:history="1">
            <w:r w:rsidRPr="00C67F56">
              <w:rPr>
                <w:rStyle w:val="Hyperlink"/>
                <w:noProof/>
                <w:lang w:val="en-CA"/>
              </w:rPr>
              <w:t>Municipal Asset Management Program │ Federation of Canadian Municipalities (FCM):</w:t>
            </w:r>
            <w:r>
              <w:rPr>
                <w:noProof/>
                <w:webHidden/>
              </w:rPr>
              <w:tab/>
            </w:r>
            <w:r>
              <w:rPr>
                <w:noProof/>
                <w:webHidden/>
              </w:rPr>
              <w:fldChar w:fldCharType="begin"/>
            </w:r>
            <w:r>
              <w:rPr>
                <w:noProof/>
                <w:webHidden/>
              </w:rPr>
              <w:instrText xml:space="preserve"> PAGEREF _Toc227664195 \h </w:instrText>
            </w:r>
            <w:r>
              <w:rPr>
                <w:noProof/>
                <w:webHidden/>
              </w:rPr>
            </w:r>
            <w:r>
              <w:rPr>
                <w:noProof/>
                <w:webHidden/>
              </w:rPr>
              <w:fldChar w:fldCharType="separate"/>
            </w:r>
            <w:r>
              <w:rPr>
                <w:noProof/>
                <w:webHidden/>
              </w:rPr>
              <w:t>16</w:t>
            </w:r>
            <w:r>
              <w:rPr>
                <w:noProof/>
                <w:webHidden/>
              </w:rPr>
              <w:fldChar w:fldCharType="end"/>
            </w:r>
          </w:hyperlink>
        </w:p>
        <w:p w14:paraId="216E33D4" w14:textId="01C1A368"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6" w:history="1">
            <w:r w:rsidRPr="00C67F56">
              <w:rPr>
                <w:rStyle w:val="Hyperlink"/>
                <w:noProof/>
                <w:lang w:val="en-CA"/>
              </w:rPr>
              <w:t xml:space="preserve">Canada Greener Homes Initiative - </w:t>
            </w:r>
            <w:r w:rsidRPr="00C67F56">
              <w:rPr>
                <w:rStyle w:val="Hyperlink"/>
                <w:rFonts w:ascii="AppleSystemUIFont" w:hAnsi="AppleSystemUIFont" w:cs="AppleSystemUIFont"/>
                <w:noProof/>
                <w:lang w:val="en-US"/>
              </w:rPr>
              <w:t>Oil to Heat Pump Affordability program</w:t>
            </w:r>
            <w:r w:rsidRPr="00C67F56">
              <w:rPr>
                <w:rStyle w:val="Hyperlink"/>
                <w:noProof/>
                <w:lang w:val="en-CA"/>
              </w:rPr>
              <w:t>:</w:t>
            </w:r>
            <w:r>
              <w:rPr>
                <w:noProof/>
                <w:webHidden/>
              </w:rPr>
              <w:tab/>
            </w:r>
            <w:r>
              <w:rPr>
                <w:noProof/>
                <w:webHidden/>
              </w:rPr>
              <w:fldChar w:fldCharType="begin"/>
            </w:r>
            <w:r>
              <w:rPr>
                <w:noProof/>
                <w:webHidden/>
              </w:rPr>
              <w:instrText xml:space="preserve"> PAGEREF _Toc227664196 \h </w:instrText>
            </w:r>
            <w:r>
              <w:rPr>
                <w:noProof/>
                <w:webHidden/>
              </w:rPr>
            </w:r>
            <w:r>
              <w:rPr>
                <w:noProof/>
                <w:webHidden/>
              </w:rPr>
              <w:fldChar w:fldCharType="separate"/>
            </w:r>
            <w:r>
              <w:rPr>
                <w:noProof/>
                <w:webHidden/>
              </w:rPr>
              <w:t>17</w:t>
            </w:r>
            <w:r>
              <w:rPr>
                <w:noProof/>
                <w:webHidden/>
              </w:rPr>
              <w:fldChar w:fldCharType="end"/>
            </w:r>
          </w:hyperlink>
        </w:p>
        <w:p w14:paraId="1BC70B8F" w14:textId="194004EA"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7" w:history="1">
            <w:r w:rsidRPr="00C67F56">
              <w:rPr>
                <w:rStyle w:val="Hyperlink"/>
                <w:noProof/>
                <w:lang w:val="en-CA"/>
              </w:rPr>
              <w:t>Affordable Housing Innovation Fund │ Canada Mortgage and Housing Corporation (CMHC):</w:t>
            </w:r>
            <w:r>
              <w:rPr>
                <w:noProof/>
                <w:webHidden/>
              </w:rPr>
              <w:tab/>
            </w:r>
            <w:r>
              <w:rPr>
                <w:noProof/>
                <w:webHidden/>
              </w:rPr>
              <w:fldChar w:fldCharType="begin"/>
            </w:r>
            <w:r>
              <w:rPr>
                <w:noProof/>
                <w:webHidden/>
              </w:rPr>
              <w:instrText xml:space="preserve"> PAGEREF _Toc227664197 \h </w:instrText>
            </w:r>
            <w:r>
              <w:rPr>
                <w:noProof/>
                <w:webHidden/>
              </w:rPr>
            </w:r>
            <w:r>
              <w:rPr>
                <w:noProof/>
                <w:webHidden/>
              </w:rPr>
              <w:fldChar w:fldCharType="separate"/>
            </w:r>
            <w:r>
              <w:rPr>
                <w:noProof/>
                <w:webHidden/>
              </w:rPr>
              <w:t>18</w:t>
            </w:r>
            <w:r>
              <w:rPr>
                <w:noProof/>
                <w:webHidden/>
              </w:rPr>
              <w:fldChar w:fldCharType="end"/>
            </w:r>
          </w:hyperlink>
        </w:p>
        <w:p w14:paraId="3E1321A0" w14:textId="2649ED64"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8" w:history="1">
            <w:r w:rsidRPr="00C67F56">
              <w:rPr>
                <w:rStyle w:val="Hyperlink"/>
                <w:noProof/>
                <w:lang w:val="en-CA"/>
              </w:rPr>
              <w:t>Federal Lands Initiative │ Canada Mortgage and Housing Corporation (CMHC):</w:t>
            </w:r>
            <w:r>
              <w:rPr>
                <w:noProof/>
                <w:webHidden/>
              </w:rPr>
              <w:tab/>
            </w:r>
            <w:r>
              <w:rPr>
                <w:noProof/>
                <w:webHidden/>
              </w:rPr>
              <w:fldChar w:fldCharType="begin"/>
            </w:r>
            <w:r>
              <w:rPr>
                <w:noProof/>
                <w:webHidden/>
              </w:rPr>
              <w:instrText xml:space="preserve"> PAGEREF _Toc227664198 \h </w:instrText>
            </w:r>
            <w:r>
              <w:rPr>
                <w:noProof/>
                <w:webHidden/>
              </w:rPr>
            </w:r>
            <w:r>
              <w:rPr>
                <w:noProof/>
                <w:webHidden/>
              </w:rPr>
              <w:fldChar w:fldCharType="separate"/>
            </w:r>
            <w:r>
              <w:rPr>
                <w:noProof/>
                <w:webHidden/>
              </w:rPr>
              <w:t>19</w:t>
            </w:r>
            <w:r>
              <w:rPr>
                <w:noProof/>
                <w:webHidden/>
              </w:rPr>
              <w:fldChar w:fldCharType="end"/>
            </w:r>
          </w:hyperlink>
        </w:p>
        <w:p w14:paraId="7EFDC532" w14:textId="0AA23132"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199" w:history="1">
            <w:r w:rsidRPr="00C67F56">
              <w:rPr>
                <w:rStyle w:val="Hyperlink"/>
                <w:noProof/>
                <w:lang w:val="en-CA"/>
              </w:rPr>
              <w:t>Rapid Housing Initiative (RHI) │ Canada Mortgage and Housing Corporation (CMHC):</w:t>
            </w:r>
            <w:r>
              <w:rPr>
                <w:noProof/>
                <w:webHidden/>
              </w:rPr>
              <w:tab/>
            </w:r>
            <w:r>
              <w:rPr>
                <w:noProof/>
                <w:webHidden/>
              </w:rPr>
              <w:fldChar w:fldCharType="begin"/>
            </w:r>
            <w:r>
              <w:rPr>
                <w:noProof/>
                <w:webHidden/>
              </w:rPr>
              <w:instrText xml:space="preserve"> PAGEREF _Toc227664199 \h </w:instrText>
            </w:r>
            <w:r>
              <w:rPr>
                <w:noProof/>
                <w:webHidden/>
              </w:rPr>
            </w:r>
            <w:r>
              <w:rPr>
                <w:noProof/>
                <w:webHidden/>
              </w:rPr>
              <w:fldChar w:fldCharType="separate"/>
            </w:r>
            <w:r>
              <w:rPr>
                <w:noProof/>
                <w:webHidden/>
              </w:rPr>
              <w:t>20</w:t>
            </w:r>
            <w:r>
              <w:rPr>
                <w:noProof/>
                <w:webHidden/>
              </w:rPr>
              <w:fldChar w:fldCharType="end"/>
            </w:r>
          </w:hyperlink>
        </w:p>
        <w:p w14:paraId="688319B4" w14:textId="192F5544"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0" w:history="1">
            <w:r w:rsidRPr="00C67F56">
              <w:rPr>
                <w:rStyle w:val="Hyperlink"/>
                <w:noProof/>
                <w:lang w:val="en-CA"/>
              </w:rPr>
              <w:t>Federal Community Housing Initiative │ Canada Mortgage and Housing Corporation (CMHC):</w:t>
            </w:r>
            <w:r>
              <w:rPr>
                <w:noProof/>
                <w:webHidden/>
              </w:rPr>
              <w:tab/>
            </w:r>
            <w:r>
              <w:rPr>
                <w:noProof/>
                <w:webHidden/>
              </w:rPr>
              <w:fldChar w:fldCharType="begin"/>
            </w:r>
            <w:r>
              <w:rPr>
                <w:noProof/>
                <w:webHidden/>
              </w:rPr>
              <w:instrText xml:space="preserve"> PAGEREF _Toc227664200 \h </w:instrText>
            </w:r>
            <w:r>
              <w:rPr>
                <w:noProof/>
                <w:webHidden/>
              </w:rPr>
            </w:r>
            <w:r>
              <w:rPr>
                <w:noProof/>
                <w:webHidden/>
              </w:rPr>
              <w:fldChar w:fldCharType="separate"/>
            </w:r>
            <w:r>
              <w:rPr>
                <w:noProof/>
                <w:webHidden/>
              </w:rPr>
              <w:t>21</w:t>
            </w:r>
            <w:r>
              <w:rPr>
                <w:noProof/>
                <w:webHidden/>
              </w:rPr>
              <w:fldChar w:fldCharType="end"/>
            </w:r>
          </w:hyperlink>
        </w:p>
        <w:p w14:paraId="087E090D" w14:textId="7F549745"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1" w:history="1">
            <w:r w:rsidRPr="00C67F56">
              <w:rPr>
                <w:rStyle w:val="Hyperlink"/>
                <w:noProof/>
                <w:lang w:val="en-CA"/>
              </w:rPr>
              <w:t>Affordable Housing Fund │ Canada Mortgage and Housing Corporation (CMHC):</w:t>
            </w:r>
            <w:r>
              <w:rPr>
                <w:noProof/>
                <w:webHidden/>
              </w:rPr>
              <w:tab/>
            </w:r>
            <w:r>
              <w:rPr>
                <w:noProof/>
                <w:webHidden/>
              </w:rPr>
              <w:fldChar w:fldCharType="begin"/>
            </w:r>
            <w:r>
              <w:rPr>
                <w:noProof/>
                <w:webHidden/>
              </w:rPr>
              <w:instrText xml:space="preserve"> PAGEREF _Toc227664201 \h </w:instrText>
            </w:r>
            <w:r>
              <w:rPr>
                <w:noProof/>
                <w:webHidden/>
              </w:rPr>
            </w:r>
            <w:r>
              <w:rPr>
                <w:noProof/>
                <w:webHidden/>
              </w:rPr>
              <w:fldChar w:fldCharType="separate"/>
            </w:r>
            <w:r>
              <w:rPr>
                <w:noProof/>
                <w:webHidden/>
              </w:rPr>
              <w:t>22</w:t>
            </w:r>
            <w:r>
              <w:rPr>
                <w:noProof/>
                <w:webHidden/>
              </w:rPr>
              <w:fldChar w:fldCharType="end"/>
            </w:r>
          </w:hyperlink>
        </w:p>
        <w:p w14:paraId="662DF875" w14:textId="7F899100"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2" w:history="1">
            <w:r w:rsidRPr="00C67F56">
              <w:rPr>
                <w:rStyle w:val="Hyperlink"/>
                <w:noProof/>
                <w:lang w:val="en-CA"/>
              </w:rPr>
              <w:t>CMHC Eco Plus │ Canada Mortgage and Housing Corporation (CMHC):</w:t>
            </w:r>
            <w:r>
              <w:rPr>
                <w:noProof/>
                <w:webHidden/>
              </w:rPr>
              <w:tab/>
            </w:r>
            <w:r>
              <w:rPr>
                <w:noProof/>
                <w:webHidden/>
              </w:rPr>
              <w:fldChar w:fldCharType="begin"/>
            </w:r>
            <w:r>
              <w:rPr>
                <w:noProof/>
                <w:webHidden/>
              </w:rPr>
              <w:instrText xml:space="preserve"> PAGEREF _Toc227664202 \h </w:instrText>
            </w:r>
            <w:r>
              <w:rPr>
                <w:noProof/>
                <w:webHidden/>
              </w:rPr>
            </w:r>
            <w:r>
              <w:rPr>
                <w:noProof/>
                <w:webHidden/>
              </w:rPr>
              <w:fldChar w:fldCharType="separate"/>
            </w:r>
            <w:r>
              <w:rPr>
                <w:noProof/>
                <w:webHidden/>
              </w:rPr>
              <w:t>23</w:t>
            </w:r>
            <w:r>
              <w:rPr>
                <w:noProof/>
                <w:webHidden/>
              </w:rPr>
              <w:fldChar w:fldCharType="end"/>
            </w:r>
          </w:hyperlink>
        </w:p>
        <w:p w14:paraId="0CA19E50" w14:textId="3CF4CBA0"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3" w:history="1">
            <w:r w:rsidRPr="00C67F56">
              <w:rPr>
                <w:rStyle w:val="Hyperlink"/>
                <w:noProof/>
                <w:lang w:val="en-CA"/>
              </w:rPr>
              <w:t>Co-op Housing Development Program │ Canada Mortgage and Housing Corporation (CMHC):</w:t>
            </w:r>
            <w:r>
              <w:rPr>
                <w:noProof/>
                <w:webHidden/>
              </w:rPr>
              <w:tab/>
            </w:r>
            <w:r>
              <w:rPr>
                <w:noProof/>
                <w:webHidden/>
              </w:rPr>
              <w:fldChar w:fldCharType="begin"/>
            </w:r>
            <w:r>
              <w:rPr>
                <w:noProof/>
                <w:webHidden/>
              </w:rPr>
              <w:instrText xml:space="preserve"> PAGEREF _Toc227664203 \h </w:instrText>
            </w:r>
            <w:r>
              <w:rPr>
                <w:noProof/>
                <w:webHidden/>
              </w:rPr>
            </w:r>
            <w:r>
              <w:rPr>
                <w:noProof/>
                <w:webHidden/>
              </w:rPr>
              <w:fldChar w:fldCharType="separate"/>
            </w:r>
            <w:r>
              <w:rPr>
                <w:noProof/>
                <w:webHidden/>
              </w:rPr>
              <w:t>24</w:t>
            </w:r>
            <w:r>
              <w:rPr>
                <w:noProof/>
                <w:webHidden/>
              </w:rPr>
              <w:fldChar w:fldCharType="end"/>
            </w:r>
          </w:hyperlink>
        </w:p>
        <w:p w14:paraId="2F431591" w14:textId="76B26508"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4" w:history="1">
            <w:r w:rsidRPr="00C67F56">
              <w:rPr>
                <w:rStyle w:val="Hyperlink"/>
                <w:noProof/>
                <w:lang w:val="en-CA"/>
              </w:rPr>
              <w:t>Housing Accelerator Fund: Large/ Urban Stream │ Canada Mortgage and Housing Corporation (CMHC):</w:t>
            </w:r>
            <w:r>
              <w:rPr>
                <w:noProof/>
                <w:webHidden/>
              </w:rPr>
              <w:tab/>
            </w:r>
            <w:r>
              <w:rPr>
                <w:noProof/>
                <w:webHidden/>
              </w:rPr>
              <w:fldChar w:fldCharType="begin"/>
            </w:r>
            <w:r>
              <w:rPr>
                <w:noProof/>
                <w:webHidden/>
              </w:rPr>
              <w:instrText xml:space="preserve"> PAGEREF _Toc227664204 \h </w:instrText>
            </w:r>
            <w:r>
              <w:rPr>
                <w:noProof/>
                <w:webHidden/>
              </w:rPr>
            </w:r>
            <w:r>
              <w:rPr>
                <w:noProof/>
                <w:webHidden/>
              </w:rPr>
              <w:fldChar w:fldCharType="separate"/>
            </w:r>
            <w:r>
              <w:rPr>
                <w:noProof/>
                <w:webHidden/>
              </w:rPr>
              <w:t>25</w:t>
            </w:r>
            <w:r>
              <w:rPr>
                <w:noProof/>
                <w:webHidden/>
              </w:rPr>
              <w:fldChar w:fldCharType="end"/>
            </w:r>
          </w:hyperlink>
        </w:p>
        <w:p w14:paraId="3B9F1F7D" w14:textId="4DDAE76B"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5" w:history="1">
            <w:r w:rsidRPr="00C67F56">
              <w:rPr>
                <w:rStyle w:val="Hyperlink"/>
                <w:noProof/>
                <w:lang w:val="en-CA"/>
              </w:rPr>
              <w:t>Build Canada Homes │ Housing, Infrastructure and Communities Canada:</w:t>
            </w:r>
            <w:r>
              <w:rPr>
                <w:noProof/>
                <w:webHidden/>
              </w:rPr>
              <w:tab/>
            </w:r>
            <w:r>
              <w:rPr>
                <w:noProof/>
                <w:webHidden/>
              </w:rPr>
              <w:fldChar w:fldCharType="begin"/>
            </w:r>
            <w:r>
              <w:rPr>
                <w:noProof/>
                <w:webHidden/>
              </w:rPr>
              <w:instrText xml:space="preserve"> PAGEREF _Toc227664205 \h </w:instrText>
            </w:r>
            <w:r>
              <w:rPr>
                <w:noProof/>
                <w:webHidden/>
              </w:rPr>
            </w:r>
            <w:r>
              <w:rPr>
                <w:noProof/>
                <w:webHidden/>
              </w:rPr>
              <w:fldChar w:fldCharType="separate"/>
            </w:r>
            <w:r>
              <w:rPr>
                <w:noProof/>
                <w:webHidden/>
              </w:rPr>
              <w:t>26</w:t>
            </w:r>
            <w:r>
              <w:rPr>
                <w:noProof/>
                <w:webHidden/>
              </w:rPr>
              <w:fldChar w:fldCharType="end"/>
            </w:r>
          </w:hyperlink>
        </w:p>
        <w:p w14:paraId="6287C0A5" w14:textId="569959E6"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6" w:history="1">
            <w:r w:rsidRPr="00C67F56">
              <w:rPr>
                <w:rStyle w:val="Hyperlink"/>
                <w:noProof/>
                <w:lang w:val="en-US"/>
              </w:rPr>
              <w:t xml:space="preserve">Canada Housing Infrastructure Fund (CHIF) – Direct Delivery Stream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_Toc227664206 \h </w:instrText>
            </w:r>
            <w:r>
              <w:rPr>
                <w:noProof/>
                <w:webHidden/>
              </w:rPr>
            </w:r>
            <w:r>
              <w:rPr>
                <w:noProof/>
                <w:webHidden/>
              </w:rPr>
              <w:fldChar w:fldCharType="separate"/>
            </w:r>
            <w:r>
              <w:rPr>
                <w:noProof/>
                <w:webHidden/>
              </w:rPr>
              <w:t>27</w:t>
            </w:r>
            <w:r>
              <w:rPr>
                <w:noProof/>
                <w:webHidden/>
              </w:rPr>
              <w:fldChar w:fldCharType="end"/>
            </w:r>
          </w:hyperlink>
        </w:p>
        <w:p w14:paraId="0CF669AA" w14:textId="1D48E40C"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7" w:history="1">
            <w:r w:rsidRPr="00C67F56">
              <w:rPr>
                <w:rStyle w:val="Hyperlink"/>
                <w:noProof/>
                <w:lang w:val="en-US"/>
              </w:rPr>
              <w:t xml:space="preserve">Canada Housing Infrastructure Fund (CHIF) – Provincial and Territorial Agreement Stream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_Toc227664207 \h </w:instrText>
            </w:r>
            <w:r>
              <w:rPr>
                <w:noProof/>
                <w:webHidden/>
              </w:rPr>
            </w:r>
            <w:r>
              <w:rPr>
                <w:noProof/>
                <w:webHidden/>
              </w:rPr>
              <w:fldChar w:fldCharType="separate"/>
            </w:r>
            <w:r>
              <w:rPr>
                <w:noProof/>
                <w:webHidden/>
              </w:rPr>
              <w:t>28</w:t>
            </w:r>
            <w:r>
              <w:rPr>
                <w:noProof/>
                <w:webHidden/>
              </w:rPr>
              <w:fldChar w:fldCharType="end"/>
            </w:r>
          </w:hyperlink>
        </w:p>
        <w:p w14:paraId="64404B90" w14:textId="031050F1"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8" w:history="1">
            <w:r w:rsidRPr="00C67F56">
              <w:rPr>
                <w:rStyle w:val="Hyperlink"/>
                <w:noProof/>
                <w:lang w:val="en-US"/>
              </w:rPr>
              <w:t xml:space="preserve">Canada Public Transit Fund – Metro – Region Agreements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_Toc227664208 \h </w:instrText>
            </w:r>
            <w:r>
              <w:rPr>
                <w:noProof/>
                <w:webHidden/>
              </w:rPr>
            </w:r>
            <w:r>
              <w:rPr>
                <w:noProof/>
                <w:webHidden/>
              </w:rPr>
              <w:fldChar w:fldCharType="separate"/>
            </w:r>
            <w:r>
              <w:rPr>
                <w:noProof/>
                <w:webHidden/>
              </w:rPr>
              <w:t>29</w:t>
            </w:r>
            <w:r>
              <w:rPr>
                <w:noProof/>
                <w:webHidden/>
              </w:rPr>
              <w:fldChar w:fldCharType="end"/>
            </w:r>
          </w:hyperlink>
        </w:p>
        <w:p w14:paraId="119FC4FB" w14:textId="5CAEC6BA"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09" w:history="1">
            <w:r w:rsidRPr="00C67F56">
              <w:rPr>
                <w:rStyle w:val="Hyperlink"/>
                <w:noProof/>
                <w:lang w:val="en-US"/>
              </w:rPr>
              <w:t xml:space="preserve">Canada Public Transit Fund – Baseline Funding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_Toc227664209 \h </w:instrText>
            </w:r>
            <w:r>
              <w:rPr>
                <w:noProof/>
                <w:webHidden/>
              </w:rPr>
            </w:r>
            <w:r>
              <w:rPr>
                <w:noProof/>
                <w:webHidden/>
              </w:rPr>
              <w:fldChar w:fldCharType="separate"/>
            </w:r>
            <w:r>
              <w:rPr>
                <w:noProof/>
                <w:webHidden/>
              </w:rPr>
              <w:t>30</w:t>
            </w:r>
            <w:r>
              <w:rPr>
                <w:noProof/>
                <w:webHidden/>
              </w:rPr>
              <w:fldChar w:fldCharType="end"/>
            </w:r>
          </w:hyperlink>
        </w:p>
        <w:p w14:paraId="395499B7" w14:textId="0C9FAEFE"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0" w:history="1">
            <w:r w:rsidRPr="00C67F56">
              <w:rPr>
                <w:rStyle w:val="Hyperlink"/>
                <w:noProof/>
                <w:lang w:val="en-US"/>
              </w:rPr>
              <w:t xml:space="preserve">Canada Public Transit Fund – Targeted Funding: Rural Transit Solutions Fund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_Toc227664210 \h </w:instrText>
            </w:r>
            <w:r>
              <w:rPr>
                <w:noProof/>
                <w:webHidden/>
              </w:rPr>
            </w:r>
            <w:r>
              <w:rPr>
                <w:noProof/>
                <w:webHidden/>
              </w:rPr>
              <w:fldChar w:fldCharType="separate"/>
            </w:r>
            <w:r>
              <w:rPr>
                <w:noProof/>
                <w:webHidden/>
              </w:rPr>
              <w:t>31</w:t>
            </w:r>
            <w:r>
              <w:rPr>
                <w:noProof/>
                <w:webHidden/>
              </w:rPr>
              <w:fldChar w:fldCharType="end"/>
            </w:r>
          </w:hyperlink>
        </w:p>
        <w:p w14:paraId="7D99D4B9" w14:textId="235F5810"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1" w:history="1">
            <w:r w:rsidRPr="00C67F56">
              <w:rPr>
                <w:rStyle w:val="Hyperlink"/>
                <w:noProof/>
                <w:lang w:val="en-US"/>
              </w:rPr>
              <w:t xml:space="preserve">Canada Public Transit Fund – Targeted Funding: Zero Emission Transit Fund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_Toc227664211 \h </w:instrText>
            </w:r>
            <w:r>
              <w:rPr>
                <w:noProof/>
                <w:webHidden/>
              </w:rPr>
            </w:r>
            <w:r>
              <w:rPr>
                <w:noProof/>
                <w:webHidden/>
              </w:rPr>
              <w:fldChar w:fldCharType="separate"/>
            </w:r>
            <w:r>
              <w:rPr>
                <w:noProof/>
                <w:webHidden/>
              </w:rPr>
              <w:t>32</w:t>
            </w:r>
            <w:r>
              <w:rPr>
                <w:noProof/>
                <w:webHidden/>
              </w:rPr>
              <w:fldChar w:fldCharType="end"/>
            </w:r>
          </w:hyperlink>
        </w:p>
        <w:p w14:paraId="1182B5D8" w14:textId="02E3EA1B"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2" w:history="1">
            <w:r w:rsidRPr="00C67F56">
              <w:rPr>
                <w:rStyle w:val="Hyperlink"/>
                <w:noProof/>
                <w:lang w:val="en-US"/>
              </w:rPr>
              <w:t xml:space="preserve">Canada Public Transit Fund – Targeted Funding: Active Transportation Fund </w:t>
            </w:r>
            <w:r w:rsidRPr="00C67F56">
              <w:rPr>
                <w:rStyle w:val="Hyperlink"/>
                <w:noProof/>
                <w:lang w:val="en-CA"/>
              </w:rPr>
              <w:t>│ Housing, Infrastructure and Communities Canada:</w:t>
            </w:r>
            <w:r>
              <w:rPr>
                <w:noProof/>
                <w:webHidden/>
              </w:rPr>
              <w:tab/>
            </w:r>
            <w:r>
              <w:rPr>
                <w:noProof/>
                <w:webHidden/>
              </w:rPr>
              <w:fldChar w:fldCharType="begin"/>
            </w:r>
            <w:r>
              <w:rPr>
                <w:noProof/>
                <w:webHidden/>
              </w:rPr>
              <w:instrText xml:space="preserve"> PAGEREF _Toc227664212 \h </w:instrText>
            </w:r>
            <w:r>
              <w:rPr>
                <w:noProof/>
                <w:webHidden/>
              </w:rPr>
            </w:r>
            <w:r>
              <w:rPr>
                <w:noProof/>
                <w:webHidden/>
              </w:rPr>
              <w:fldChar w:fldCharType="separate"/>
            </w:r>
            <w:r>
              <w:rPr>
                <w:noProof/>
                <w:webHidden/>
              </w:rPr>
              <w:t>33</w:t>
            </w:r>
            <w:r>
              <w:rPr>
                <w:noProof/>
                <w:webHidden/>
              </w:rPr>
              <w:fldChar w:fldCharType="end"/>
            </w:r>
          </w:hyperlink>
        </w:p>
        <w:p w14:paraId="5E86E3E0" w14:textId="0AA0A62E"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3" w:history="1">
            <w:r w:rsidRPr="00C67F56">
              <w:rPr>
                <w:rStyle w:val="Hyperlink"/>
                <w:noProof/>
                <w:lang w:val="en-US"/>
              </w:rPr>
              <w:t>Disaster Mitigation and Adaptation Fund (DMAF)</w:t>
            </w:r>
            <w:r w:rsidRPr="00C67F56">
              <w:rPr>
                <w:rStyle w:val="Hyperlink"/>
                <w:noProof/>
                <w:lang w:val="en-CA"/>
              </w:rPr>
              <w:t xml:space="preserve"> │ </w:t>
            </w:r>
            <w:r w:rsidRPr="00C67F56">
              <w:rPr>
                <w:rStyle w:val="Hyperlink"/>
                <w:noProof/>
                <w:lang w:val="en-US"/>
              </w:rPr>
              <w:t>Infrastructure Canada:</w:t>
            </w:r>
            <w:r>
              <w:rPr>
                <w:noProof/>
                <w:webHidden/>
              </w:rPr>
              <w:tab/>
            </w:r>
            <w:r>
              <w:rPr>
                <w:noProof/>
                <w:webHidden/>
              </w:rPr>
              <w:fldChar w:fldCharType="begin"/>
            </w:r>
            <w:r>
              <w:rPr>
                <w:noProof/>
                <w:webHidden/>
              </w:rPr>
              <w:instrText xml:space="preserve"> PAGEREF _Toc227664213 \h </w:instrText>
            </w:r>
            <w:r>
              <w:rPr>
                <w:noProof/>
                <w:webHidden/>
              </w:rPr>
            </w:r>
            <w:r>
              <w:rPr>
                <w:noProof/>
                <w:webHidden/>
              </w:rPr>
              <w:fldChar w:fldCharType="separate"/>
            </w:r>
            <w:r>
              <w:rPr>
                <w:noProof/>
                <w:webHidden/>
              </w:rPr>
              <w:t>34</w:t>
            </w:r>
            <w:r>
              <w:rPr>
                <w:noProof/>
                <w:webHidden/>
              </w:rPr>
              <w:fldChar w:fldCharType="end"/>
            </w:r>
          </w:hyperlink>
        </w:p>
        <w:p w14:paraId="77E1025B" w14:textId="28ABB781"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4" w:history="1">
            <w:r w:rsidRPr="00C67F56">
              <w:rPr>
                <w:rStyle w:val="Hyperlink"/>
                <w:noProof/>
                <w:lang w:val="en-US"/>
              </w:rPr>
              <w:t>Green and Inclusive Community Buildings (GICB) Program</w:t>
            </w:r>
            <w:r w:rsidRPr="00C67F56">
              <w:rPr>
                <w:rStyle w:val="Hyperlink"/>
                <w:noProof/>
                <w:lang w:val="en-CA"/>
              </w:rPr>
              <w:t xml:space="preserve"> │ </w:t>
            </w:r>
            <w:r w:rsidRPr="00C67F56">
              <w:rPr>
                <w:rStyle w:val="Hyperlink"/>
                <w:noProof/>
                <w:lang w:val="en-US"/>
              </w:rPr>
              <w:t>Infrastructure Canada:</w:t>
            </w:r>
            <w:r>
              <w:rPr>
                <w:noProof/>
                <w:webHidden/>
              </w:rPr>
              <w:tab/>
            </w:r>
            <w:r>
              <w:rPr>
                <w:noProof/>
                <w:webHidden/>
              </w:rPr>
              <w:fldChar w:fldCharType="begin"/>
            </w:r>
            <w:r>
              <w:rPr>
                <w:noProof/>
                <w:webHidden/>
              </w:rPr>
              <w:instrText xml:space="preserve"> PAGEREF _Toc227664214 \h </w:instrText>
            </w:r>
            <w:r>
              <w:rPr>
                <w:noProof/>
                <w:webHidden/>
              </w:rPr>
            </w:r>
            <w:r>
              <w:rPr>
                <w:noProof/>
                <w:webHidden/>
              </w:rPr>
              <w:fldChar w:fldCharType="separate"/>
            </w:r>
            <w:r>
              <w:rPr>
                <w:noProof/>
                <w:webHidden/>
              </w:rPr>
              <w:t>35</w:t>
            </w:r>
            <w:r>
              <w:rPr>
                <w:noProof/>
                <w:webHidden/>
              </w:rPr>
              <w:fldChar w:fldCharType="end"/>
            </w:r>
          </w:hyperlink>
        </w:p>
        <w:p w14:paraId="0E24522D" w14:textId="78FC42AF"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5" w:history="1">
            <w:r w:rsidRPr="00C67F56">
              <w:rPr>
                <w:rStyle w:val="Hyperlink"/>
                <w:noProof/>
                <w:lang w:val="en-US"/>
              </w:rPr>
              <w:t>Investing in Canada Infrastructure Program</w:t>
            </w:r>
            <w:r w:rsidRPr="00C67F56">
              <w:rPr>
                <w:rStyle w:val="Hyperlink"/>
                <w:noProof/>
                <w:lang w:val="en-CA"/>
              </w:rPr>
              <w:t xml:space="preserve"> │ </w:t>
            </w:r>
            <w:r w:rsidRPr="00C67F56">
              <w:rPr>
                <w:rStyle w:val="Hyperlink"/>
                <w:noProof/>
                <w:lang w:val="en-US"/>
              </w:rPr>
              <w:t>Infrastructure Canada:</w:t>
            </w:r>
            <w:r>
              <w:rPr>
                <w:noProof/>
                <w:webHidden/>
              </w:rPr>
              <w:tab/>
            </w:r>
            <w:r>
              <w:rPr>
                <w:noProof/>
                <w:webHidden/>
              </w:rPr>
              <w:fldChar w:fldCharType="begin"/>
            </w:r>
            <w:r>
              <w:rPr>
                <w:noProof/>
                <w:webHidden/>
              </w:rPr>
              <w:instrText xml:space="preserve"> PAGEREF _Toc227664215 \h </w:instrText>
            </w:r>
            <w:r>
              <w:rPr>
                <w:noProof/>
                <w:webHidden/>
              </w:rPr>
            </w:r>
            <w:r>
              <w:rPr>
                <w:noProof/>
                <w:webHidden/>
              </w:rPr>
              <w:fldChar w:fldCharType="separate"/>
            </w:r>
            <w:r>
              <w:rPr>
                <w:noProof/>
                <w:webHidden/>
              </w:rPr>
              <w:t>36</w:t>
            </w:r>
            <w:r>
              <w:rPr>
                <w:noProof/>
                <w:webHidden/>
              </w:rPr>
              <w:fldChar w:fldCharType="end"/>
            </w:r>
          </w:hyperlink>
        </w:p>
        <w:p w14:paraId="2271383B" w14:textId="408B0EFE"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6" w:history="1">
            <w:r w:rsidRPr="00C67F56">
              <w:rPr>
                <w:rStyle w:val="Hyperlink"/>
                <w:noProof/>
                <w:lang w:val="en-US"/>
              </w:rPr>
              <w:t xml:space="preserve">Research and Knowledge Initiative </w:t>
            </w:r>
            <w:r w:rsidRPr="00C67F56">
              <w:rPr>
                <w:rStyle w:val="Hyperlink"/>
                <w:noProof/>
                <w:lang w:val="en-CA"/>
              </w:rPr>
              <w:t xml:space="preserve">│ </w:t>
            </w:r>
            <w:r w:rsidRPr="00C67F56">
              <w:rPr>
                <w:rStyle w:val="Hyperlink"/>
                <w:noProof/>
                <w:lang w:val="en-US"/>
              </w:rPr>
              <w:t>Infrastructure Canada:</w:t>
            </w:r>
            <w:r>
              <w:rPr>
                <w:noProof/>
                <w:webHidden/>
              </w:rPr>
              <w:tab/>
            </w:r>
            <w:r>
              <w:rPr>
                <w:noProof/>
                <w:webHidden/>
              </w:rPr>
              <w:fldChar w:fldCharType="begin"/>
            </w:r>
            <w:r>
              <w:rPr>
                <w:noProof/>
                <w:webHidden/>
              </w:rPr>
              <w:instrText xml:space="preserve"> PAGEREF _Toc227664216 \h </w:instrText>
            </w:r>
            <w:r>
              <w:rPr>
                <w:noProof/>
                <w:webHidden/>
              </w:rPr>
            </w:r>
            <w:r>
              <w:rPr>
                <w:noProof/>
                <w:webHidden/>
              </w:rPr>
              <w:fldChar w:fldCharType="separate"/>
            </w:r>
            <w:r>
              <w:rPr>
                <w:noProof/>
                <w:webHidden/>
              </w:rPr>
              <w:t>37</w:t>
            </w:r>
            <w:r>
              <w:rPr>
                <w:noProof/>
                <w:webHidden/>
              </w:rPr>
              <w:fldChar w:fldCharType="end"/>
            </w:r>
          </w:hyperlink>
        </w:p>
        <w:p w14:paraId="6C86E588" w14:textId="54011379"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7" w:history="1">
            <w:r w:rsidRPr="00C67F56">
              <w:rPr>
                <w:rStyle w:val="Hyperlink"/>
                <w:noProof/>
                <w:lang w:val="en-CA"/>
              </w:rPr>
              <w:t>Smart Cities Challenge:</w:t>
            </w:r>
            <w:r>
              <w:rPr>
                <w:noProof/>
                <w:webHidden/>
              </w:rPr>
              <w:tab/>
            </w:r>
            <w:r>
              <w:rPr>
                <w:noProof/>
                <w:webHidden/>
              </w:rPr>
              <w:fldChar w:fldCharType="begin"/>
            </w:r>
            <w:r>
              <w:rPr>
                <w:noProof/>
                <w:webHidden/>
              </w:rPr>
              <w:instrText xml:space="preserve"> PAGEREF _Toc227664217 \h </w:instrText>
            </w:r>
            <w:r>
              <w:rPr>
                <w:noProof/>
                <w:webHidden/>
              </w:rPr>
            </w:r>
            <w:r>
              <w:rPr>
                <w:noProof/>
                <w:webHidden/>
              </w:rPr>
              <w:fldChar w:fldCharType="separate"/>
            </w:r>
            <w:r>
              <w:rPr>
                <w:noProof/>
                <w:webHidden/>
              </w:rPr>
              <w:t>38</w:t>
            </w:r>
            <w:r>
              <w:rPr>
                <w:noProof/>
                <w:webHidden/>
              </w:rPr>
              <w:fldChar w:fldCharType="end"/>
            </w:r>
          </w:hyperlink>
        </w:p>
        <w:p w14:paraId="0E2071CB" w14:textId="7B4880E2"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8" w:history="1">
            <w:r w:rsidRPr="00C67F56">
              <w:rPr>
                <w:rStyle w:val="Hyperlink"/>
                <w:noProof/>
                <w:lang w:val="en-CA"/>
              </w:rPr>
              <w:t>Veteran Homelessness Program:</w:t>
            </w:r>
            <w:r>
              <w:rPr>
                <w:noProof/>
                <w:webHidden/>
              </w:rPr>
              <w:tab/>
            </w:r>
            <w:r>
              <w:rPr>
                <w:noProof/>
                <w:webHidden/>
              </w:rPr>
              <w:fldChar w:fldCharType="begin"/>
            </w:r>
            <w:r>
              <w:rPr>
                <w:noProof/>
                <w:webHidden/>
              </w:rPr>
              <w:instrText xml:space="preserve"> PAGEREF _Toc227664218 \h </w:instrText>
            </w:r>
            <w:r>
              <w:rPr>
                <w:noProof/>
                <w:webHidden/>
              </w:rPr>
            </w:r>
            <w:r>
              <w:rPr>
                <w:noProof/>
                <w:webHidden/>
              </w:rPr>
              <w:fldChar w:fldCharType="separate"/>
            </w:r>
            <w:r>
              <w:rPr>
                <w:noProof/>
                <w:webHidden/>
              </w:rPr>
              <w:t>39</w:t>
            </w:r>
            <w:r>
              <w:rPr>
                <w:noProof/>
                <w:webHidden/>
              </w:rPr>
              <w:fldChar w:fldCharType="end"/>
            </w:r>
          </w:hyperlink>
        </w:p>
        <w:p w14:paraId="0DBA3511" w14:textId="400184CB"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19" w:history="1">
            <w:r w:rsidRPr="00C67F56">
              <w:rPr>
                <w:rStyle w:val="Hyperlink"/>
                <w:noProof/>
                <w:lang w:val="en-CA"/>
              </w:rPr>
              <w:t>GST/HST new housing rebate:</w:t>
            </w:r>
            <w:r>
              <w:rPr>
                <w:noProof/>
                <w:webHidden/>
              </w:rPr>
              <w:tab/>
            </w:r>
            <w:r>
              <w:rPr>
                <w:noProof/>
                <w:webHidden/>
              </w:rPr>
              <w:fldChar w:fldCharType="begin"/>
            </w:r>
            <w:r>
              <w:rPr>
                <w:noProof/>
                <w:webHidden/>
              </w:rPr>
              <w:instrText xml:space="preserve"> PAGEREF _Toc227664219 \h </w:instrText>
            </w:r>
            <w:r>
              <w:rPr>
                <w:noProof/>
                <w:webHidden/>
              </w:rPr>
            </w:r>
            <w:r>
              <w:rPr>
                <w:noProof/>
                <w:webHidden/>
              </w:rPr>
              <w:fldChar w:fldCharType="separate"/>
            </w:r>
            <w:r>
              <w:rPr>
                <w:noProof/>
                <w:webHidden/>
              </w:rPr>
              <w:t>40</w:t>
            </w:r>
            <w:r>
              <w:rPr>
                <w:noProof/>
                <w:webHidden/>
              </w:rPr>
              <w:fldChar w:fldCharType="end"/>
            </w:r>
          </w:hyperlink>
        </w:p>
        <w:p w14:paraId="3B92891E" w14:textId="41D7E000" w:rsidR="008A7F8B" w:rsidRDefault="008A7F8B">
          <w:pPr>
            <w:pStyle w:val="TOC2"/>
            <w:rPr>
              <w:rFonts w:eastAsiaTheme="minorEastAsia" w:cstheme="minorBidi"/>
              <w:b w:val="0"/>
              <w:bCs w:val="0"/>
              <w:noProof/>
              <w:kern w:val="2"/>
              <w:sz w:val="24"/>
              <w:szCs w:val="24"/>
              <w:lang w:val="en-CA"/>
              <w14:ligatures w14:val="standardContextual"/>
            </w:rPr>
          </w:pPr>
          <w:hyperlink w:anchor="_Toc227664220" w:history="1">
            <w:r w:rsidRPr="00C67F56">
              <w:rPr>
                <w:rStyle w:val="Hyperlink"/>
                <w:noProof/>
                <w:lang w:val="en-CA"/>
              </w:rPr>
              <w:t>Housing – Other Government Initiatives</w:t>
            </w:r>
            <w:r>
              <w:rPr>
                <w:noProof/>
                <w:webHidden/>
              </w:rPr>
              <w:tab/>
            </w:r>
            <w:r>
              <w:rPr>
                <w:noProof/>
                <w:webHidden/>
              </w:rPr>
              <w:fldChar w:fldCharType="begin"/>
            </w:r>
            <w:r>
              <w:rPr>
                <w:noProof/>
                <w:webHidden/>
              </w:rPr>
              <w:instrText xml:space="preserve"> PAGEREF _Toc227664220 \h </w:instrText>
            </w:r>
            <w:r>
              <w:rPr>
                <w:noProof/>
                <w:webHidden/>
              </w:rPr>
            </w:r>
            <w:r>
              <w:rPr>
                <w:noProof/>
                <w:webHidden/>
              </w:rPr>
              <w:fldChar w:fldCharType="separate"/>
            </w:r>
            <w:r>
              <w:rPr>
                <w:noProof/>
                <w:webHidden/>
              </w:rPr>
              <w:t>41</w:t>
            </w:r>
            <w:r>
              <w:rPr>
                <w:noProof/>
                <w:webHidden/>
              </w:rPr>
              <w:fldChar w:fldCharType="end"/>
            </w:r>
          </w:hyperlink>
        </w:p>
        <w:p w14:paraId="7FA329B9" w14:textId="0A0C5D5C"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21" w:history="1">
            <w:r w:rsidRPr="00C67F56">
              <w:rPr>
                <w:rStyle w:val="Hyperlink"/>
                <w:noProof/>
                <w:lang w:val="en-CA"/>
              </w:rPr>
              <w:t>Apartment Construction Loan Program │ Canada Mortgage and Housing Corporation (CMHC):</w:t>
            </w:r>
            <w:r>
              <w:rPr>
                <w:noProof/>
                <w:webHidden/>
              </w:rPr>
              <w:tab/>
            </w:r>
            <w:r>
              <w:rPr>
                <w:noProof/>
                <w:webHidden/>
              </w:rPr>
              <w:fldChar w:fldCharType="begin"/>
            </w:r>
            <w:r>
              <w:rPr>
                <w:noProof/>
                <w:webHidden/>
              </w:rPr>
              <w:instrText xml:space="preserve"> PAGEREF _Toc227664221 \h </w:instrText>
            </w:r>
            <w:r>
              <w:rPr>
                <w:noProof/>
                <w:webHidden/>
              </w:rPr>
            </w:r>
            <w:r>
              <w:rPr>
                <w:noProof/>
                <w:webHidden/>
              </w:rPr>
              <w:fldChar w:fldCharType="separate"/>
            </w:r>
            <w:r>
              <w:rPr>
                <w:noProof/>
                <w:webHidden/>
              </w:rPr>
              <w:t>41</w:t>
            </w:r>
            <w:r>
              <w:rPr>
                <w:noProof/>
                <w:webHidden/>
              </w:rPr>
              <w:fldChar w:fldCharType="end"/>
            </w:r>
          </w:hyperlink>
        </w:p>
        <w:p w14:paraId="318498A4" w14:textId="4877C708"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22" w:history="1">
            <w:r w:rsidRPr="00C67F56">
              <w:rPr>
                <w:rStyle w:val="Hyperlink"/>
                <w:noProof/>
                <w:lang w:val="en-US"/>
              </w:rPr>
              <w:t xml:space="preserve">Affordable housing needs assessment </w:t>
            </w:r>
            <w:r w:rsidRPr="00C67F56">
              <w:rPr>
                <w:rStyle w:val="Hyperlink"/>
                <w:noProof/>
                <w:lang w:val="en-CA"/>
              </w:rPr>
              <w:t>│ Government of Alberta:</w:t>
            </w:r>
            <w:r>
              <w:rPr>
                <w:noProof/>
                <w:webHidden/>
              </w:rPr>
              <w:tab/>
            </w:r>
            <w:r>
              <w:rPr>
                <w:noProof/>
                <w:webHidden/>
              </w:rPr>
              <w:fldChar w:fldCharType="begin"/>
            </w:r>
            <w:r>
              <w:rPr>
                <w:noProof/>
                <w:webHidden/>
              </w:rPr>
              <w:instrText xml:space="preserve"> PAGEREF _Toc227664222 \h </w:instrText>
            </w:r>
            <w:r>
              <w:rPr>
                <w:noProof/>
                <w:webHidden/>
              </w:rPr>
            </w:r>
            <w:r>
              <w:rPr>
                <w:noProof/>
                <w:webHidden/>
              </w:rPr>
              <w:fldChar w:fldCharType="separate"/>
            </w:r>
            <w:r>
              <w:rPr>
                <w:noProof/>
                <w:webHidden/>
              </w:rPr>
              <w:t>42</w:t>
            </w:r>
            <w:r>
              <w:rPr>
                <w:noProof/>
                <w:webHidden/>
              </w:rPr>
              <w:fldChar w:fldCharType="end"/>
            </w:r>
          </w:hyperlink>
        </w:p>
        <w:p w14:paraId="46E09DC6" w14:textId="4FD74505"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23" w:history="1">
            <w:r w:rsidRPr="00C67F56">
              <w:rPr>
                <w:rStyle w:val="Hyperlink"/>
                <w:noProof/>
                <w:lang w:val="en-CA"/>
              </w:rPr>
              <w:t>MLI Select Program │ Canada Mortgage and Housing Corporation (CMHC):</w:t>
            </w:r>
            <w:r>
              <w:rPr>
                <w:noProof/>
                <w:webHidden/>
              </w:rPr>
              <w:tab/>
            </w:r>
            <w:r>
              <w:rPr>
                <w:noProof/>
                <w:webHidden/>
              </w:rPr>
              <w:fldChar w:fldCharType="begin"/>
            </w:r>
            <w:r>
              <w:rPr>
                <w:noProof/>
                <w:webHidden/>
              </w:rPr>
              <w:instrText xml:space="preserve"> PAGEREF _Toc227664223 \h </w:instrText>
            </w:r>
            <w:r>
              <w:rPr>
                <w:noProof/>
                <w:webHidden/>
              </w:rPr>
            </w:r>
            <w:r>
              <w:rPr>
                <w:noProof/>
                <w:webHidden/>
              </w:rPr>
              <w:fldChar w:fldCharType="separate"/>
            </w:r>
            <w:r>
              <w:rPr>
                <w:noProof/>
                <w:webHidden/>
              </w:rPr>
              <w:t>43</w:t>
            </w:r>
            <w:r>
              <w:rPr>
                <w:noProof/>
                <w:webHidden/>
              </w:rPr>
              <w:fldChar w:fldCharType="end"/>
            </w:r>
          </w:hyperlink>
        </w:p>
        <w:p w14:paraId="321198BC" w14:textId="0B27B333"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24" w:history="1">
            <w:r w:rsidRPr="00C67F56">
              <w:rPr>
                <w:rStyle w:val="Hyperlink"/>
                <w:noProof/>
                <w:lang w:val="en-CA"/>
              </w:rPr>
              <w:t>Canada – Alberta Bilateral Agreement:</w:t>
            </w:r>
            <w:r>
              <w:rPr>
                <w:noProof/>
                <w:webHidden/>
              </w:rPr>
              <w:tab/>
            </w:r>
            <w:r>
              <w:rPr>
                <w:noProof/>
                <w:webHidden/>
              </w:rPr>
              <w:fldChar w:fldCharType="begin"/>
            </w:r>
            <w:r>
              <w:rPr>
                <w:noProof/>
                <w:webHidden/>
              </w:rPr>
              <w:instrText xml:space="preserve"> PAGEREF _Toc227664224 \h </w:instrText>
            </w:r>
            <w:r>
              <w:rPr>
                <w:noProof/>
                <w:webHidden/>
              </w:rPr>
            </w:r>
            <w:r>
              <w:rPr>
                <w:noProof/>
                <w:webHidden/>
              </w:rPr>
              <w:fldChar w:fldCharType="separate"/>
            </w:r>
            <w:r>
              <w:rPr>
                <w:noProof/>
                <w:webHidden/>
              </w:rPr>
              <w:t>44</w:t>
            </w:r>
            <w:r>
              <w:rPr>
                <w:noProof/>
                <w:webHidden/>
              </w:rPr>
              <w:fldChar w:fldCharType="end"/>
            </w:r>
          </w:hyperlink>
        </w:p>
        <w:p w14:paraId="681D3C09" w14:textId="16D603E3"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25" w:history="1">
            <w:r w:rsidRPr="00C67F56">
              <w:rPr>
                <w:rStyle w:val="Hyperlink"/>
                <w:noProof/>
                <w:lang w:val="en-CA"/>
              </w:rPr>
              <w:t>Local Energy Efficiency Partnerships (LEEP):</w:t>
            </w:r>
            <w:r>
              <w:rPr>
                <w:noProof/>
                <w:webHidden/>
              </w:rPr>
              <w:tab/>
            </w:r>
            <w:r>
              <w:rPr>
                <w:noProof/>
                <w:webHidden/>
              </w:rPr>
              <w:fldChar w:fldCharType="begin"/>
            </w:r>
            <w:r>
              <w:rPr>
                <w:noProof/>
                <w:webHidden/>
              </w:rPr>
              <w:instrText xml:space="preserve"> PAGEREF _Toc227664225 \h </w:instrText>
            </w:r>
            <w:r>
              <w:rPr>
                <w:noProof/>
                <w:webHidden/>
              </w:rPr>
            </w:r>
            <w:r>
              <w:rPr>
                <w:noProof/>
                <w:webHidden/>
              </w:rPr>
              <w:fldChar w:fldCharType="separate"/>
            </w:r>
            <w:r>
              <w:rPr>
                <w:noProof/>
                <w:webHidden/>
              </w:rPr>
              <w:t>45</w:t>
            </w:r>
            <w:r>
              <w:rPr>
                <w:noProof/>
                <w:webHidden/>
              </w:rPr>
              <w:fldChar w:fldCharType="end"/>
            </w:r>
          </w:hyperlink>
        </w:p>
        <w:p w14:paraId="44951A02" w14:textId="19F0F2EB" w:rsidR="008A7F8B" w:rsidRDefault="008A7F8B">
          <w:pPr>
            <w:pStyle w:val="TOC3"/>
            <w:tabs>
              <w:tab w:val="right" w:leader="hyphen" w:pos="9350"/>
            </w:tabs>
            <w:rPr>
              <w:rFonts w:eastAsiaTheme="minorEastAsia" w:cstheme="minorBidi"/>
              <w:noProof/>
              <w:kern w:val="2"/>
              <w:sz w:val="24"/>
              <w:szCs w:val="24"/>
              <w:lang w:val="en-CA"/>
              <w14:ligatures w14:val="standardContextual"/>
            </w:rPr>
          </w:pPr>
          <w:hyperlink w:anchor="_Toc227664226" w:history="1">
            <w:r w:rsidRPr="00C67F56">
              <w:rPr>
                <w:rStyle w:val="Hyperlink"/>
                <w:noProof/>
                <w:lang w:val="en-CA"/>
              </w:rPr>
              <w:t>Making Housing More Affordable:</w:t>
            </w:r>
            <w:r>
              <w:rPr>
                <w:noProof/>
                <w:webHidden/>
              </w:rPr>
              <w:tab/>
            </w:r>
            <w:r>
              <w:rPr>
                <w:noProof/>
                <w:webHidden/>
              </w:rPr>
              <w:fldChar w:fldCharType="begin"/>
            </w:r>
            <w:r>
              <w:rPr>
                <w:noProof/>
                <w:webHidden/>
              </w:rPr>
              <w:instrText xml:space="preserve"> PAGEREF _Toc227664226 \h </w:instrText>
            </w:r>
            <w:r>
              <w:rPr>
                <w:noProof/>
                <w:webHidden/>
              </w:rPr>
            </w:r>
            <w:r>
              <w:rPr>
                <w:noProof/>
                <w:webHidden/>
              </w:rPr>
              <w:fldChar w:fldCharType="separate"/>
            </w:r>
            <w:r>
              <w:rPr>
                <w:noProof/>
                <w:webHidden/>
              </w:rPr>
              <w:t>46</w:t>
            </w:r>
            <w:r>
              <w:rPr>
                <w:noProof/>
                <w:webHidden/>
              </w:rPr>
              <w:fldChar w:fldCharType="end"/>
            </w:r>
          </w:hyperlink>
        </w:p>
        <w:p w14:paraId="37B629D3" w14:textId="2713986B" w:rsidR="00B7132B" w:rsidRPr="00522C51" w:rsidRDefault="00B7132B" w:rsidP="005337A0">
          <w:pPr>
            <w:pStyle w:val="TOC3"/>
            <w:tabs>
              <w:tab w:val="right" w:leader="hyphen" w:pos="9350"/>
            </w:tabs>
            <w:rPr>
              <w:rFonts w:ascii="Calibri" w:hAnsi="Calibri" w:cs="Calibri"/>
            </w:rPr>
          </w:pPr>
          <w:r w:rsidRPr="00522C51">
            <w:rPr>
              <w:rFonts w:ascii="Calibri" w:hAnsi="Calibri" w:cs="Calibri"/>
              <w:b/>
              <w:bCs/>
              <w:noProof/>
            </w:rPr>
            <w:fldChar w:fldCharType="end"/>
          </w:r>
        </w:p>
      </w:sdtContent>
    </w:sdt>
    <w:p w14:paraId="132A91C5" w14:textId="77777777" w:rsidR="002151A6" w:rsidRPr="00522C51" w:rsidRDefault="002151A6">
      <w:pPr>
        <w:pBdr>
          <w:top w:val="nil"/>
          <w:left w:val="nil"/>
          <w:bottom w:val="nil"/>
          <w:right w:val="nil"/>
          <w:between w:val="nil"/>
        </w:pBdr>
        <w:spacing w:after="200"/>
        <w:rPr>
          <w:rFonts w:ascii="Calibri" w:eastAsia="Calibri" w:hAnsi="Calibri" w:cs="Calibri"/>
          <w:smallCaps/>
          <w:color w:val="A6A6A6"/>
          <w:sz w:val="22"/>
          <w:szCs w:val="22"/>
          <w:lang w:eastAsia="en-CA"/>
        </w:rPr>
      </w:pPr>
      <w:r w:rsidRPr="00522C51">
        <w:rPr>
          <w:rFonts w:ascii="Calibri" w:hAnsi="Calibri" w:cs="Calibri"/>
        </w:rPr>
        <w:br w:type="page"/>
      </w:r>
    </w:p>
    <w:p w14:paraId="3694E6BA" w14:textId="77777777" w:rsidR="00335073" w:rsidRPr="00522C51" w:rsidRDefault="006C5244" w:rsidP="00335073">
      <w:pPr>
        <w:pStyle w:val="Heading2"/>
        <w:spacing w:before="0" w:after="200"/>
        <w:rPr>
          <w:lang w:val="en-CA"/>
        </w:rPr>
      </w:pPr>
      <w:bookmarkStart w:id="2" w:name="_Toc42622363"/>
      <w:bookmarkStart w:id="3" w:name="_Toc49248666"/>
      <w:bookmarkStart w:id="4" w:name="_Toc227664179"/>
      <w:bookmarkEnd w:id="1"/>
      <w:bookmarkEnd w:id="0"/>
      <w:r w:rsidRPr="00522C51">
        <w:rPr>
          <w:lang w:val="en-CA"/>
        </w:rPr>
        <w:lastRenderedPageBreak/>
        <w:t>GRANTS</w:t>
      </w:r>
      <w:bookmarkStart w:id="5" w:name="_azx5p5y388vj" w:colFirst="0" w:colLast="0"/>
      <w:bookmarkStart w:id="6" w:name="_Toc133848224"/>
      <w:bookmarkStart w:id="7" w:name="_Toc132892775"/>
      <w:bookmarkStart w:id="8" w:name="_Toc126619127"/>
      <w:bookmarkStart w:id="9" w:name="_Toc127539934"/>
      <w:bookmarkEnd w:id="2"/>
      <w:bookmarkEnd w:id="3"/>
      <w:bookmarkEnd w:id="4"/>
      <w:bookmarkEnd w:id="5"/>
    </w:p>
    <w:p w14:paraId="11546F18" w14:textId="0CD6E80B" w:rsidR="00DA7D13" w:rsidRPr="006564C5" w:rsidRDefault="00DA7D13" w:rsidP="00B962AB">
      <w:pPr>
        <w:pStyle w:val="Heading2"/>
        <w:rPr>
          <w:lang w:val="en-CA"/>
        </w:rPr>
      </w:pPr>
      <w:bookmarkStart w:id="10" w:name="_Toc213118857"/>
      <w:bookmarkStart w:id="11" w:name="_Toc213807096"/>
      <w:bookmarkStart w:id="12" w:name="_Toc164284422"/>
      <w:bookmarkStart w:id="13" w:name="_Toc164623240"/>
      <w:bookmarkStart w:id="14" w:name="_Toc164625517"/>
      <w:bookmarkStart w:id="15" w:name="_Toc156662397"/>
      <w:bookmarkStart w:id="16" w:name="_Toc212855457"/>
      <w:bookmarkStart w:id="17" w:name="_Toc132123676"/>
      <w:bookmarkStart w:id="18" w:name="_Toc133937897"/>
      <w:bookmarkStart w:id="19" w:name="_Toc143355821"/>
      <w:bookmarkStart w:id="20" w:name="_Toc227664180"/>
      <w:r w:rsidRPr="004C2CFB">
        <w:rPr>
          <w:lang w:val="en-CA"/>
        </w:rPr>
        <w:t>Housing – Alberta</w:t>
      </w:r>
      <w:bookmarkEnd w:id="10"/>
      <w:bookmarkEnd w:id="11"/>
      <w:bookmarkEnd w:id="20"/>
    </w:p>
    <w:p w14:paraId="6F36B752" w14:textId="77777777" w:rsidR="00DA7D13" w:rsidRPr="006564C5" w:rsidRDefault="00DA7D13" w:rsidP="00B962AB">
      <w:pPr>
        <w:pStyle w:val="Heading3"/>
        <w:rPr>
          <w:lang w:val="en-CA"/>
        </w:rPr>
      </w:pPr>
      <w:bookmarkStart w:id="21" w:name="_Toc67671122"/>
      <w:bookmarkStart w:id="22" w:name="_Toc115709970"/>
      <w:bookmarkStart w:id="23" w:name="_Toc132892777"/>
      <w:bookmarkStart w:id="24" w:name="_Toc213118858"/>
      <w:bookmarkStart w:id="25" w:name="_Toc213807097"/>
      <w:bookmarkStart w:id="26" w:name="_Toc227664181"/>
      <w:r w:rsidRPr="006564C5">
        <w:rPr>
          <w:lang w:val="en-CA"/>
        </w:rPr>
        <w:t>Affordable Housing Programs │ Government of Alberta</w:t>
      </w:r>
      <w:bookmarkEnd w:id="21"/>
      <w:r w:rsidRPr="006564C5">
        <w:rPr>
          <w:lang w:val="en-CA"/>
        </w:rPr>
        <w:t>:</w:t>
      </w:r>
      <w:bookmarkEnd w:id="22"/>
      <w:bookmarkEnd w:id="23"/>
      <w:bookmarkEnd w:id="24"/>
      <w:bookmarkEnd w:id="25"/>
      <w:bookmarkEnd w:id="26"/>
    </w:p>
    <w:p w14:paraId="2123A932"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Value: Varies. </w:t>
      </w:r>
    </w:p>
    <w:p w14:paraId="701EA5EC" w14:textId="77777777" w:rsidR="00DA7D13" w:rsidRPr="006564C5" w:rsidRDefault="00DA7D13" w:rsidP="00DA7D13">
      <w:pPr>
        <w:rPr>
          <w:rFonts w:asciiTheme="minorHAnsi" w:hAnsiTheme="minorHAnsi" w:cstheme="minorHAnsi"/>
          <w:sz w:val="22"/>
          <w:szCs w:val="22"/>
        </w:rPr>
      </w:pPr>
    </w:p>
    <w:p w14:paraId="62D048DE"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6B884955"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The Government of Alberta subsidizes housing to ensure Albertans have housing options they can afford that meet their needs. See below for the 4 types of provincially-subsidized housing. Government also provides a monthly benefit to Albertans with low income to subsidize their rent. To learn about eligibility and how to apply, see </w:t>
      </w:r>
      <w:hyperlink r:id="rId13" w:history="1">
        <w:r w:rsidRPr="006564C5">
          <w:rPr>
            <w:rStyle w:val="Hyperlink"/>
            <w:rFonts w:asciiTheme="minorHAnsi" w:hAnsiTheme="minorHAnsi" w:cstheme="minorHAnsi"/>
            <w:sz w:val="22"/>
            <w:szCs w:val="22"/>
          </w:rPr>
          <w:t>Rent assistance</w:t>
        </w:r>
      </w:hyperlink>
      <w:r w:rsidRPr="006564C5">
        <w:rPr>
          <w:rFonts w:asciiTheme="minorHAnsi" w:hAnsiTheme="minorHAnsi" w:cstheme="minorHAnsi"/>
          <w:sz w:val="22"/>
          <w:szCs w:val="22"/>
        </w:rPr>
        <w:t xml:space="preserve">. </w:t>
      </w:r>
    </w:p>
    <w:p w14:paraId="6672362A" w14:textId="77777777" w:rsidR="00DA7D13" w:rsidRPr="006564C5" w:rsidRDefault="00DA7D13" w:rsidP="00DA7D13">
      <w:pPr>
        <w:rPr>
          <w:rFonts w:asciiTheme="minorHAnsi" w:hAnsiTheme="minorHAnsi" w:cstheme="minorHAnsi"/>
          <w:sz w:val="22"/>
          <w:szCs w:val="22"/>
        </w:rPr>
      </w:pPr>
    </w:p>
    <w:p w14:paraId="4694E5DD"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Eligibility:</w:t>
      </w:r>
    </w:p>
    <w:p w14:paraId="59432BBF"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To qualify for provincial affordable housing programs, applicants must:</w:t>
      </w:r>
    </w:p>
    <w:p w14:paraId="00F21DC6" w14:textId="77777777" w:rsidR="00DA7D13" w:rsidRPr="006564C5" w:rsidRDefault="00DA7D13" w:rsidP="00DA7D13">
      <w:pPr>
        <w:pStyle w:val="ListParagraph"/>
        <w:numPr>
          <w:ilvl w:val="0"/>
          <w:numId w:val="319"/>
        </w:numPr>
        <w:ind w:left="426"/>
        <w:rPr>
          <w:rFonts w:asciiTheme="minorHAnsi" w:hAnsiTheme="minorHAnsi" w:cstheme="minorHAnsi"/>
          <w:lang w:val="en-CA"/>
        </w:rPr>
      </w:pPr>
      <w:r w:rsidRPr="006564C5">
        <w:rPr>
          <w:rFonts w:asciiTheme="minorHAnsi" w:hAnsiTheme="minorHAnsi" w:cstheme="minorHAnsi"/>
          <w:lang w:val="en-CA"/>
        </w:rPr>
        <w:t xml:space="preserve">have an income below local income limits as determined by the market for that community. Check the </w:t>
      </w:r>
      <w:hyperlink r:id="rId14" w:history="1">
        <w:r w:rsidRPr="006564C5">
          <w:rPr>
            <w:rStyle w:val="Hyperlink"/>
            <w:rFonts w:asciiTheme="minorHAnsi" w:hAnsiTheme="minorHAnsi" w:cstheme="minorHAnsi"/>
            <w:lang w:val="en-CA"/>
          </w:rPr>
          <w:t>income thresholds document</w:t>
        </w:r>
      </w:hyperlink>
      <w:r w:rsidRPr="006564C5">
        <w:rPr>
          <w:rFonts w:asciiTheme="minorHAnsi" w:hAnsiTheme="minorHAnsi" w:cstheme="minorHAnsi"/>
          <w:lang w:val="en-CA"/>
        </w:rPr>
        <w:t xml:space="preserve"> to see if your income qualifies</w:t>
      </w:r>
    </w:p>
    <w:p w14:paraId="636CF12C" w14:textId="77777777" w:rsidR="00DA7D13" w:rsidRPr="006564C5" w:rsidRDefault="00DA7D13" w:rsidP="00DA7D13">
      <w:pPr>
        <w:pStyle w:val="ListParagraph"/>
        <w:numPr>
          <w:ilvl w:val="0"/>
          <w:numId w:val="319"/>
        </w:numPr>
        <w:ind w:left="426"/>
        <w:rPr>
          <w:rFonts w:asciiTheme="minorHAnsi" w:hAnsiTheme="minorHAnsi" w:cstheme="minorHAnsi"/>
          <w:lang w:val="en-CA"/>
        </w:rPr>
      </w:pPr>
      <w:r w:rsidRPr="006564C5">
        <w:rPr>
          <w:rFonts w:asciiTheme="minorHAnsi" w:hAnsiTheme="minorHAnsi" w:cstheme="minorHAnsi"/>
          <w:lang w:val="en-CA"/>
        </w:rPr>
        <w:t>be a Canadian citizen or permanent resident</w:t>
      </w:r>
    </w:p>
    <w:p w14:paraId="656D0052" w14:textId="77777777" w:rsidR="00DA7D13" w:rsidRPr="006564C5" w:rsidRDefault="00DA7D13" w:rsidP="00DA7D13">
      <w:pPr>
        <w:pStyle w:val="ListParagraph"/>
        <w:numPr>
          <w:ilvl w:val="0"/>
          <w:numId w:val="319"/>
        </w:numPr>
        <w:ind w:left="426"/>
        <w:rPr>
          <w:rFonts w:asciiTheme="minorHAnsi" w:hAnsiTheme="minorHAnsi" w:cstheme="minorHAnsi"/>
          <w:lang w:val="en-CA"/>
        </w:rPr>
      </w:pPr>
      <w:r w:rsidRPr="006564C5">
        <w:rPr>
          <w:rFonts w:asciiTheme="minorHAnsi" w:hAnsiTheme="minorHAnsi" w:cstheme="minorHAnsi"/>
          <w:lang w:val="en-CA"/>
        </w:rPr>
        <w:t xml:space="preserve">evacuees from Ukraine with </w:t>
      </w:r>
      <w:hyperlink r:id="rId15" w:history="1">
        <w:r w:rsidRPr="006564C5">
          <w:rPr>
            <w:rStyle w:val="Hyperlink"/>
            <w:rFonts w:asciiTheme="minorHAnsi" w:hAnsiTheme="minorHAnsi" w:cstheme="minorHAnsi"/>
            <w:lang w:val="en-CA"/>
          </w:rPr>
          <w:t>Canada-Ukraine Authorization for Emergency Travel</w:t>
        </w:r>
      </w:hyperlink>
      <w:r w:rsidRPr="006564C5">
        <w:rPr>
          <w:rFonts w:asciiTheme="minorHAnsi" w:hAnsiTheme="minorHAnsi" w:cstheme="minorHAnsi"/>
          <w:lang w:val="en-CA"/>
        </w:rPr>
        <w:t xml:space="preserve"> are eligible to apply</w:t>
      </w:r>
    </w:p>
    <w:p w14:paraId="21B23F34"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Eligible applicants are given priority based on need. Need is determined by a number of factors including, but not limited to:</w:t>
      </w:r>
    </w:p>
    <w:p w14:paraId="32EEC3EE" w14:textId="1F8C7835" w:rsidR="00DA7D13" w:rsidRPr="004F4BBE" w:rsidRDefault="00DA7D13" w:rsidP="004F4BBE">
      <w:pPr>
        <w:pStyle w:val="ListParagraph"/>
        <w:numPr>
          <w:ilvl w:val="0"/>
          <w:numId w:val="320"/>
        </w:numPr>
        <w:ind w:left="426"/>
        <w:rPr>
          <w:rFonts w:asciiTheme="minorHAnsi" w:hAnsiTheme="minorHAnsi" w:cstheme="minorHAnsi"/>
          <w:lang w:val="en-CA"/>
        </w:rPr>
      </w:pPr>
      <w:r w:rsidRPr="006564C5">
        <w:rPr>
          <w:rFonts w:asciiTheme="minorHAnsi" w:hAnsiTheme="minorHAnsi" w:cstheme="minorHAnsi"/>
          <w:lang w:val="en-CA"/>
        </w:rPr>
        <w:t>income</w:t>
      </w:r>
      <w:r w:rsidR="004F4BBE">
        <w:rPr>
          <w:rFonts w:asciiTheme="minorHAnsi" w:hAnsiTheme="minorHAnsi" w:cstheme="minorHAnsi"/>
          <w:lang w:val="en-CA"/>
        </w:rPr>
        <w:t xml:space="preserve">, </w:t>
      </w:r>
      <w:r w:rsidRPr="004F4BBE">
        <w:rPr>
          <w:rFonts w:asciiTheme="minorHAnsi" w:hAnsiTheme="minorHAnsi" w:cstheme="minorHAnsi"/>
          <w:lang w:val="en-CA"/>
        </w:rPr>
        <w:t>assets</w:t>
      </w:r>
      <w:r w:rsidR="004F4BBE">
        <w:rPr>
          <w:rFonts w:asciiTheme="minorHAnsi" w:hAnsiTheme="minorHAnsi" w:cstheme="minorHAnsi"/>
          <w:lang w:val="en-CA"/>
        </w:rPr>
        <w:t xml:space="preserve">, </w:t>
      </w:r>
      <w:r w:rsidRPr="004F4BBE">
        <w:rPr>
          <w:rFonts w:asciiTheme="minorHAnsi" w:hAnsiTheme="minorHAnsi" w:cstheme="minorHAnsi"/>
          <w:lang w:val="en-CA"/>
        </w:rPr>
        <w:t>number of dependants</w:t>
      </w:r>
      <w:r w:rsidR="004F4BBE">
        <w:rPr>
          <w:rFonts w:asciiTheme="minorHAnsi" w:hAnsiTheme="minorHAnsi" w:cstheme="minorHAnsi"/>
          <w:lang w:val="en-CA"/>
        </w:rPr>
        <w:t xml:space="preserve">, </w:t>
      </w:r>
      <w:r w:rsidRPr="004F4BBE">
        <w:rPr>
          <w:rFonts w:asciiTheme="minorHAnsi" w:hAnsiTheme="minorHAnsi" w:cstheme="minorHAnsi"/>
          <w:lang w:val="en-CA"/>
        </w:rPr>
        <w:t>current housing condition</w:t>
      </w:r>
    </w:p>
    <w:p w14:paraId="0CDF5AA1"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Programs: </w:t>
      </w:r>
    </w:p>
    <w:p w14:paraId="5F17C160" w14:textId="5573BFE5" w:rsidR="00DA7D13" w:rsidRPr="000D76DD" w:rsidRDefault="00DA7D13" w:rsidP="000D76DD">
      <w:pPr>
        <w:pStyle w:val="ListParagraph"/>
        <w:numPr>
          <w:ilvl w:val="0"/>
          <w:numId w:val="292"/>
        </w:numPr>
        <w:ind w:left="426"/>
        <w:rPr>
          <w:rFonts w:asciiTheme="minorHAnsi" w:hAnsiTheme="minorHAnsi" w:cstheme="minorHAnsi"/>
          <w:lang w:val="en-CA"/>
        </w:rPr>
      </w:pPr>
      <w:r w:rsidRPr="006564C5">
        <w:rPr>
          <w:rFonts w:asciiTheme="minorHAnsi" w:hAnsiTheme="minorHAnsi" w:cstheme="minorHAnsi"/>
          <w:lang w:val="en-CA"/>
        </w:rPr>
        <w:t>Community housing</w:t>
      </w:r>
      <w:r w:rsidR="000D76DD">
        <w:rPr>
          <w:rFonts w:asciiTheme="minorHAnsi" w:hAnsiTheme="minorHAnsi" w:cstheme="minorHAnsi"/>
          <w:lang w:val="en-CA"/>
        </w:rPr>
        <w:t xml:space="preserve">, </w:t>
      </w:r>
      <w:proofErr w:type="gramStart"/>
      <w:r w:rsidRPr="000D76DD">
        <w:rPr>
          <w:rFonts w:asciiTheme="minorHAnsi" w:hAnsiTheme="minorHAnsi" w:cstheme="minorHAnsi"/>
          <w:lang w:val="en-CA"/>
        </w:rPr>
        <w:t>Seniors</w:t>
      </w:r>
      <w:proofErr w:type="gramEnd"/>
      <w:r w:rsidRPr="000D76DD">
        <w:rPr>
          <w:rFonts w:asciiTheme="minorHAnsi" w:hAnsiTheme="minorHAnsi" w:cstheme="minorHAnsi"/>
          <w:lang w:val="en-CA"/>
        </w:rPr>
        <w:t xml:space="preserve"> apartments</w:t>
      </w:r>
      <w:r w:rsidR="000D76DD">
        <w:rPr>
          <w:rFonts w:asciiTheme="minorHAnsi" w:hAnsiTheme="minorHAnsi" w:cstheme="minorHAnsi"/>
          <w:lang w:val="en-CA"/>
        </w:rPr>
        <w:t xml:space="preserve">, </w:t>
      </w:r>
      <w:r w:rsidRPr="000D76DD">
        <w:rPr>
          <w:rFonts w:asciiTheme="minorHAnsi" w:hAnsiTheme="minorHAnsi" w:cstheme="minorHAnsi"/>
          <w:lang w:val="en-CA"/>
        </w:rPr>
        <w:t>Seniors lodge</w:t>
      </w:r>
      <w:r w:rsidR="000D76DD">
        <w:rPr>
          <w:rFonts w:asciiTheme="minorHAnsi" w:hAnsiTheme="minorHAnsi" w:cstheme="minorHAnsi"/>
          <w:lang w:val="en-CA"/>
        </w:rPr>
        <w:t xml:space="preserve">, </w:t>
      </w:r>
      <w:r w:rsidRPr="000D76DD">
        <w:rPr>
          <w:rFonts w:asciiTheme="minorHAnsi" w:hAnsiTheme="minorHAnsi" w:cstheme="minorHAnsi"/>
          <w:lang w:val="en-CA"/>
        </w:rPr>
        <w:t xml:space="preserve">Special needs </w:t>
      </w:r>
      <w:proofErr w:type="gramStart"/>
      <w:r w:rsidRPr="000D76DD">
        <w:rPr>
          <w:rFonts w:asciiTheme="minorHAnsi" w:hAnsiTheme="minorHAnsi" w:cstheme="minorHAnsi"/>
          <w:lang w:val="en-CA"/>
        </w:rPr>
        <w:t xml:space="preserve">housing </w:t>
      </w:r>
      <w:r w:rsidR="000D76DD">
        <w:rPr>
          <w:rFonts w:asciiTheme="minorHAnsi" w:hAnsiTheme="minorHAnsi" w:cstheme="minorHAnsi"/>
          <w:lang w:val="en-CA"/>
        </w:rPr>
        <w:t>,</w:t>
      </w:r>
      <w:proofErr w:type="gramEnd"/>
      <w:r w:rsidR="000D76DD">
        <w:rPr>
          <w:rFonts w:asciiTheme="minorHAnsi" w:hAnsiTheme="minorHAnsi" w:cstheme="minorHAnsi"/>
          <w:lang w:val="en-CA"/>
        </w:rPr>
        <w:t xml:space="preserve"> </w:t>
      </w:r>
      <w:r w:rsidRPr="000D76DD">
        <w:rPr>
          <w:rFonts w:asciiTheme="minorHAnsi" w:hAnsiTheme="minorHAnsi" w:cstheme="minorHAnsi"/>
          <w:lang w:val="en-CA"/>
        </w:rPr>
        <w:t>Rent Supplement programs</w:t>
      </w:r>
      <w:r w:rsidR="000D76DD">
        <w:rPr>
          <w:rFonts w:asciiTheme="minorHAnsi" w:hAnsiTheme="minorHAnsi" w:cstheme="minorHAnsi"/>
          <w:lang w:val="en-CA"/>
        </w:rPr>
        <w:t xml:space="preserve">, and </w:t>
      </w:r>
      <w:r w:rsidRPr="000D76DD">
        <w:rPr>
          <w:rFonts w:asciiTheme="minorHAnsi" w:hAnsiTheme="minorHAnsi" w:cstheme="minorHAnsi"/>
          <w:lang w:val="en-CA"/>
        </w:rPr>
        <w:t>Design and Technical Guidelines</w:t>
      </w:r>
    </w:p>
    <w:p w14:paraId="2D62596A"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Types of affordable housing:</w:t>
      </w:r>
    </w:p>
    <w:p w14:paraId="310D13AC" w14:textId="77777777" w:rsidR="00DA7D13" w:rsidRPr="006564C5" w:rsidRDefault="00DA7D13" w:rsidP="00DA7D13">
      <w:pPr>
        <w:pStyle w:val="ListParagraph"/>
        <w:numPr>
          <w:ilvl w:val="0"/>
          <w:numId w:val="321"/>
        </w:numPr>
        <w:ind w:left="426"/>
        <w:rPr>
          <w:rFonts w:asciiTheme="minorHAnsi" w:hAnsiTheme="minorHAnsi" w:cstheme="minorHAnsi"/>
          <w:lang w:val="en-CA"/>
        </w:rPr>
      </w:pPr>
      <w:r w:rsidRPr="006564C5">
        <w:rPr>
          <w:rFonts w:asciiTheme="minorHAnsi" w:hAnsiTheme="minorHAnsi" w:cstheme="minorHAnsi"/>
          <w:lang w:val="en-CA"/>
        </w:rPr>
        <w:t>Community Housing</w:t>
      </w:r>
    </w:p>
    <w:p w14:paraId="5DB870FE" w14:textId="77777777" w:rsidR="00DA7D13" w:rsidRPr="006564C5" w:rsidRDefault="00DA7D13" w:rsidP="00DA7D13">
      <w:pPr>
        <w:pStyle w:val="ListParagraph"/>
        <w:numPr>
          <w:ilvl w:val="0"/>
          <w:numId w:val="321"/>
        </w:numPr>
        <w:ind w:left="426"/>
        <w:rPr>
          <w:rFonts w:asciiTheme="minorHAnsi" w:hAnsiTheme="minorHAnsi" w:cstheme="minorHAnsi"/>
          <w:lang w:val="en-CA"/>
        </w:rPr>
      </w:pPr>
      <w:proofErr w:type="gramStart"/>
      <w:r w:rsidRPr="006564C5">
        <w:rPr>
          <w:rFonts w:asciiTheme="minorHAnsi" w:hAnsiTheme="minorHAnsi" w:cstheme="minorHAnsi"/>
          <w:lang w:val="en-CA"/>
        </w:rPr>
        <w:t>Seniors</w:t>
      </w:r>
      <w:proofErr w:type="gramEnd"/>
      <w:r w:rsidRPr="006564C5">
        <w:rPr>
          <w:rFonts w:asciiTheme="minorHAnsi" w:hAnsiTheme="minorHAnsi" w:cstheme="minorHAnsi"/>
          <w:lang w:val="en-CA"/>
        </w:rPr>
        <w:t xml:space="preserve"> apartments</w:t>
      </w:r>
    </w:p>
    <w:p w14:paraId="07D3B35E" w14:textId="77777777" w:rsidR="00DA7D13" w:rsidRPr="006564C5" w:rsidRDefault="00DA7D13" w:rsidP="00DA7D13">
      <w:pPr>
        <w:pStyle w:val="ListParagraph"/>
        <w:numPr>
          <w:ilvl w:val="0"/>
          <w:numId w:val="321"/>
        </w:numPr>
        <w:ind w:left="426"/>
        <w:rPr>
          <w:rFonts w:asciiTheme="minorHAnsi" w:hAnsiTheme="minorHAnsi" w:cstheme="minorHAnsi"/>
          <w:lang w:val="en-CA"/>
        </w:rPr>
      </w:pPr>
      <w:r w:rsidRPr="006564C5">
        <w:rPr>
          <w:rFonts w:asciiTheme="minorHAnsi" w:hAnsiTheme="minorHAnsi" w:cstheme="minorHAnsi"/>
          <w:lang w:val="en-CA"/>
        </w:rPr>
        <w:t>Seniors Lodge</w:t>
      </w:r>
    </w:p>
    <w:p w14:paraId="5F94D09F" w14:textId="77777777" w:rsidR="00DA7D13" w:rsidRPr="006564C5" w:rsidRDefault="00DA7D13" w:rsidP="00DA7D13">
      <w:pPr>
        <w:pStyle w:val="ListParagraph"/>
        <w:numPr>
          <w:ilvl w:val="0"/>
          <w:numId w:val="321"/>
        </w:numPr>
        <w:ind w:left="426"/>
        <w:rPr>
          <w:rFonts w:asciiTheme="minorHAnsi" w:hAnsiTheme="minorHAnsi" w:cstheme="minorHAnsi"/>
          <w:lang w:val="en-CA"/>
        </w:rPr>
      </w:pPr>
      <w:r w:rsidRPr="006564C5">
        <w:rPr>
          <w:rFonts w:asciiTheme="minorHAnsi" w:hAnsiTheme="minorHAnsi" w:cstheme="minorHAnsi"/>
          <w:lang w:val="en-CA"/>
        </w:rPr>
        <w:t>Special Needs Housing</w:t>
      </w:r>
    </w:p>
    <w:p w14:paraId="6B145BCB" w14:textId="77777777" w:rsidR="00DA7D13" w:rsidRPr="006564C5" w:rsidRDefault="00DA7D13" w:rsidP="00DA7D13">
      <w:pPr>
        <w:rPr>
          <w:rFonts w:asciiTheme="minorHAnsi" w:hAnsiTheme="minorHAnsi" w:cstheme="minorHAnsi"/>
          <w:sz w:val="22"/>
          <w:szCs w:val="22"/>
        </w:rPr>
      </w:pPr>
    </w:p>
    <w:p w14:paraId="6AF24ECC" w14:textId="275C17BA" w:rsidR="00DA7D13" w:rsidRPr="004F4BBE" w:rsidRDefault="00DA7D13" w:rsidP="00DA7D13">
      <w:pPr>
        <w:rPr>
          <w:rFonts w:ascii="AppleSystemUIFont" w:eastAsia="Calibri" w:hAnsi="AppleSystemUIFont" w:cs="AppleSystemUIFont"/>
          <w:sz w:val="22"/>
          <w:szCs w:val="22"/>
          <w:lang w:val="en-US" w:eastAsia="en-CA"/>
        </w:rPr>
      </w:pPr>
      <w:r w:rsidRPr="004F4BBE">
        <w:rPr>
          <w:rFonts w:asciiTheme="minorHAnsi" w:hAnsiTheme="minorHAnsi" w:cstheme="minorHAnsi"/>
          <w:sz w:val="22"/>
          <w:szCs w:val="22"/>
        </w:rPr>
        <w:t xml:space="preserve">Deadline: </w:t>
      </w:r>
      <w:r w:rsidR="004F4BBE" w:rsidRPr="004F4BBE">
        <w:rPr>
          <w:rFonts w:ascii="AppleSystemUIFont" w:eastAsia="Calibri" w:hAnsi="AppleSystemUIFont" w:cs="AppleSystemUIFont"/>
          <w:sz w:val="22"/>
          <w:szCs w:val="22"/>
          <w:lang w:val="en-US" w:eastAsia="en-CA"/>
        </w:rPr>
        <w:t>The application intake period for the Affordable Housing Partnership Program is currently closed. Internal evaluations of submitted projects are underway, with notifications expected in late April 2026. While no official dates have been announced for the next round, Intake 5 is anticipated to launch in late 2026. Please visit the official program website for the most current information and future intake announcements.</w:t>
      </w:r>
    </w:p>
    <w:p w14:paraId="0DD6D4D2" w14:textId="77777777" w:rsidR="004F4BBE" w:rsidRPr="006564C5" w:rsidRDefault="004F4BBE" w:rsidP="00DA7D13">
      <w:pPr>
        <w:rPr>
          <w:rFonts w:asciiTheme="minorHAnsi" w:hAnsiTheme="minorHAnsi" w:cstheme="minorHAnsi"/>
          <w:sz w:val="22"/>
          <w:szCs w:val="22"/>
        </w:rPr>
      </w:pPr>
    </w:p>
    <w:p w14:paraId="6CC5E131"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Contact: Alberta Supports Contact Centre │ 1-877-644-9992 (toll-free) or 780-644-9992 (Edmonton)</w:t>
      </w:r>
    </w:p>
    <w:p w14:paraId="7E5D0304" w14:textId="77777777" w:rsidR="00DA7D13" w:rsidRPr="006564C5" w:rsidRDefault="00DA7D13" w:rsidP="00DA7D13">
      <w:pPr>
        <w:rPr>
          <w:rFonts w:asciiTheme="minorHAnsi" w:hAnsiTheme="minorHAnsi" w:cstheme="minorHAnsi"/>
          <w:sz w:val="22"/>
          <w:szCs w:val="22"/>
        </w:rPr>
      </w:pPr>
    </w:p>
    <w:p w14:paraId="5149B826"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16" w:history="1">
        <w:r w:rsidRPr="006564C5">
          <w:rPr>
            <w:rStyle w:val="Hyperlink"/>
            <w:rFonts w:asciiTheme="minorHAnsi" w:hAnsiTheme="minorHAnsi" w:cstheme="minorHAnsi"/>
            <w:sz w:val="22"/>
            <w:szCs w:val="22"/>
          </w:rPr>
          <w:t>https://www.alberta.ca/affordable-housing-programs.aspx</w:t>
        </w:r>
      </w:hyperlink>
      <w:r w:rsidRPr="006564C5">
        <w:rPr>
          <w:rFonts w:asciiTheme="minorHAnsi" w:hAnsiTheme="minorHAnsi" w:cstheme="minorHAnsi"/>
          <w:sz w:val="22"/>
          <w:szCs w:val="22"/>
        </w:rPr>
        <w:t xml:space="preserve"> </w:t>
      </w:r>
    </w:p>
    <w:p w14:paraId="142A61D9" w14:textId="77777777" w:rsidR="00DA7D13" w:rsidRPr="006564C5"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6564C5">
        <w:br w:type="page"/>
      </w:r>
    </w:p>
    <w:p w14:paraId="38F885B8" w14:textId="3EC717C7" w:rsidR="00DA7D13" w:rsidRPr="006564C5" w:rsidRDefault="00DA7D13" w:rsidP="00DA7D13">
      <w:pPr>
        <w:pStyle w:val="Heading3"/>
        <w:rPr>
          <w:lang w:val="en-CA"/>
        </w:rPr>
      </w:pPr>
      <w:bookmarkStart w:id="27" w:name="_Toc67671123"/>
      <w:bookmarkStart w:id="28" w:name="_Toc115709971"/>
      <w:bookmarkStart w:id="29" w:name="_Toc115812827"/>
      <w:bookmarkStart w:id="30" w:name="_Toc132892778"/>
      <w:bookmarkStart w:id="31" w:name="_Toc213118859"/>
      <w:bookmarkStart w:id="32" w:name="_Toc213807098"/>
      <w:bookmarkStart w:id="33" w:name="_Toc227664182"/>
      <w:r w:rsidRPr="006564C5">
        <w:rPr>
          <w:lang w:val="en-CA"/>
        </w:rPr>
        <w:lastRenderedPageBreak/>
        <w:t>Affordable Housing Partnership Program</w:t>
      </w:r>
      <w:r w:rsidR="00270FBE">
        <w:rPr>
          <w:lang w:val="en-CA"/>
        </w:rPr>
        <w:t xml:space="preserve"> (AHPP)</w:t>
      </w:r>
      <w:r w:rsidRPr="006564C5">
        <w:rPr>
          <w:lang w:val="en-CA"/>
        </w:rPr>
        <w:t xml:space="preserve"> │ Government of Alberta</w:t>
      </w:r>
      <w:bookmarkEnd w:id="27"/>
      <w:r w:rsidRPr="006564C5">
        <w:rPr>
          <w:lang w:val="en-CA"/>
        </w:rPr>
        <w:t>:</w:t>
      </w:r>
      <w:bookmarkEnd w:id="28"/>
      <w:bookmarkEnd w:id="29"/>
      <w:bookmarkEnd w:id="30"/>
      <w:bookmarkEnd w:id="31"/>
      <w:bookmarkEnd w:id="32"/>
      <w:bookmarkEnd w:id="33"/>
    </w:p>
    <w:p w14:paraId="312EAD0D" w14:textId="77777777" w:rsidR="00DA7D13" w:rsidRPr="001F2246" w:rsidRDefault="00DA7D13" w:rsidP="00DA7D13">
      <w:pPr>
        <w:rPr>
          <w:rFonts w:ascii="Calibri" w:hAnsi="Calibri" w:cs="Calibri"/>
          <w:sz w:val="22"/>
          <w:szCs w:val="22"/>
        </w:rPr>
      </w:pPr>
      <w:r w:rsidRPr="001F2246">
        <w:rPr>
          <w:rFonts w:ascii="Calibri" w:hAnsi="Calibri" w:cs="Calibri"/>
          <w:sz w:val="22"/>
          <w:szCs w:val="22"/>
        </w:rPr>
        <w:t>Value: Varies.</w:t>
      </w:r>
    </w:p>
    <w:p w14:paraId="66B190F4" w14:textId="77777777" w:rsidR="00DA7D13" w:rsidRPr="001F2246" w:rsidRDefault="00DA7D13" w:rsidP="00DA7D13">
      <w:pPr>
        <w:rPr>
          <w:rFonts w:ascii="Calibri" w:hAnsi="Calibri" w:cs="Calibri"/>
          <w:sz w:val="22"/>
          <w:szCs w:val="22"/>
        </w:rPr>
      </w:pPr>
    </w:p>
    <w:p w14:paraId="4512DA8D" w14:textId="77777777" w:rsidR="00DA7D13" w:rsidRPr="001F2246" w:rsidRDefault="00DA7D13" w:rsidP="00DA7D13">
      <w:pPr>
        <w:rPr>
          <w:rFonts w:ascii="Calibri" w:hAnsi="Calibri" w:cs="Calibri"/>
          <w:sz w:val="22"/>
          <w:szCs w:val="22"/>
        </w:rPr>
      </w:pPr>
      <w:r w:rsidRPr="001F2246">
        <w:rPr>
          <w:rFonts w:ascii="Calibri" w:hAnsi="Calibri" w:cs="Calibri"/>
          <w:sz w:val="22"/>
          <w:szCs w:val="22"/>
        </w:rPr>
        <w:t>Description:</w:t>
      </w:r>
    </w:p>
    <w:p w14:paraId="7F571B00" w14:textId="77777777" w:rsidR="00DA7D13" w:rsidRPr="001F2246" w:rsidRDefault="00DA7D13" w:rsidP="00DA7D13">
      <w:pPr>
        <w:rPr>
          <w:rFonts w:ascii="Calibri" w:hAnsi="Calibri" w:cs="Calibri"/>
          <w:sz w:val="22"/>
          <w:szCs w:val="22"/>
        </w:rPr>
      </w:pPr>
      <w:r w:rsidRPr="001F2246">
        <w:rPr>
          <w:rFonts w:ascii="Calibri" w:hAnsi="Calibri" w:cs="Calibri"/>
          <w:sz w:val="22"/>
          <w:szCs w:val="22"/>
        </w:rPr>
        <w:t>The Affordable Housing Partnership Program aims to bring together partners from public, private and non-profit organizations to provide more affordable housing where it is needed most.</w:t>
      </w:r>
    </w:p>
    <w:p w14:paraId="4BB3CFA7" w14:textId="77777777" w:rsidR="00DA7D13" w:rsidRPr="001F2246" w:rsidRDefault="00DA7D13" w:rsidP="00DA7D13">
      <w:pPr>
        <w:rPr>
          <w:rFonts w:ascii="Calibri" w:hAnsi="Calibri" w:cs="Calibri"/>
          <w:sz w:val="22"/>
          <w:szCs w:val="22"/>
        </w:rPr>
      </w:pPr>
    </w:p>
    <w:p w14:paraId="4C320EDC" w14:textId="77777777" w:rsidR="00DA7D13" w:rsidRPr="001F2246" w:rsidRDefault="00DA7D13" w:rsidP="00DA7D13">
      <w:pPr>
        <w:rPr>
          <w:rFonts w:ascii="Calibri" w:hAnsi="Calibri" w:cs="Calibri"/>
          <w:sz w:val="22"/>
          <w:szCs w:val="22"/>
        </w:rPr>
      </w:pPr>
      <w:r w:rsidRPr="001F2246">
        <w:rPr>
          <w:rFonts w:ascii="Calibri" w:hAnsi="Calibri" w:cs="Calibri"/>
          <w:sz w:val="22"/>
          <w:szCs w:val="22"/>
        </w:rPr>
        <w:t>Eligibility:</w:t>
      </w:r>
    </w:p>
    <w:p w14:paraId="3770FBEB" w14:textId="77777777" w:rsidR="00DA7D13" w:rsidRPr="001F2246" w:rsidRDefault="00DA7D13" w:rsidP="00DA7D13">
      <w:pPr>
        <w:rPr>
          <w:rFonts w:ascii="Calibri" w:hAnsi="Calibri" w:cs="Calibri"/>
          <w:b/>
          <w:bCs/>
          <w:sz w:val="22"/>
          <w:szCs w:val="22"/>
        </w:rPr>
      </w:pPr>
      <w:r w:rsidRPr="001F2246">
        <w:rPr>
          <w:rFonts w:ascii="Calibri" w:hAnsi="Calibri" w:cs="Calibri"/>
          <w:b/>
          <w:bCs/>
          <w:sz w:val="22"/>
          <w:szCs w:val="22"/>
        </w:rPr>
        <w:t>Construction type:</w:t>
      </w:r>
    </w:p>
    <w:p w14:paraId="047D32BA" w14:textId="77777777" w:rsidR="00DA7D13" w:rsidRPr="001F2246" w:rsidRDefault="00DA7D13" w:rsidP="00DA7D13">
      <w:pPr>
        <w:pStyle w:val="ListParagraph"/>
        <w:numPr>
          <w:ilvl w:val="0"/>
          <w:numId w:val="323"/>
        </w:numPr>
        <w:ind w:left="426"/>
        <w:rPr>
          <w:lang w:val="en-CA"/>
        </w:rPr>
      </w:pPr>
      <w:proofErr w:type="spellStart"/>
      <w:r w:rsidRPr="001F2246">
        <w:rPr>
          <w:lang w:val="en-CA"/>
        </w:rPr>
        <w:t>an</w:t>
      </w:r>
      <w:proofErr w:type="spellEnd"/>
      <w:r w:rsidRPr="001F2246">
        <w:rPr>
          <w:lang w:val="en-CA"/>
        </w:rPr>
        <w:t xml:space="preserve"> addition to or renovation of existing housing resulting in a minimum 5 net new affordable housing units</w:t>
      </w:r>
    </w:p>
    <w:p w14:paraId="520FC091" w14:textId="77777777" w:rsidR="00DA7D13" w:rsidRPr="001F2246" w:rsidRDefault="00DA7D13" w:rsidP="00DA7D13">
      <w:pPr>
        <w:pStyle w:val="ListParagraph"/>
        <w:numPr>
          <w:ilvl w:val="0"/>
          <w:numId w:val="323"/>
        </w:numPr>
        <w:ind w:left="426"/>
        <w:rPr>
          <w:lang w:val="en-CA"/>
        </w:rPr>
      </w:pPr>
      <w:r w:rsidRPr="001F2246">
        <w:rPr>
          <w:lang w:val="en-CA"/>
        </w:rPr>
        <w:t>conversion of non-rental housing (for example, hotel or commercial space)</w:t>
      </w:r>
    </w:p>
    <w:p w14:paraId="415B60F4" w14:textId="77777777" w:rsidR="00DA7D13" w:rsidRPr="001F2246" w:rsidRDefault="00DA7D13" w:rsidP="00DA7D13">
      <w:pPr>
        <w:pStyle w:val="ListParagraph"/>
        <w:numPr>
          <w:ilvl w:val="0"/>
          <w:numId w:val="323"/>
        </w:numPr>
        <w:ind w:left="426"/>
        <w:rPr>
          <w:lang w:val="en-CA"/>
        </w:rPr>
      </w:pPr>
      <w:r w:rsidRPr="001F2246">
        <w:rPr>
          <w:lang w:val="en-CA"/>
        </w:rPr>
        <w:t>redevelopment on the existing site involving demolition and new construction and resulting in a minimum of 5 net new affordable housing units</w:t>
      </w:r>
    </w:p>
    <w:p w14:paraId="69A34828" w14:textId="77777777" w:rsidR="00DA7D13" w:rsidRPr="001F2246" w:rsidRDefault="00DA7D13" w:rsidP="00DA7D13">
      <w:pPr>
        <w:pStyle w:val="ListParagraph"/>
        <w:numPr>
          <w:ilvl w:val="0"/>
          <w:numId w:val="323"/>
        </w:numPr>
        <w:ind w:left="426"/>
        <w:rPr>
          <w:lang w:val="en-CA"/>
        </w:rPr>
      </w:pPr>
      <w:r w:rsidRPr="001F2246">
        <w:rPr>
          <w:lang w:val="en-CA"/>
        </w:rPr>
        <w:t>new construction</w:t>
      </w:r>
    </w:p>
    <w:p w14:paraId="3814065E" w14:textId="77777777" w:rsidR="00DA7D13" w:rsidRPr="001F2246" w:rsidRDefault="00DA7D13" w:rsidP="00DA7D13">
      <w:pPr>
        <w:rPr>
          <w:rFonts w:ascii="Calibri" w:hAnsi="Calibri" w:cs="Calibri"/>
          <w:b/>
          <w:bCs/>
          <w:sz w:val="22"/>
          <w:szCs w:val="22"/>
        </w:rPr>
      </w:pPr>
      <w:r w:rsidRPr="001F2246">
        <w:rPr>
          <w:rFonts w:ascii="Calibri" w:hAnsi="Calibri" w:cs="Calibri"/>
          <w:b/>
          <w:bCs/>
          <w:sz w:val="22"/>
          <w:szCs w:val="22"/>
        </w:rPr>
        <w:t>Housing type:</w:t>
      </w:r>
    </w:p>
    <w:p w14:paraId="734503D6" w14:textId="77777777" w:rsidR="00DA7D13" w:rsidRPr="001F2246" w:rsidRDefault="00DA7D13" w:rsidP="00DA7D13">
      <w:pPr>
        <w:pStyle w:val="ListParagraph"/>
        <w:numPr>
          <w:ilvl w:val="0"/>
          <w:numId w:val="324"/>
        </w:numPr>
        <w:ind w:left="426"/>
        <w:rPr>
          <w:lang w:val="en-CA"/>
        </w:rPr>
      </w:pPr>
      <w:r w:rsidRPr="001F2246">
        <w:rPr>
          <w:lang w:val="en-CA"/>
        </w:rPr>
        <w:t>mixed-income developments with an affordable and/or social housing component</w:t>
      </w:r>
    </w:p>
    <w:p w14:paraId="39B111B8" w14:textId="77777777" w:rsidR="00DA7D13" w:rsidRPr="001F2246" w:rsidRDefault="00DA7D13" w:rsidP="00DA7D13">
      <w:pPr>
        <w:pStyle w:val="ListParagraph"/>
        <w:numPr>
          <w:ilvl w:val="0"/>
          <w:numId w:val="324"/>
        </w:numPr>
        <w:ind w:left="426"/>
        <w:rPr>
          <w:lang w:val="en-CA"/>
        </w:rPr>
      </w:pPr>
      <w:r w:rsidRPr="001F2246">
        <w:rPr>
          <w:lang w:val="en-CA"/>
        </w:rPr>
        <w:t>specialized housing development</w:t>
      </w:r>
    </w:p>
    <w:p w14:paraId="590185C0" w14:textId="77777777" w:rsidR="00DA7D13" w:rsidRPr="001F2246" w:rsidRDefault="00DA7D13" w:rsidP="00DA7D13">
      <w:pPr>
        <w:pStyle w:val="ListParagraph"/>
        <w:numPr>
          <w:ilvl w:val="0"/>
          <w:numId w:val="324"/>
        </w:numPr>
        <w:ind w:left="426"/>
        <w:rPr>
          <w:lang w:val="en-CA"/>
        </w:rPr>
      </w:pPr>
      <w:r w:rsidRPr="001F2246">
        <w:rPr>
          <w:lang w:val="en-CA"/>
        </w:rPr>
        <w:t>mixed-use developments with commercial, retail, community, medical and/or social services (preference will be given to those that provide complementary services)</w:t>
      </w:r>
    </w:p>
    <w:p w14:paraId="2A7502A6" w14:textId="77777777" w:rsidR="00DA7D13" w:rsidRPr="001F2246" w:rsidRDefault="00DA7D13" w:rsidP="00DA7D13">
      <w:pPr>
        <w:pStyle w:val="ListParagraph"/>
        <w:numPr>
          <w:ilvl w:val="0"/>
          <w:numId w:val="324"/>
        </w:numPr>
        <w:ind w:left="426"/>
        <w:rPr>
          <w:lang w:val="en-CA"/>
        </w:rPr>
      </w:pPr>
      <w:r w:rsidRPr="001F2246">
        <w:rPr>
          <w:lang w:val="en-CA"/>
        </w:rPr>
        <w:t>housing development or selection of developments that include a portion of owner occupiers and others for affordable and social housing (homeownership programs may be included as part of the affordability and financial sustainability proposal)</w:t>
      </w:r>
    </w:p>
    <w:p w14:paraId="65F3635C" w14:textId="77777777" w:rsidR="00DA7D13" w:rsidRPr="001F2246" w:rsidRDefault="00DA7D13" w:rsidP="00DA7D13">
      <w:pPr>
        <w:rPr>
          <w:rFonts w:ascii="Calibri" w:hAnsi="Calibri" w:cs="Calibri"/>
          <w:sz w:val="22"/>
          <w:szCs w:val="22"/>
        </w:rPr>
      </w:pPr>
      <w:r w:rsidRPr="001F2246">
        <w:rPr>
          <w:rFonts w:ascii="Calibri" w:hAnsi="Calibri" w:cs="Calibri"/>
          <w:sz w:val="22"/>
          <w:szCs w:val="22"/>
        </w:rPr>
        <w:t>Eligible costs:</w:t>
      </w:r>
    </w:p>
    <w:p w14:paraId="45379E15" w14:textId="77777777" w:rsidR="00DA7D13" w:rsidRPr="001F2246" w:rsidRDefault="00DA7D13" w:rsidP="00DA7D13">
      <w:pPr>
        <w:rPr>
          <w:rFonts w:ascii="Calibri" w:hAnsi="Calibri" w:cs="Calibri"/>
          <w:sz w:val="22"/>
          <w:szCs w:val="22"/>
        </w:rPr>
      </w:pPr>
      <w:r w:rsidRPr="001F2246">
        <w:rPr>
          <w:rFonts w:ascii="Calibri" w:hAnsi="Calibri" w:cs="Calibri"/>
          <w:sz w:val="22"/>
          <w:szCs w:val="22"/>
        </w:rPr>
        <w:t>land acquisition</w:t>
      </w:r>
    </w:p>
    <w:p w14:paraId="01B8676C" w14:textId="77777777" w:rsidR="00DA7D13" w:rsidRPr="001F2246" w:rsidRDefault="00DA7D13" w:rsidP="00DA7D13">
      <w:pPr>
        <w:pStyle w:val="ListParagraph"/>
        <w:numPr>
          <w:ilvl w:val="0"/>
          <w:numId w:val="325"/>
        </w:numPr>
        <w:ind w:left="426"/>
        <w:rPr>
          <w:lang w:val="en-CA"/>
        </w:rPr>
      </w:pPr>
      <w:r w:rsidRPr="001F2246">
        <w:rPr>
          <w:lang w:val="en-CA"/>
        </w:rPr>
        <w:t>permits, re-zoning, and development</w:t>
      </w:r>
    </w:p>
    <w:p w14:paraId="1A643AE8" w14:textId="77777777" w:rsidR="00DA7D13" w:rsidRPr="001F2246" w:rsidRDefault="00DA7D13" w:rsidP="00DA7D13">
      <w:pPr>
        <w:pStyle w:val="ListParagraph"/>
        <w:numPr>
          <w:ilvl w:val="0"/>
          <w:numId w:val="325"/>
        </w:numPr>
        <w:ind w:left="426"/>
        <w:rPr>
          <w:lang w:val="en-CA"/>
        </w:rPr>
      </w:pPr>
      <w:r w:rsidRPr="001F2246">
        <w:rPr>
          <w:lang w:val="en-CA"/>
        </w:rPr>
        <w:t>architectural consulting fees</w:t>
      </w:r>
    </w:p>
    <w:p w14:paraId="12349141" w14:textId="77777777" w:rsidR="00DA7D13" w:rsidRPr="001F2246" w:rsidRDefault="00DA7D13" w:rsidP="00DA7D13">
      <w:pPr>
        <w:pStyle w:val="ListParagraph"/>
        <w:numPr>
          <w:ilvl w:val="0"/>
          <w:numId w:val="325"/>
        </w:numPr>
        <w:ind w:left="426"/>
        <w:rPr>
          <w:lang w:val="en-CA"/>
        </w:rPr>
      </w:pPr>
      <w:r w:rsidRPr="001F2246">
        <w:rPr>
          <w:lang w:val="en-CA"/>
        </w:rPr>
        <w:t>construction material and labour for new units, or the purchase and renovation of existing units and the conversion of non-residential space to residential units</w:t>
      </w:r>
    </w:p>
    <w:p w14:paraId="05B53339" w14:textId="77777777" w:rsidR="00DA7D13" w:rsidRPr="001F2246" w:rsidRDefault="00DA7D13" w:rsidP="00DA7D13">
      <w:pPr>
        <w:pStyle w:val="ListParagraph"/>
        <w:numPr>
          <w:ilvl w:val="0"/>
          <w:numId w:val="325"/>
        </w:numPr>
        <w:ind w:left="426"/>
        <w:rPr>
          <w:lang w:val="en-CA"/>
        </w:rPr>
      </w:pPr>
      <w:r w:rsidRPr="001F2246">
        <w:rPr>
          <w:lang w:val="en-CA"/>
        </w:rPr>
        <w:t>demolition of units for reconstruction</w:t>
      </w:r>
    </w:p>
    <w:p w14:paraId="137AC58F" w14:textId="77777777" w:rsidR="00DA7D13" w:rsidRPr="001F2246" w:rsidRDefault="00DA7D13" w:rsidP="00DA7D13">
      <w:pPr>
        <w:pStyle w:val="ListParagraph"/>
        <w:numPr>
          <w:ilvl w:val="0"/>
          <w:numId w:val="325"/>
        </w:numPr>
        <w:ind w:left="426"/>
        <w:rPr>
          <w:lang w:val="en-CA"/>
        </w:rPr>
      </w:pPr>
      <w:r w:rsidRPr="001F2246">
        <w:rPr>
          <w:lang w:val="en-CA"/>
        </w:rPr>
        <w:t>appraisal, geotechnical testing, building condition assessments, and legal fees as needed</w:t>
      </w:r>
    </w:p>
    <w:p w14:paraId="67F9CD19" w14:textId="77777777" w:rsidR="00DA7D13" w:rsidRPr="001F2246" w:rsidRDefault="00DA7D13" w:rsidP="00DA7D13">
      <w:pPr>
        <w:pStyle w:val="ListParagraph"/>
        <w:numPr>
          <w:ilvl w:val="0"/>
          <w:numId w:val="325"/>
        </w:numPr>
        <w:ind w:left="426"/>
        <w:rPr>
          <w:lang w:val="en-CA"/>
        </w:rPr>
      </w:pPr>
      <w:r w:rsidRPr="001F2246">
        <w:rPr>
          <w:lang w:val="en-CA"/>
        </w:rPr>
        <w:t>insurance and bonding</w:t>
      </w:r>
    </w:p>
    <w:p w14:paraId="753E233A" w14:textId="77777777" w:rsidR="00DA7D13" w:rsidRPr="001F2246" w:rsidRDefault="00DA7D13" w:rsidP="00DA7D13">
      <w:pPr>
        <w:pStyle w:val="ListParagraph"/>
        <w:numPr>
          <w:ilvl w:val="0"/>
          <w:numId w:val="325"/>
        </w:numPr>
        <w:ind w:left="426"/>
        <w:rPr>
          <w:lang w:val="en-CA"/>
        </w:rPr>
      </w:pPr>
      <w:r w:rsidRPr="001F2246">
        <w:rPr>
          <w:lang w:val="en-CA"/>
        </w:rPr>
        <w:t>required professional reports</w:t>
      </w:r>
    </w:p>
    <w:p w14:paraId="6BDA5E88" w14:textId="77777777" w:rsidR="00DA7D13" w:rsidRPr="001F2246" w:rsidRDefault="00DA7D13" w:rsidP="00DA7D13">
      <w:pPr>
        <w:pStyle w:val="ListParagraph"/>
        <w:numPr>
          <w:ilvl w:val="0"/>
          <w:numId w:val="325"/>
        </w:numPr>
        <w:ind w:left="426"/>
        <w:rPr>
          <w:lang w:val="en-CA"/>
        </w:rPr>
      </w:pPr>
      <w:r w:rsidRPr="001F2246">
        <w:rPr>
          <w:lang w:val="en-CA"/>
        </w:rPr>
        <w:t>site improvements such as landscaping</w:t>
      </w:r>
    </w:p>
    <w:p w14:paraId="336967FD" w14:textId="77777777" w:rsidR="00DA7D13" w:rsidRPr="001F2246" w:rsidRDefault="00DA7D13" w:rsidP="00DA7D13">
      <w:pPr>
        <w:rPr>
          <w:rFonts w:ascii="Calibri" w:hAnsi="Calibri" w:cs="Calibri"/>
          <w:sz w:val="22"/>
          <w:szCs w:val="22"/>
        </w:rPr>
      </w:pPr>
    </w:p>
    <w:p w14:paraId="6DC733FE" w14:textId="6B564D72" w:rsidR="00DA7D13" w:rsidRPr="001F2246" w:rsidRDefault="00DA7D13" w:rsidP="00783658">
      <w:pPr>
        <w:autoSpaceDE w:val="0"/>
        <w:autoSpaceDN w:val="0"/>
        <w:adjustRightInd w:val="0"/>
        <w:rPr>
          <w:rFonts w:ascii="Calibri" w:eastAsia="Calibri" w:hAnsi="Calibri" w:cs="Calibri"/>
          <w:sz w:val="22"/>
          <w:szCs w:val="22"/>
          <w:lang w:val="en-US" w:eastAsia="en-CA"/>
        </w:rPr>
      </w:pPr>
      <w:r w:rsidRPr="001F2246">
        <w:rPr>
          <w:rFonts w:ascii="Calibri" w:hAnsi="Calibri" w:cs="Calibri"/>
          <w:sz w:val="22"/>
          <w:szCs w:val="22"/>
        </w:rPr>
        <w:t xml:space="preserve">Deadline: </w:t>
      </w:r>
      <w:r w:rsidR="00783658" w:rsidRPr="001F2246">
        <w:rPr>
          <w:rFonts w:ascii="Calibri" w:eastAsia="Calibri" w:hAnsi="Calibri" w:cs="Calibri"/>
          <w:sz w:val="22"/>
          <w:szCs w:val="22"/>
          <w:lang w:val="en-US" w:eastAsia="en-CA"/>
        </w:rPr>
        <w:t>The application intake period has now closed. Internal evaluations of all submitted projects are now taking place. Successful and unsuccessful projects are expected to be notified of their status in late April 2026. No official dates for the next intake have been announced, but intake 5 is otherwise expected to launch in late 2026.</w:t>
      </w:r>
    </w:p>
    <w:p w14:paraId="0E22845F" w14:textId="77777777" w:rsidR="00DA7D13" w:rsidRPr="001F2246" w:rsidRDefault="00DA7D13" w:rsidP="00DA7D13">
      <w:pPr>
        <w:rPr>
          <w:rFonts w:ascii="Calibri" w:hAnsi="Calibri" w:cs="Calibri"/>
          <w:sz w:val="22"/>
          <w:szCs w:val="22"/>
        </w:rPr>
      </w:pPr>
    </w:p>
    <w:p w14:paraId="5D3CF5F8" w14:textId="5FF82706" w:rsidR="00DA7D13" w:rsidRPr="001F2246" w:rsidRDefault="00DA7D13" w:rsidP="00DA7D13">
      <w:pPr>
        <w:rPr>
          <w:rFonts w:ascii="Calibri" w:hAnsi="Calibri" w:cs="Calibri"/>
          <w:sz w:val="22"/>
          <w:szCs w:val="22"/>
        </w:rPr>
      </w:pPr>
      <w:r w:rsidRPr="001F2246">
        <w:rPr>
          <w:rFonts w:ascii="Calibri" w:hAnsi="Calibri" w:cs="Calibri"/>
          <w:sz w:val="22"/>
          <w:szCs w:val="22"/>
        </w:rPr>
        <w:t>Contact: Housing Capital P</w:t>
      </w:r>
      <w:r w:rsidRPr="006F250B">
        <w:rPr>
          <w:rFonts w:ascii="Calibri" w:hAnsi="Calibri" w:cs="Calibri"/>
          <w:sz w:val="22"/>
          <w:szCs w:val="22"/>
        </w:rPr>
        <w:t xml:space="preserve">rogram Branch │ </w:t>
      </w:r>
      <w:hyperlink r:id="rId17" w:history="1">
        <w:r w:rsidR="006F250B" w:rsidRPr="006F250B">
          <w:rPr>
            <w:rStyle w:val="Hyperlink"/>
            <w:rFonts w:ascii="Calibri" w:hAnsi="Calibri" w:cs="Calibri"/>
            <w:color w:val="756693"/>
            <w:sz w:val="22"/>
            <w:szCs w:val="22"/>
          </w:rPr>
          <w:t>alss.housingpartnerships@gov.ab.ca</w:t>
        </w:r>
      </w:hyperlink>
    </w:p>
    <w:p w14:paraId="06B5138C" w14:textId="77777777" w:rsidR="00DA7D13" w:rsidRPr="001F2246" w:rsidRDefault="00DA7D13" w:rsidP="00DA7D13">
      <w:pPr>
        <w:rPr>
          <w:rFonts w:ascii="Calibri" w:hAnsi="Calibri" w:cs="Calibri"/>
          <w:sz w:val="22"/>
          <w:szCs w:val="22"/>
        </w:rPr>
      </w:pPr>
    </w:p>
    <w:p w14:paraId="6BBB9D46" w14:textId="77777777" w:rsidR="00DA7D13" w:rsidRPr="006564C5" w:rsidRDefault="00DA7D13" w:rsidP="00DA7D13">
      <w:pPr>
        <w:rPr>
          <w:rFonts w:ascii="Calibri" w:eastAsia="Calibri" w:hAnsi="Calibri" w:cs="Calibri"/>
          <w:color w:val="A6A6A6"/>
          <w:sz w:val="22"/>
          <w:szCs w:val="22"/>
          <w:lang w:eastAsia="en-CA"/>
        </w:rPr>
      </w:pPr>
      <w:r w:rsidRPr="001F2246">
        <w:rPr>
          <w:rFonts w:ascii="Calibri" w:hAnsi="Calibri" w:cs="Calibri"/>
          <w:sz w:val="22"/>
          <w:szCs w:val="22"/>
        </w:rPr>
        <w:t xml:space="preserve">Website: </w:t>
      </w:r>
      <w:hyperlink r:id="rId18" w:history="1">
        <w:r w:rsidRPr="001F2246">
          <w:rPr>
            <w:rStyle w:val="Hyperlink"/>
            <w:rFonts w:ascii="Calibri" w:hAnsi="Calibri" w:cs="Calibri"/>
            <w:sz w:val="22"/>
            <w:szCs w:val="22"/>
          </w:rPr>
          <w:t>https://www.alberta.ca/affordable-housing-partnership-program.aspx</w:t>
        </w:r>
      </w:hyperlink>
      <w:r w:rsidRPr="006564C5">
        <w:rPr>
          <w:rFonts w:asciiTheme="minorHAnsi" w:hAnsiTheme="minorHAnsi" w:cstheme="minorHAnsi"/>
          <w:sz w:val="22"/>
          <w:szCs w:val="22"/>
        </w:rPr>
        <w:t xml:space="preserve"> </w:t>
      </w:r>
      <w:r w:rsidRPr="006564C5">
        <w:br w:type="page"/>
      </w:r>
    </w:p>
    <w:p w14:paraId="178D8835" w14:textId="77777777" w:rsidR="00DA7D13" w:rsidRPr="006564C5" w:rsidRDefault="00DA7D13" w:rsidP="00DA7D13">
      <w:pPr>
        <w:pStyle w:val="Heading3"/>
        <w:rPr>
          <w:lang w:val="en-CA"/>
        </w:rPr>
      </w:pPr>
      <w:bookmarkStart w:id="34" w:name="_Toc67671124"/>
      <w:bookmarkStart w:id="35" w:name="_Toc115709972"/>
      <w:bookmarkStart w:id="36" w:name="_Toc115812828"/>
      <w:bookmarkStart w:id="37" w:name="_Toc132892779"/>
      <w:bookmarkStart w:id="38" w:name="_Toc213118860"/>
      <w:bookmarkStart w:id="39" w:name="_Toc213807099"/>
      <w:bookmarkStart w:id="40" w:name="_Toc227664183"/>
      <w:r w:rsidRPr="006564C5">
        <w:rPr>
          <w:lang w:val="en-CA"/>
        </w:rPr>
        <w:lastRenderedPageBreak/>
        <w:t>Capital Maintenance and Renewal Program │ Government of Alberta</w:t>
      </w:r>
      <w:bookmarkEnd w:id="34"/>
      <w:r w:rsidRPr="006564C5">
        <w:rPr>
          <w:lang w:val="en-CA"/>
        </w:rPr>
        <w:t>:</w:t>
      </w:r>
      <w:bookmarkEnd w:id="35"/>
      <w:bookmarkEnd w:id="36"/>
      <w:bookmarkEnd w:id="37"/>
      <w:bookmarkEnd w:id="38"/>
      <w:bookmarkEnd w:id="39"/>
      <w:bookmarkEnd w:id="40"/>
    </w:p>
    <w:p w14:paraId="2BAF23CF"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Value: Varies.</w:t>
      </w:r>
    </w:p>
    <w:p w14:paraId="78FD8BC5" w14:textId="77777777" w:rsidR="00DA7D13" w:rsidRPr="006564C5" w:rsidRDefault="00DA7D13" w:rsidP="00DA7D13">
      <w:pPr>
        <w:rPr>
          <w:rFonts w:asciiTheme="minorHAnsi" w:hAnsiTheme="minorHAnsi" w:cstheme="minorHAnsi"/>
          <w:sz w:val="22"/>
          <w:szCs w:val="22"/>
        </w:rPr>
      </w:pPr>
    </w:p>
    <w:p w14:paraId="31E80106"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2C7C11C8"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The Alberta government provides funding to maintain and repair government-owned affordable housing units across the province. Resources, such as templates, are available to support approved projects under the Capital Maintenance and Renewal Program. </w:t>
      </w:r>
    </w:p>
    <w:p w14:paraId="2EC2EDE3" w14:textId="77777777" w:rsidR="00DA7D13" w:rsidRPr="006564C5" w:rsidRDefault="00DA7D13" w:rsidP="00DA7D13">
      <w:pPr>
        <w:rPr>
          <w:rFonts w:asciiTheme="minorHAnsi" w:hAnsiTheme="minorHAnsi" w:cstheme="minorHAnsi"/>
          <w:sz w:val="22"/>
          <w:szCs w:val="22"/>
        </w:rPr>
      </w:pPr>
    </w:p>
    <w:p w14:paraId="072CFB34"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Resources:</w:t>
      </w:r>
    </w:p>
    <w:p w14:paraId="63ADB648"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Tendering Documents</w:t>
      </w:r>
    </w:p>
    <w:p w14:paraId="1A36D16F" w14:textId="77777777" w:rsidR="00DA7D13" w:rsidRPr="006564C5" w:rsidRDefault="00DA7D13" w:rsidP="00DA7D13">
      <w:pPr>
        <w:pStyle w:val="ListParagraph"/>
        <w:numPr>
          <w:ilvl w:val="0"/>
          <w:numId w:val="326"/>
        </w:numPr>
        <w:ind w:left="426"/>
        <w:rPr>
          <w:rFonts w:asciiTheme="minorHAnsi" w:hAnsiTheme="minorHAnsi" w:cstheme="minorHAnsi"/>
          <w:lang w:val="en-CA"/>
        </w:rPr>
      </w:pPr>
      <w:hyperlink r:id="rId19" w:history="1">
        <w:r w:rsidRPr="006564C5">
          <w:rPr>
            <w:rStyle w:val="Hyperlink"/>
            <w:rFonts w:asciiTheme="minorHAnsi" w:hAnsiTheme="minorHAnsi" w:cstheme="minorHAnsi"/>
            <w:lang w:val="en-CA"/>
          </w:rPr>
          <w:t>Bid Contract Package Template - Contractor</w:t>
        </w:r>
      </w:hyperlink>
    </w:p>
    <w:p w14:paraId="440D4AAB" w14:textId="77777777" w:rsidR="00DA7D13" w:rsidRPr="006564C5" w:rsidRDefault="00DA7D13" w:rsidP="00DA7D13">
      <w:pPr>
        <w:pStyle w:val="ListParagraph"/>
        <w:numPr>
          <w:ilvl w:val="0"/>
          <w:numId w:val="326"/>
        </w:numPr>
        <w:ind w:left="426"/>
        <w:rPr>
          <w:rFonts w:asciiTheme="minorHAnsi" w:hAnsiTheme="minorHAnsi" w:cstheme="minorHAnsi"/>
          <w:lang w:val="en-CA"/>
        </w:rPr>
      </w:pPr>
      <w:hyperlink r:id="rId20" w:history="1">
        <w:r w:rsidRPr="006564C5">
          <w:rPr>
            <w:rStyle w:val="Hyperlink"/>
            <w:rFonts w:asciiTheme="minorHAnsi" w:hAnsiTheme="minorHAnsi" w:cstheme="minorHAnsi"/>
            <w:lang w:val="en-CA"/>
          </w:rPr>
          <w:t>Bid Contract Package Template - Consultant</w:t>
        </w:r>
      </w:hyperlink>
    </w:p>
    <w:p w14:paraId="4CF65691" w14:textId="77777777" w:rsidR="00DA7D13" w:rsidRPr="006564C5" w:rsidRDefault="00DA7D13" w:rsidP="00DA7D13">
      <w:pPr>
        <w:pStyle w:val="ListParagraph"/>
        <w:numPr>
          <w:ilvl w:val="0"/>
          <w:numId w:val="326"/>
        </w:numPr>
        <w:ind w:left="426"/>
        <w:rPr>
          <w:rFonts w:asciiTheme="minorHAnsi" w:hAnsiTheme="minorHAnsi" w:cstheme="minorHAnsi"/>
          <w:lang w:val="en-CA"/>
        </w:rPr>
      </w:pPr>
      <w:hyperlink r:id="rId21" w:history="1">
        <w:r w:rsidRPr="006564C5">
          <w:rPr>
            <w:rStyle w:val="Hyperlink"/>
            <w:rFonts w:asciiTheme="minorHAnsi" w:hAnsiTheme="minorHAnsi" w:cstheme="minorHAnsi"/>
            <w:lang w:val="en-CA"/>
          </w:rPr>
          <w:t>Addendum to Bid and Contract Package - Template</w:t>
        </w:r>
      </w:hyperlink>
    </w:p>
    <w:p w14:paraId="2163C75A" w14:textId="77777777" w:rsidR="00DA7D13" w:rsidRPr="006564C5" w:rsidRDefault="00DA7D13" w:rsidP="00DA7D13">
      <w:pPr>
        <w:pStyle w:val="ListParagraph"/>
        <w:numPr>
          <w:ilvl w:val="0"/>
          <w:numId w:val="326"/>
        </w:numPr>
        <w:ind w:left="426"/>
        <w:rPr>
          <w:rFonts w:asciiTheme="minorHAnsi" w:hAnsiTheme="minorHAnsi" w:cstheme="minorHAnsi"/>
          <w:lang w:val="en-CA"/>
        </w:rPr>
      </w:pPr>
      <w:hyperlink r:id="rId22" w:history="1">
        <w:r w:rsidRPr="006564C5">
          <w:rPr>
            <w:rStyle w:val="Hyperlink"/>
            <w:rFonts w:asciiTheme="minorHAnsi" w:hAnsiTheme="minorHAnsi" w:cstheme="minorHAnsi"/>
            <w:lang w:val="en-CA"/>
          </w:rPr>
          <w:t>Addendum to Bid and Contract Package - Sample</w:t>
        </w:r>
      </w:hyperlink>
    </w:p>
    <w:p w14:paraId="0BE396E6" w14:textId="77777777" w:rsidR="00DA7D13" w:rsidRPr="006564C5" w:rsidRDefault="00DA7D13" w:rsidP="00DA7D13">
      <w:pPr>
        <w:pStyle w:val="ListParagraph"/>
        <w:numPr>
          <w:ilvl w:val="0"/>
          <w:numId w:val="326"/>
        </w:numPr>
        <w:ind w:left="426"/>
        <w:rPr>
          <w:rFonts w:asciiTheme="minorHAnsi" w:hAnsiTheme="minorHAnsi" w:cstheme="minorHAnsi"/>
          <w:lang w:val="en-CA"/>
        </w:rPr>
      </w:pPr>
      <w:hyperlink r:id="rId23" w:history="1">
        <w:r w:rsidRPr="006564C5">
          <w:rPr>
            <w:rStyle w:val="Hyperlink"/>
            <w:rFonts w:asciiTheme="minorHAnsi" w:hAnsiTheme="minorHAnsi" w:cstheme="minorHAnsi"/>
            <w:lang w:val="en-CA"/>
          </w:rPr>
          <w:t>Statutory Declaration of Payment Distribution</w:t>
        </w:r>
      </w:hyperlink>
    </w:p>
    <w:p w14:paraId="3520A8CE" w14:textId="77777777" w:rsidR="00DA7D13" w:rsidRPr="006564C5" w:rsidRDefault="00DA7D13" w:rsidP="00DA7D13">
      <w:pPr>
        <w:rPr>
          <w:rFonts w:asciiTheme="minorHAnsi" w:hAnsiTheme="minorHAnsi" w:cstheme="minorHAnsi"/>
          <w:sz w:val="22"/>
          <w:szCs w:val="22"/>
        </w:rPr>
      </w:pPr>
    </w:p>
    <w:p w14:paraId="40F8C9F7" w14:textId="77777777" w:rsidR="00DA7D13" w:rsidRPr="006564C5" w:rsidRDefault="00DA7D13" w:rsidP="00DA7D13">
      <w:pPr>
        <w:rPr>
          <w:rFonts w:asciiTheme="minorHAnsi" w:hAnsiTheme="minorHAnsi" w:cstheme="minorHAnsi"/>
          <w:sz w:val="22"/>
          <w:szCs w:val="22"/>
        </w:rPr>
      </w:pPr>
    </w:p>
    <w:p w14:paraId="2368EE7C"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0B91D827" w14:textId="77777777" w:rsidR="00DA7D13" w:rsidRPr="006564C5" w:rsidRDefault="00DA7D13" w:rsidP="00DA7D13">
      <w:pPr>
        <w:rPr>
          <w:rFonts w:asciiTheme="minorHAnsi" w:hAnsiTheme="minorHAnsi" w:cstheme="minorHAnsi"/>
          <w:sz w:val="22"/>
          <w:szCs w:val="22"/>
        </w:rPr>
      </w:pPr>
    </w:p>
    <w:p w14:paraId="751E001F"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Contact: Connect with your assigned housing advisor for more information.</w:t>
      </w:r>
    </w:p>
    <w:p w14:paraId="1AF788B2" w14:textId="77777777" w:rsidR="00DA7D13" w:rsidRPr="006564C5" w:rsidRDefault="00DA7D13" w:rsidP="00DA7D13">
      <w:pPr>
        <w:rPr>
          <w:rFonts w:asciiTheme="minorHAnsi" w:hAnsiTheme="minorHAnsi" w:cstheme="minorHAnsi"/>
          <w:sz w:val="22"/>
          <w:szCs w:val="22"/>
        </w:rPr>
      </w:pPr>
    </w:p>
    <w:p w14:paraId="2543C9A4" w14:textId="77777777" w:rsidR="00DA7D13" w:rsidRPr="006564C5" w:rsidRDefault="00DA7D13" w:rsidP="00DA7D13">
      <w:pPr>
        <w:rPr>
          <w:rFonts w:asciiTheme="minorHAnsi" w:hAnsiTheme="minorHAnsi" w:cstheme="minorHAnsi"/>
          <w:b/>
          <w:bCs/>
          <w:sz w:val="22"/>
          <w:szCs w:val="22"/>
        </w:rPr>
      </w:pPr>
      <w:r w:rsidRPr="006564C5">
        <w:rPr>
          <w:rFonts w:asciiTheme="minorHAnsi" w:hAnsiTheme="minorHAnsi" w:cstheme="minorHAnsi"/>
          <w:sz w:val="22"/>
          <w:szCs w:val="22"/>
        </w:rPr>
        <w:t xml:space="preserve">Website: </w:t>
      </w:r>
      <w:hyperlink r:id="rId24" w:history="1">
        <w:r w:rsidRPr="006564C5">
          <w:rPr>
            <w:rStyle w:val="Hyperlink"/>
            <w:rFonts w:asciiTheme="minorHAnsi" w:hAnsiTheme="minorHAnsi" w:cstheme="minorHAnsi"/>
            <w:sz w:val="22"/>
            <w:szCs w:val="22"/>
          </w:rPr>
          <w:t>https://www.alberta.ca/capital-maintenance-and-renewal-program.aspx</w:t>
        </w:r>
      </w:hyperlink>
      <w:r w:rsidRPr="006564C5">
        <w:rPr>
          <w:rFonts w:asciiTheme="minorHAnsi" w:hAnsiTheme="minorHAnsi" w:cstheme="minorHAnsi"/>
          <w:sz w:val="22"/>
          <w:szCs w:val="22"/>
        </w:rPr>
        <w:t xml:space="preserve"> </w:t>
      </w:r>
    </w:p>
    <w:p w14:paraId="349B5C2A" w14:textId="77777777" w:rsidR="00DA7D13" w:rsidRPr="006564C5" w:rsidRDefault="00DA7D13" w:rsidP="00DA7D13">
      <w:pPr>
        <w:rPr>
          <w:rFonts w:ascii="Calibri" w:eastAsia="Calibri" w:hAnsi="Calibri" w:cs="Calibri"/>
          <w:color w:val="A6A6A6"/>
          <w:sz w:val="22"/>
          <w:szCs w:val="22"/>
          <w:lang w:eastAsia="en-CA"/>
        </w:rPr>
      </w:pPr>
      <w:r w:rsidRPr="006564C5">
        <w:br w:type="page"/>
      </w:r>
    </w:p>
    <w:p w14:paraId="472B8AF4" w14:textId="77777777" w:rsidR="00DA7D13" w:rsidRPr="006564C5" w:rsidRDefault="00DA7D13" w:rsidP="00DA7D13">
      <w:pPr>
        <w:pStyle w:val="Heading3"/>
        <w:rPr>
          <w:lang w:val="en-CA"/>
        </w:rPr>
      </w:pPr>
      <w:bookmarkStart w:id="41" w:name="_Toc67671130"/>
      <w:bookmarkStart w:id="42" w:name="_Toc115709978"/>
      <w:bookmarkStart w:id="43" w:name="_Toc115812834"/>
      <w:bookmarkStart w:id="44" w:name="_Toc132892785"/>
      <w:bookmarkStart w:id="45" w:name="_Toc213118861"/>
      <w:bookmarkStart w:id="46" w:name="_Toc213807100"/>
      <w:bookmarkStart w:id="47" w:name="_Toc227664184"/>
      <w:r w:rsidRPr="006564C5">
        <w:rPr>
          <w:lang w:val="en-CA"/>
        </w:rPr>
        <w:lastRenderedPageBreak/>
        <w:t>Seniors Home Adaptation and Repair Program (SHARP) │ Government of Alberta</w:t>
      </w:r>
      <w:bookmarkEnd w:id="41"/>
      <w:r w:rsidRPr="006564C5">
        <w:rPr>
          <w:lang w:val="en-CA"/>
        </w:rPr>
        <w:t>:</w:t>
      </w:r>
      <w:bookmarkEnd w:id="42"/>
      <w:bookmarkEnd w:id="43"/>
      <w:bookmarkEnd w:id="44"/>
      <w:bookmarkEnd w:id="45"/>
      <w:bookmarkEnd w:id="46"/>
      <w:bookmarkEnd w:id="47"/>
    </w:p>
    <w:p w14:paraId="6C7E885B"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Value: The maximum assistance available per household is $5,000 in a benefit year and $15,000 in a lifetime.</w:t>
      </w:r>
    </w:p>
    <w:p w14:paraId="4D420378" w14:textId="77777777" w:rsidR="00DA7D13" w:rsidRPr="006564C5" w:rsidRDefault="00DA7D13" w:rsidP="00DA7D13">
      <w:pPr>
        <w:rPr>
          <w:rFonts w:asciiTheme="minorHAnsi" w:hAnsiTheme="minorHAnsi" w:cstheme="minorHAnsi"/>
          <w:sz w:val="22"/>
          <w:szCs w:val="22"/>
        </w:rPr>
      </w:pPr>
    </w:p>
    <w:p w14:paraId="788BE88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2A64B6B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Seniors Home Adaptation and Repair Program (SHARP) grants may be available to eligible senior homeowners with low income who do not qualify for a SHARP loan to help with certain home repairs. You must provide a completed SHARP application to be considered for a grant.</w:t>
      </w:r>
    </w:p>
    <w:p w14:paraId="74C2A0B5" w14:textId="77777777" w:rsidR="00DA7D13" w:rsidRPr="006564C5" w:rsidRDefault="00DA7D13" w:rsidP="00DA7D13">
      <w:pPr>
        <w:rPr>
          <w:rFonts w:asciiTheme="minorHAnsi" w:hAnsiTheme="minorHAnsi" w:cstheme="minorHAnsi"/>
          <w:sz w:val="22"/>
          <w:szCs w:val="22"/>
        </w:rPr>
      </w:pPr>
    </w:p>
    <w:p w14:paraId="699C473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Eligibility:</w:t>
      </w:r>
    </w:p>
    <w:p w14:paraId="2B653F22"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You may be eligible for a grant if you and your spouse/partner (if applicable) are:</w:t>
      </w:r>
    </w:p>
    <w:p w14:paraId="6633C4A1" w14:textId="77777777" w:rsidR="00DA7D13" w:rsidRPr="006564C5" w:rsidRDefault="00DA7D13" w:rsidP="00DA7D13">
      <w:pPr>
        <w:pStyle w:val="ListParagraph"/>
        <w:numPr>
          <w:ilvl w:val="0"/>
          <w:numId w:val="296"/>
        </w:numPr>
        <w:ind w:left="426"/>
        <w:rPr>
          <w:rFonts w:asciiTheme="minorHAnsi" w:hAnsiTheme="minorHAnsi" w:cstheme="minorHAnsi"/>
          <w:lang w:val="en-CA"/>
        </w:rPr>
      </w:pPr>
      <w:r w:rsidRPr="006564C5">
        <w:rPr>
          <w:rFonts w:asciiTheme="minorHAnsi" w:hAnsiTheme="minorHAnsi" w:cstheme="minorHAnsi"/>
          <w:lang w:val="en-CA"/>
        </w:rPr>
        <w:t>not eligible for a SHARP loan</w:t>
      </w:r>
    </w:p>
    <w:p w14:paraId="6B0B470D" w14:textId="77777777" w:rsidR="00DA7D13" w:rsidRPr="006564C5" w:rsidRDefault="00DA7D13" w:rsidP="00DA7D13">
      <w:pPr>
        <w:pStyle w:val="ListParagraph"/>
        <w:numPr>
          <w:ilvl w:val="0"/>
          <w:numId w:val="296"/>
        </w:numPr>
        <w:ind w:left="426"/>
        <w:rPr>
          <w:rFonts w:asciiTheme="minorHAnsi" w:hAnsiTheme="minorHAnsi" w:cstheme="minorHAnsi"/>
          <w:lang w:val="en-CA"/>
        </w:rPr>
      </w:pPr>
      <w:r w:rsidRPr="006564C5">
        <w:rPr>
          <w:rFonts w:asciiTheme="minorHAnsi" w:hAnsiTheme="minorHAnsi" w:cstheme="minorHAnsi"/>
          <w:lang w:val="en-CA"/>
        </w:rPr>
        <w:t>65 years of age or older (only one spouse/partner needs to be 65)</w:t>
      </w:r>
    </w:p>
    <w:p w14:paraId="2AB1B383" w14:textId="77777777" w:rsidR="00DA7D13" w:rsidRPr="006564C5" w:rsidRDefault="00DA7D13" w:rsidP="00DA7D13">
      <w:pPr>
        <w:pStyle w:val="ListParagraph"/>
        <w:numPr>
          <w:ilvl w:val="0"/>
          <w:numId w:val="296"/>
        </w:numPr>
        <w:ind w:left="426"/>
        <w:rPr>
          <w:rFonts w:asciiTheme="minorHAnsi" w:hAnsiTheme="minorHAnsi" w:cstheme="minorHAnsi"/>
          <w:lang w:val="en-CA"/>
        </w:rPr>
      </w:pPr>
      <w:r w:rsidRPr="006564C5">
        <w:rPr>
          <w:rFonts w:asciiTheme="minorHAnsi" w:hAnsiTheme="minorHAnsi" w:cstheme="minorHAnsi"/>
          <w:lang w:val="en-CA"/>
        </w:rPr>
        <w:t>Canadian citizen(s) or have been lawfully admitted to Canada for permanent residence</w:t>
      </w:r>
    </w:p>
    <w:p w14:paraId="7E4070BE" w14:textId="77777777" w:rsidR="00DA7D13" w:rsidRPr="006564C5" w:rsidRDefault="00DA7D13" w:rsidP="00DA7D13">
      <w:pPr>
        <w:pStyle w:val="ListParagraph"/>
        <w:numPr>
          <w:ilvl w:val="0"/>
          <w:numId w:val="296"/>
        </w:numPr>
        <w:ind w:left="426"/>
        <w:rPr>
          <w:rFonts w:asciiTheme="minorHAnsi" w:hAnsiTheme="minorHAnsi" w:cstheme="minorHAnsi"/>
          <w:lang w:val="en-CA"/>
        </w:rPr>
      </w:pPr>
      <w:r w:rsidRPr="006564C5">
        <w:rPr>
          <w:rFonts w:asciiTheme="minorHAnsi" w:hAnsiTheme="minorHAnsi" w:cstheme="minorHAnsi"/>
          <w:lang w:val="en-CA"/>
        </w:rPr>
        <w:t>Alberta resident(s) and have lived in Alberta for at least 3 months</w:t>
      </w:r>
    </w:p>
    <w:p w14:paraId="09322628" w14:textId="77777777" w:rsidR="00DA7D13" w:rsidRPr="006564C5" w:rsidRDefault="00DA7D13" w:rsidP="00DA7D13">
      <w:pPr>
        <w:pStyle w:val="ListParagraph"/>
        <w:numPr>
          <w:ilvl w:val="0"/>
          <w:numId w:val="296"/>
        </w:numPr>
        <w:ind w:left="426"/>
        <w:rPr>
          <w:rFonts w:asciiTheme="minorHAnsi" w:hAnsiTheme="minorHAnsi" w:cstheme="minorHAnsi"/>
          <w:lang w:val="en-CA"/>
        </w:rPr>
      </w:pPr>
      <w:r w:rsidRPr="006564C5">
        <w:rPr>
          <w:rFonts w:asciiTheme="minorHAnsi" w:hAnsiTheme="minorHAnsi" w:cstheme="minorHAnsi"/>
          <w:lang w:val="en-CA"/>
        </w:rPr>
        <w:t>senior(s) with income below the SHARP grant income thresholds</w:t>
      </w:r>
    </w:p>
    <w:p w14:paraId="63EE8D0B" w14:textId="77777777" w:rsidR="00DA7D13" w:rsidRPr="006564C5" w:rsidRDefault="00DA7D13" w:rsidP="00DA7D13">
      <w:pPr>
        <w:pStyle w:val="ListParagraph"/>
        <w:numPr>
          <w:ilvl w:val="0"/>
          <w:numId w:val="296"/>
        </w:numPr>
        <w:ind w:left="426"/>
        <w:rPr>
          <w:rFonts w:asciiTheme="minorHAnsi" w:hAnsiTheme="minorHAnsi" w:cstheme="minorHAnsi"/>
          <w:lang w:val="en-CA"/>
        </w:rPr>
      </w:pPr>
      <w:r w:rsidRPr="006564C5">
        <w:rPr>
          <w:rFonts w:asciiTheme="minorHAnsi" w:hAnsiTheme="minorHAnsi" w:cstheme="minorHAnsi"/>
          <w:lang w:val="en-CA"/>
        </w:rPr>
        <w:t xml:space="preserve">receiving or have applied for all other eligible </w:t>
      </w:r>
      <w:proofErr w:type="gramStart"/>
      <w:r w:rsidRPr="006564C5">
        <w:rPr>
          <w:rFonts w:asciiTheme="minorHAnsi" w:hAnsiTheme="minorHAnsi" w:cstheme="minorHAnsi"/>
          <w:lang w:val="en-CA"/>
        </w:rPr>
        <w:t>seniors</w:t>
      </w:r>
      <w:proofErr w:type="gramEnd"/>
      <w:r w:rsidRPr="006564C5">
        <w:rPr>
          <w:rFonts w:asciiTheme="minorHAnsi" w:hAnsiTheme="minorHAnsi" w:cstheme="minorHAnsi"/>
          <w:lang w:val="en-CA"/>
        </w:rPr>
        <w:t xml:space="preserve"> financial assistance</w:t>
      </w:r>
    </w:p>
    <w:p w14:paraId="51A5C7E5"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Home insurance at full replacement value is not an eligibility requirement for the grant.</w:t>
      </w:r>
    </w:p>
    <w:p w14:paraId="5FF2816B" w14:textId="77777777" w:rsidR="00DA7D13" w:rsidRPr="006564C5" w:rsidRDefault="00DA7D13" w:rsidP="00DA7D13">
      <w:pPr>
        <w:rPr>
          <w:rFonts w:asciiTheme="minorHAnsi" w:hAnsiTheme="minorHAnsi" w:cstheme="minorHAnsi"/>
        </w:rPr>
      </w:pPr>
    </w:p>
    <w:p w14:paraId="755BCEEB"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Income eligibility:</w:t>
      </w:r>
    </w:p>
    <w:p w14:paraId="5E1E008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You may be eligible for a grant if you are a:</w:t>
      </w:r>
    </w:p>
    <w:p w14:paraId="400768A7" w14:textId="77777777" w:rsidR="00DA7D13" w:rsidRPr="006564C5" w:rsidRDefault="00DA7D13" w:rsidP="00DA7D13">
      <w:pPr>
        <w:pStyle w:val="ListParagraph"/>
        <w:numPr>
          <w:ilvl w:val="0"/>
          <w:numId w:val="297"/>
        </w:numPr>
        <w:ind w:left="426"/>
        <w:rPr>
          <w:rFonts w:asciiTheme="minorHAnsi" w:hAnsiTheme="minorHAnsi" w:cstheme="minorHAnsi"/>
          <w:lang w:val="en-CA"/>
        </w:rPr>
      </w:pPr>
      <w:r w:rsidRPr="006564C5">
        <w:rPr>
          <w:rFonts w:asciiTheme="minorHAnsi" w:hAnsiTheme="minorHAnsi" w:cstheme="minorHAnsi"/>
          <w:lang w:val="en-CA"/>
        </w:rPr>
        <w:t>single senior with a total annual income of $28,785 or less</w:t>
      </w:r>
    </w:p>
    <w:p w14:paraId="7746A32F" w14:textId="77777777" w:rsidR="00DA7D13" w:rsidRPr="006564C5" w:rsidRDefault="00DA7D13" w:rsidP="00DA7D13">
      <w:pPr>
        <w:pStyle w:val="ListParagraph"/>
        <w:numPr>
          <w:ilvl w:val="0"/>
          <w:numId w:val="297"/>
        </w:numPr>
        <w:ind w:left="426"/>
        <w:rPr>
          <w:rFonts w:asciiTheme="minorHAnsi" w:hAnsiTheme="minorHAnsi" w:cstheme="minorHAnsi"/>
          <w:lang w:val="en-CA"/>
        </w:rPr>
      </w:pPr>
      <w:r w:rsidRPr="006564C5">
        <w:rPr>
          <w:rFonts w:asciiTheme="minorHAnsi" w:hAnsiTheme="minorHAnsi" w:cstheme="minorHAnsi"/>
          <w:lang w:val="en-CA"/>
        </w:rPr>
        <w:t>senior couple with a total combined annual income of $46,745 or less</w:t>
      </w:r>
    </w:p>
    <w:p w14:paraId="6BEF3E14" w14:textId="77777777" w:rsidR="00DA7D13" w:rsidRPr="006564C5" w:rsidRDefault="00DA7D13" w:rsidP="00DA7D13">
      <w:pPr>
        <w:rPr>
          <w:rFonts w:asciiTheme="minorHAnsi" w:hAnsiTheme="minorHAnsi" w:cstheme="minorHAnsi"/>
          <w:sz w:val="22"/>
          <w:szCs w:val="22"/>
        </w:rPr>
      </w:pPr>
    </w:p>
    <w:p w14:paraId="542D76C8"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6F32B7B0" w14:textId="77777777" w:rsidR="00DA7D13" w:rsidRPr="006564C5" w:rsidRDefault="00DA7D13" w:rsidP="00DA7D13">
      <w:pPr>
        <w:rPr>
          <w:rFonts w:asciiTheme="minorHAnsi" w:hAnsiTheme="minorHAnsi" w:cstheme="minorHAnsi"/>
          <w:sz w:val="22"/>
          <w:szCs w:val="22"/>
        </w:rPr>
      </w:pPr>
    </w:p>
    <w:p w14:paraId="07BDBD66"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Contact: Alberta Supports Contact Centre │ 1-877-644-9992</w:t>
      </w:r>
    </w:p>
    <w:p w14:paraId="15179918" w14:textId="77777777" w:rsidR="00DA7D13" w:rsidRPr="006564C5" w:rsidRDefault="00DA7D13" w:rsidP="00DA7D13">
      <w:pPr>
        <w:rPr>
          <w:rFonts w:asciiTheme="minorHAnsi" w:hAnsiTheme="minorHAnsi" w:cstheme="minorHAnsi"/>
          <w:sz w:val="22"/>
          <w:szCs w:val="22"/>
        </w:rPr>
      </w:pPr>
    </w:p>
    <w:p w14:paraId="4558F98C"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25" w:history="1">
        <w:r w:rsidRPr="006564C5">
          <w:rPr>
            <w:rStyle w:val="Hyperlink"/>
            <w:rFonts w:asciiTheme="minorHAnsi" w:hAnsiTheme="minorHAnsi" w:cstheme="minorHAnsi"/>
            <w:sz w:val="22"/>
            <w:szCs w:val="22"/>
          </w:rPr>
          <w:t>https://www.alberta.ca/sharp-grant.aspx</w:t>
        </w:r>
      </w:hyperlink>
      <w:r w:rsidRPr="006564C5">
        <w:rPr>
          <w:rFonts w:asciiTheme="minorHAnsi" w:hAnsiTheme="minorHAnsi" w:cstheme="minorHAnsi"/>
          <w:sz w:val="22"/>
          <w:szCs w:val="22"/>
        </w:rPr>
        <w:t xml:space="preserve"> </w:t>
      </w:r>
    </w:p>
    <w:p w14:paraId="016A42CF" w14:textId="77777777" w:rsidR="00DA7D13" w:rsidRPr="006564C5" w:rsidRDefault="00DA7D13" w:rsidP="00DA7D13">
      <w:pPr>
        <w:rPr>
          <w:rFonts w:ascii="Calibri" w:eastAsia="Calibri" w:hAnsi="Calibri" w:cs="Calibri"/>
          <w:color w:val="A6A6A6"/>
          <w:sz w:val="22"/>
          <w:szCs w:val="22"/>
          <w:lang w:eastAsia="en-CA"/>
        </w:rPr>
      </w:pPr>
      <w:r w:rsidRPr="006564C5">
        <w:br w:type="page"/>
      </w:r>
    </w:p>
    <w:p w14:paraId="6491B598" w14:textId="77777777" w:rsidR="00DA7D13" w:rsidRPr="006564C5" w:rsidRDefault="00DA7D13" w:rsidP="00DA7D13">
      <w:pPr>
        <w:pStyle w:val="Heading3"/>
        <w:rPr>
          <w:lang w:val="en-CA"/>
        </w:rPr>
      </w:pPr>
      <w:bookmarkStart w:id="48" w:name="_Toc115709979"/>
      <w:bookmarkStart w:id="49" w:name="_Toc115812835"/>
      <w:bookmarkStart w:id="50" w:name="_Toc132892786"/>
      <w:bookmarkStart w:id="51" w:name="_Toc213118862"/>
      <w:bookmarkStart w:id="52" w:name="_Toc213807101"/>
      <w:bookmarkStart w:id="53" w:name="_Toc67671131"/>
      <w:bookmarkStart w:id="54" w:name="_Toc227664185"/>
      <w:r w:rsidRPr="006564C5">
        <w:rPr>
          <w:lang w:val="en-CA"/>
        </w:rPr>
        <w:lastRenderedPageBreak/>
        <w:t>Special Needs Assistance for Seniors Program | Government of Alberta:</w:t>
      </w:r>
      <w:bookmarkEnd w:id="48"/>
      <w:bookmarkEnd w:id="49"/>
      <w:bookmarkEnd w:id="50"/>
      <w:bookmarkEnd w:id="51"/>
      <w:bookmarkEnd w:id="52"/>
      <w:bookmarkEnd w:id="54"/>
    </w:p>
    <w:p w14:paraId="44F0837A"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$5,000.</w:t>
      </w:r>
    </w:p>
    <w:p w14:paraId="59F0BCE8"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038BE51B"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28E0E19A"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The SNA program provides a lump-sum payment to eligible low-income seniors. This program provides assistance with some of the cost of appliances and some health and personal supports.</w:t>
      </w:r>
    </w:p>
    <w:p w14:paraId="563B8B8A"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4565089F"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50088D48"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To be eligible for this program you must:</w:t>
      </w:r>
    </w:p>
    <w:p w14:paraId="7320F4F8" w14:textId="77777777" w:rsidR="00DA7D13" w:rsidRPr="006564C5" w:rsidRDefault="00DA7D13" w:rsidP="00DA7D13">
      <w:pPr>
        <w:pStyle w:val="ListParagraph"/>
        <w:numPr>
          <w:ilvl w:val="0"/>
          <w:numId w:val="329"/>
        </w:numPr>
        <w:ind w:left="426"/>
        <w:rPr>
          <w:rFonts w:asciiTheme="minorHAnsi" w:hAnsiTheme="minorHAnsi" w:cstheme="minorHAnsi"/>
          <w:lang w:val="en-CA"/>
        </w:rPr>
      </w:pPr>
      <w:r w:rsidRPr="006564C5">
        <w:rPr>
          <w:rFonts w:asciiTheme="minorHAnsi" w:hAnsiTheme="minorHAnsi" w:cstheme="minorHAnsi"/>
          <w:lang w:val="en-CA"/>
        </w:rPr>
        <w:t>be 65 years of age or older</w:t>
      </w:r>
    </w:p>
    <w:p w14:paraId="5262CAEC" w14:textId="77777777" w:rsidR="00DA7D13" w:rsidRPr="006564C5" w:rsidRDefault="00DA7D13" w:rsidP="00DA7D13">
      <w:pPr>
        <w:pStyle w:val="ListParagraph"/>
        <w:numPr>
          <w:ilvl w:val="0"/>
          <w:numId w:val="329"/>
        </w:numPr>
        <w:ind w:left="426"/>
        <w:rPr>
          <w:rFonts w:asciiTheme="minorHAnsi" w:hAnsiTheme="minorHAnsi" w:cstheme="minorHAnsi"/>
          <w:lang w:val="en-CA"/>
        </w:rPr>
      </w:pPr>
      <w:r w:rsidRPr="006564C5">
        <w:rPr>
          <w:rFonts w:asciiTheme="minorHAnsi" w:hAnsiTheme="minorHAnsi" w:cstheme="minorHAnsi"/>
          <w:lang w:val="en-CA"/>
        </w:rPr>
        <w:t>be an Alberta resident</w:t>
      </w:r>
    </w:p>
    <w:p w14:paraId="330FB11A" w14:textId="77777777" w:rsidR="00DA7D13" w:rsidRPr="006564C5" w:rsidRDefault="00DA7D13" w:rsidP="00DA7D13">
      <w:pPr>
        <w:pStyle w:val="ListParagraph"/>
        <w:numPr>
          <w:ilvl w:val="0"/>
          <w:numId w:val="329"/>
        </w:numPr>
        <w:ind w:left="426"/>
        <w:rPr>
          <w:rFonts w:asciiTheme="minorHAnsi" w:hAnsiTheme="minorHAnsi" w:cstheme="minorHAnsi"/>
          <w:lang w:val="en-CA"/>
        </w:rPr>
      </w:pPr>
      <w:r w:rsidRPr="006564C5">
        <w:rPr>
          <w:rFonts w:asciiTheme="minorHAnsi" w:hAnsiTheme="minorHAnsi" w:cstheme="minorHAnsi"/>
          <w:lang w:val="en-CA"/>
        </w:rPr>
        <w:t>be a Canadian citizen or have been lawfully admitted to Canada for permanent residence</w:t>
      </w:r>
    </w:p>
    <w:p w14:paraId="7C0A0576" w14:textId="77777777" w:rsidR="00DA7D13" w:rsidRPr="006564C5" w:rsidRDefault="00DA7D13" w:rsidP="00DA7D13">
      <w:pPr>
        <w:pStyle w:val="ListParagraph"/>
        <w:numPr>
          <w:ilvl w:val="0"/>
          <w:numId w:val="329"/>
        </w:numPr>
        <w:ind w:left="426"/>
        <w:rPr>
          <w:rFonts w:asciiTheme="minorHAnsi" w:hAnsiTheme="minorHAnsi" w:cstheme="minorHAnsi"/>
          <w:lang w:val="en-CA"/>
        </w:rPr>
      </w:pPr>
      <w:r w:rsidRPr="006564C5">
        <w:rPr>
          <w:rFonts w:asciiTheme="minorHAnsi" w:hAnsiTheme="minorHAnsi" w:cstheme="minorHAnsi"/>
          <w:lang w:val="en-CA"/>
        </w:rPr>
        <w:t>meet financial eligibility criteria</w:t>
      </w:r>
    </w:p>
    <w:p w14:paraId="278089F6" w14:textId="77777777" w:rsidR="00DA7D13" w:rsidRPr="006564C5" w:rsidRDefault="00DA7D13" w:rsidP="00DA7D13">
      <w:pPr>
        <w:pStyle w:val="ListParagraph"/>
        <w:numPr>
          <w:ilvl w:val="0"/>
          <w:numId w:val="329"/>
        </w:numPr>
        <w:ind w:left="426"/>
        <w:rPr>
          <w:rFonts w:asciiTheme="minorHAnsi" w:hAnsiTheme="minorHAnsi" w:cstheme="minorHAnsi"/>
          <w:lang w:val="en-CA"/>
        </w:rPr>
      </w:pPr>
      <w:r w:rsidRPr="006564C5">
        <w:rPr>
          <w:rFonts w:asciiTheme="minorHAnsi" w:hAnsiTheme="minorHAnsi" w:cstheme="minorHAnsi"/>
          <w:lang w:val="en-CA"/>
        </w:rPr>
        <w:t xml:space="preserve">have provided a </w:t>
      </w:r>
      <w:hyperlink r:id="rId26" w:history="1">
        <w:r w:rsidRPr="006564C5">
          <w:rPr>
            <w:rStyle w:val="Hyperlink"/>
            <w:rFonts w:asciiTheme="minorHAnsi" w:hAnsiTheme="minorHAnsi" w:cstheme="minorHAnsi"/>
            <w:lang w:val="en-CA"/>
          </w:rPr>
          <w:t>Seniors Financial Assistance application</w:t>
        </w:r>
      </w:hyperlink>
      <w:r w:rsidRPr="006564C5">
        <w:rPr>
          <w:rFonts w:asciiTheme="minorHAnsi" w:hAnsiTheme="minorHAnsi" w:cstheme="minorHAnsi"/>
          <w:lang w:val="en-CA"/>
        </w:rPr>
        <w:t xml:space="preserve"> </w:t>
      </w:r>
    </w:p>
    <w:p w14:paraId="09397338"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Special Needs Assistance for Seniors considers specific items that fall into one of the following 3 categories:</w:t>
      </w:r>
    </w:p>
    <w:p w14:paraId="7C05DE71" w14:textId="77777777" w:rsidR="00DA7D13" w:rsidRPr="006564C5" w:rsidRDefault="00DA7D13" w:rsidP="00DA7D13">
      <w:pPr>
        <w:pStyle w:val="ListParagraph"/>
        <w:numPr>
          <w:ilvl w:val="0"/>
          <w:numId w:val="330"/>
        </w:numPr>
        <w:ind w:left="426"/>
        <w:rPr>
          <w:rFonts w:asciiTheme="minorHAnsi" w:hAnsiTheme="minorHAnsi" w:cstheme="minorHAnsi"/>
          <w:lang w:val="en-CA"/>
        </w:rPr>
      </w:pPr>
      <w:r w:rsidRPr="006564C5">
        <w:rPr>
          <w:rFonts w:asciiTheme="minorHAnsi" w:hAnsiTheme="minorHAnsi" w:cstheme="minorHAnsi"/>
          <w:lang w:val="en-CA"/>
        </w:rPr>
        <w:t>health supports</w:t>
      </w:r>
    </w:p>
    <w:p w14:paraId="0833909C" w14:textId="77777777" w:rsidR="00DA7D13" w:rsidRPr="006564C5" w:rsidRDefault="00DA7D13" w:rsidP="00DA7D13">
      <w:pPr>
        <w:pStyle w:val="ListParagraph"/>
        <w:numPr>
          <w:ilvl w:val="0"/>
          <w:numId w:val="330"/>
        </w:numPr>
        <w:ind w:left="426"/>
        <w:rPr>
          <w:rFonts w:asciiTheme="minorHAnsi" w:hAnsiTheme="minorHAnsi" w:cstheme="minorHAnsi"/>
          <w:lang w:val="en-CA"/>
        </w:rPr>
      </w:pPr>
      <w:r w:rsidRPr="006564C5">
        <w:rPr>
          <w:rFonts w:asciiTheme="minorHAnsi" w:hAnsiTheme="minorHAnsi" w:cstheme="minorHAnsi"/>
          <w:lang w:val="en-CA"/>
        </w:rPr>
        <w:t>personal supports</w:t>
      </w:r>
    </w:p>
    <w:p w14:paraId="3D3F7861" w14:textId="77777777" w:rsidR="00DA7D13" w:rsidRPr="006564C5" w:rsidRDefault="00DA7D13" w:rsidP="00DA7D13">
      <w:pPr>
        <w:pStyle w:val="ListParagraph"/>
        <w:numPr>
          <w:ilvl w:val="0"/>
          <w:numId w:val="330"/>
        </w:numPr>
        <w:ind w:left="426"/>
        <w:rPr>
          <w:rFonts w:asciiTheme="minorHAnsi" w:hAnsiTheme="minorHAnsi" w:cstheme="minorHAnsi"/>
          <w:lang w:val="en-CA"/>
        </w:rPr>
      </w:pPr>
      <w:r w:rsidRPr="006564C5">
        <w:rPr>
          <w:rFonts w:asciiTheme="minorHAnsi" w:hAnsiTheme="minorHAnsi" w:cstheme="minorHAnsi"/>
          <w:lang w:val="en-CA"/>
        </w:rPr>
        <w:t>appliances or furniture</w:t>
      </w:r>
    </w:p>
    <w:p w14:paraId="46F9F48F"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Your income level determines whether you are eligible for primary or secondary items.</w:t>
      </w:r>
    </w:p>
    <w:p w14:paraId="7E27EB2F"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5C767716"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47C3815A"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Deadline: The benefit year for the Special Needs Assistance for Seniors program starts July 1 of one year and ends June 30 of the following year.</w:t>
      </w:r>
    </w:p>
    <w:p w14:paraId="324624ED"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480359A9"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Alberta Supports Contact Centre │ 1-877-644-9992 </w:t>
      </w:r>
    </w:p>
    <w:p w14:paraId="43937FC3"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0C992DBD" w14:textId="77777777" w:rsidR="00DA7D13" w:rsidRPr="006564C5" w:rsidRDefault="00DA7D13" w:rsidP="00DA7D13">
      <w:pPr>
        <w:pBdr>
          <w:top w:val="nil"/>
          <w:left w:val="nil"/>
          <w:bottom w:val="nil"/>
          <w:right w:val="nil"/>
          <w:between w:val="nil"/>
        </w:pBd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7" w:history="1">
        <w:r w:rsidRPr="006564C5">
          <w:rPr>
            <w:rStyle w:val="Hyperlink"/>
            <w:rFonts w:asciiTheme="minorHAnsi" w:hAnsiTheme="minorHAnsi" w:cstheme="minorHAnsi"/>
            <w:sz w:val="22"/>
            <w:szCs w:val="22"/>
          </w:rPr>
          <w:t>http://www.seniors-housing.alberta.ca/seniors/special-needs-assistance.html</w:t>
        </w:r>
      </w:hyperlink>
      <w:r w:rsidRPr="006564C5">
        <w:rPr>
          <w:rFonts w:asciiTheme="minorHAnsi" w:hAnsiTheme="minorHAnsi" w:cstheme="minorHAnsi"/>
          <w:sz w:val="22"/>
          <w:szCs w:val="22"/>
        </w:rPr>
        <w:t xml:space="preserve"> </w:t>
      </w:r>
      <w:r w:rsidRPr="006564C5">
        <w:br w:type="page"/>
      </w:r>
    </w:p>
    <w:p w14:paraId="6B7C7397" w14:textId="0EE36B2C" w:rsidR="00DA7D13" w:rsidRPr="005B3F25" w:rsidRDefault="00DA7D13" w:rsidP="00DA7D13">
      <w:pPr>
        <w:pStyle w:val="Heading3"/>
      </w:pPr>
      <w:bookmarkStart w:id="55" w:name="_Toc213118863"/>
      <w:bookmarkStart w:id="56" w:name="_Toc213807102"/>
      <w:bookmarkStart w:id="57" w:name="_Toc227664186"/>
      <w:bookmarkEnd w:id="53"/>
      <w:r w:rsidRPr="005B3F25">
        <w:lastRenderedPageBreak/>
        <w:t>Continuing Care Capital Program</w:t>
      </w:r>
      <w:r w:rsidR="00D57C61" w:rsidRPr="005B3F25">
        <w:t xml:space="preserve"> – New Capacity Stream</w:t>
      </w:r>
      <w:r w:rsidRPr="005B3F25">
        <w:t xml:space="preserve"> │ Government of Alberta:</w:t>
      </w:r>
      <w:bookmarkEnd w:id="55"/>
      <w:bookmarkEnd w:id="56"/>
      <w:bookmarkEnd w:id="57"/>
    </w:p>
    <w:p w14:paraId="206B5015" w14:textId="13DFA70F" w:rsidR="00DA7D13" w:rsidRPr="005B3F25" w:rsidRDefault="00DA7D13" w:rsidP="00DA7D13">
      <w:pPr>
        <w:pBdr>
          <w:top w:val="nil"/>
          <w:left w:val="nil"/>
          <w:bottom w:val="nil"/>
          <w:right w:val="nil"/>
          <w:between w:val="nil"/>
        </w:pBdr>
        <w:rPr>
          <w:rFonts w:asciiTheme="minorHAnsi" w:hAnsiTheme="minorHAnsi" w:cstheme="minorHAnsi"/>
          <w:sz w:val="22"/>
          <w:szCs w:val="22"/>
        </w:rPr>
      </w:pPr>
      <w:r w:rsidRPr="005B3F25">
        <w:rPr>
          <w:rFonts w:asciiTheme="minorHAnsi" w:hAnsiTheme="minorHAnsi" w:cstheme="minorHAnsi"/>
          <w:sz w:val="22"/>
          <w:szCs w:val="22"/>
        </w:rPr>
        <w:t xml:space="preserve">Value: </w:t>
      </w:r>
      <w:r w:rsidR="00520F6B" w:rsidRPr="005B3F25">
        <w:rPr>
          <w:rFonts w:ascii="AppleSystemUIFont" w:eastAsia="Calibri" w:hAnsi="AppleSystemUIFont" w:cs="AppleSystemUIFont"/>
          <w:sz w:val="22"/>
          <w:szCs w:val="22"/>
          <w:lang w:val="en-US" w:eastAsia="en-CA"/>
        </w:rPr>
        <w:t>This Intake is funded up to $400 million.</w:t>
      </w:r>
    </w:p>
    <w:p w14:paraId="4FEC0294" w14:textId="77777777" w:rsidR="00DA7D13" w:rsidRPr="005B3F25" w:rsidRDefault="00DA7D13" w:rsidP="00DA7D13">
      <w:pPr>
        <w:pBdr>
          <w:top w:val="nil"/>
          <w:left w:val="nil"/>
          <w:bottom w:val="nil"/>
          <w:right w:val="nil"/>
          <w:between w:val="nil"/>
        </w:pBdr>
        <w:rPr>
          <w:rFonts w:asciiTheme="minorHAnsi" w:hAnsiTheme="minorHAnsi" w:cstheme="minorHAnsi"/>
          <w:sz w:val="22"/>
          <w:szCs w:val="22"/>
        </w:rPr>
      </w:pPr>
    </w:p>
    <w:p w14:paraId="2C2BD683" w14:textId="77777777" w:rsidR="00DA7D13" w:rsidRPr="005B3F25" w:rsidRDefault="00DA7D13" w:rsidP="00DA7D13">
      <w:pPr>
        <w:pBdr>
          <w:top w:val="nil"/>
          <w:left w:val="nil"/>
          <w:bottom w:val="nil"/>
          <w:right w:val="nil"/>
          <w:between w:val="nil"/>
        </w:pBdr>
        <w:rPr>
          <w:rFonts w:asciiTheme="minorHAnsi" w:hAnsiTheme="minorHAnsi" w:cstheme="minorHAnsi"/>
          <w:sz w:val="22"/>
          <w:szCs w:val="22"/>
        </w:rPr>
      </w:pPr>
      <w:r w:rsidRPr="005B3F25">
        <w:rPr>
          <w:rFonts w:asciiTheme="minorHAnsi" w:hAnsiTheme="minorHAnsi" w:cstheme="minorHAnsi"/>
          <w:sz w:val="22"/>
          <w:szCs w:val="22"/>
        </w:rPr>
        <w:t>Description:</w:t>
      </w:r>
    </w:p>
    <w:p w14:paraId="42CB760E" w14:textId="77777777" w:rsidR="007D0FE4" w:rsidRPr="005B3F25" w:rsidRDefault="007D0FE4" w:rsidP="007D0FE4">
      <w:pPr>
        <w:autoSpaceDE w:val="0"/>
        <w:autoSpaceDN w:val="0"/>
        <w:adjustRightInd w:val="0"/>
        <w:rPr>
          <w:rFonts w:ascii="AppleSystemUIFont" w:eastAsia="Calibri" w:hAnsi="AppleSystemUIFont" w:cs="AppleSystemUIFont"/>
          <w:sz w:val="22"/>
          <w:szCs w:val="22"/>
          <w:lang w:val="en-US" w:eastAsia="en-CA"/>
        </w:rPr>
      </w:pPr>
      <w:r w:rsidRPr="005B3F25">
        <w:rPr>
          <w:rFonts w:ascii="AppleSystemUIFont" w:eastAsia="Calibri" w:hAnsi="AppleSystemUIFont" w:cs="AppleSystemUIFont"/>
          <w:sz w:val="22"/>
          <w:szCs w:val="22"/>
          <w:lang w:val="en-US" w:eastAsia="en-CA"/>
        </w:rPr>
        <w:t>The New Capacity Stream provides one-time grant funding for eligible organizations to develop net-new continuing care spaces in communities across the province. </w:t>
      </w:r>
    </w:p>
    <w:p w14:paraId="7118F5E2" w14:textId="127CC4CA" w:rsidR="007D0FE4" w:rsidRPr="005B3F25" w:rsidRDefault="007D0FE4" w:rsidP="007D0FE4">
      <w:pPr>
        <w:pBdr>
          <w:top w:val="nil"/>
          <w:left w:val="nil"/>
          <w:bottom w:val="nil"/>
          <w:right w:val="nil"/>
          <w:between w:val="nil"/>
        </w:pBdr>
        <w:rPr>
          <w:rFonts w:ascii="AppleSystemUIFont" w:eastAsia="Calibri" w:hAnsi="AppleSystemUIFont" w:cs="AppleSystemUIFont"/>
          <w:sz w:val="22"/>
          <w:szCs w:val="22"/>
          <w:lang w:val="en-US" w:eastAsia="en-CA"/>
        </w:rPr>
      </w:pPr>
      <w:r w:rsidRPr="005B3F25">
        <w:rPr>
          <w:rFonts w:ascii="AppleSystemUIFont" w:eastAsia="Calibri" w:hAnsi="AppleSystemUIFont" w:cs="AppleSystemUIFont"/>
          <w:sz w:val="22"/>
          <w:szCs w:val="22"/>
          <w:lang w:val="en-US" w:eastAsia="en-CA"/>
        </w:rPr>
        <w:t>Funding is targeted to support communities with the greatest need. Target communities were identified based on population forecasts, aging trends, disease prevalence and waitlist validated by health corridor teams.</w:t>
      </w:r>
    </w:p>
    <w:p w14:paraId="2FAB8CC5" w14:textId="77777777" w:rsidR="007D0FE4" w:rsidRPr="005B3F25" w:rsidRDefault="007D0FE4" w:rsidP="007D0FE4">
      <w:pPr>
        <w:pBdr>
          <w:top w:val="nil"/>
          <w:left w:val="nil"/>
          <w:bottom w:val="nil"/>
          <w:right w:val="nil"/>
          <w:between w:val="nil"/>
        </w:pBdr>
        <w:rPr>
          <w:rFonts w:ascii="AppleSystemUIFont" w:eastAsia="Calibri" w:hAnsi="AppleSystemUIFont" w:cs="AppleSystemUIFont"/>
          <w:sz w:val="22"/>
          <w:szCs w:val="22"/>
          <w:lang w:val="en-US" w:eastAsia="en-CA"/>
        </w:rPr>
      </w:pPr>
    </w:p>
    <w:p w14:paraId="204B00FC" w14:textId="5CDEF990" w:rsidR="00DA7D13" w:rsidRPr="005B3F25" w:rsidRDefault="00DA7D13" w:rsidP="00DA7D13">
      <w:pPr>
        <w:pBdr>
          <w:top w:val="nil"/>
          <w:left w:val="nil"/>
          <w:bottom w:val="nil"/>
          <w:right w:val="nil"/>
          <w:between w:val="nil"/>
        </w:pBdr>
        <w:rPr>
          <w:rFonts w:asciiTheme="minorHAnsi" w:hAnsiTheme="minorHAnsi" w:cstheme="minorHAnsi"/>
          <w:sz w:val="22"/>
          <w:szCs w:val="22"/>
        </w:rPr>
      </w:pPr>
      <w:r w:rsidRPr="005B3F25">
        <w:rPr>
          <w:rFonts w:asciiTheme="minorHAnsi" w:hAnsiTheme="minorHAnsi" w:cstheme="minorHAnsi"/>
          <w:sz w:val="22"/>
          <w:szCs w:val="22"/>
        </w:rPr>
        <w:t>Eligibility:</w:t>
      </w:r>
    </w:p>
    <w:p w14:paraId="106D3D69" w14:textId="77777777" w:rsidR="009B2994" w:rsidRPr="005B3F25" w:rsidRDefault="00F44FF9" w:rsidP="009B2994">
      <w:pPr>
        <w:pStyle w:val="ListParagraph"/>
        <w:numPr>
          <w:ilvl w:val="0"/>
          <w:numId w:val="1499"/>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Available to not-for-profit and for-profit organizations, housing management bodies, or municipalities.</w:t>
      </w:r>
    </w:p>
    <w:p w14:paraId="62AA7433" w14:textId="77777777" w:rsidR="009B2994" w:rsidRPr="005B3F25" w:rsidRDefault="00F44FF9" w:rsidP="009B2994">
      <w:pPr>
        <w:pStyle w:val="ListParagraph"/>
        <w:numPr>
          <w:ilvl w:val="0"/>
          <w:numId w:val="1499"/>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Applicant must be a legal entity.</w:t>
      </w:r>
    </w:p>
    <w:p w14:paraId="25E00178" w14:textId="77777777" w:rsidR="009B2994" w:rsidRPr="005B3F25" w:rsidRDefault="00F44FF9" w:rsidP="009B2994">
      <w:pPr>
        <w:pStyle w:val="ListParagraph"/>
        <w:numPr>
          <w:ilvl w:val="0"/>
          <w:numId w:val="1499"/>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Proposed Care Provider, if different from Applicant, must be a legal entity.</w:t>
      </w:r>
    </w:p>
    <w:p w14:paraId="2584358A" w14:textId="232036B8" w:rsidR="00F44FF9" w:rsidRPr="005B3F25" w:rsidRDefault="00F44FF9" w:rsidP="009B2994">
      <w:pPr>
        <w:pStyle w:val="ListParagraph"/>
        <w:numPr>
          <w:ilvl w:val="0"/>
          <w:numId w:val="1499"/>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Project must be built in a Target Community as identified in the Program Guidelines.</w:t>
      </w:r>
    </w:p>
    <w:p w14:paraId="4BA263FF" w14:textId="77777777" w:rsidR="00227923" w:rsidRPr="005B3F25" w:rsidRDefault="00227923" w:rsidP="00227923">
      <w:pPr>
        <w:autoSpaceDE w:val="0"/>
        <w:autoSpaceDN w:val="0"/>
        <w:adjustRightInd w:val="0"/>
        <w:rPr>
          <w:rFonts w:ascii="AppleSystemUIFont" w:eastAsia="Calibri" w:hAnsi="AppleSystemUIFont" w:cs="AppleSystemUIFont"/>
          <w:sz w:val="22"/>
          <w:szCs w:val="22"/>
          <w:lang w:val="en-US" w:eastAsia="en-CA"/>
        </w:rPr>
      </w:pPr>
      <w:r w:rsidRPr="005B3F25">
        <w:rPr>
          <w:rFonts w:ascii="AppleSystemUIFont" w:eastAsia="Calibri" w:hAnsi="AppleSystemUIFont" w:cs="AppleSystemUIFont"/>
          <w:sz w:val="22"/>
          <w:szCs w:val="22"/>
          <w:lang w:val="en-US" w:eastAsia="en-CA"/>
        </w:rPr>
        <w:t>This Intake is funded up to $400 million. The number of projects conditionally allocated funding within this intake will be determined by several factors such as:</w:t>
      </w:r>
    </w:p>
    <w:p w14:paraId="2FE30933" w14:textId="77777777" w:rsidR="00227923" w:rsidRPr="005B3F25" w:rsidRDefault="00227923" w:rsidP="00227923">
      <w:pPr>
        <w:pStyle w:val="ListParagraph"/>
        <w:numPr>
          <w:ilvl w:val="0"/>
          <w:numId w:val="1500"/>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the number of applications received</w:t>
      </w:r>
    </w:p>
    <w:p w14:paraId="33E4C205" w14:textId="77777777" w:rsidR="00227923" w:rsidRPr="005B3F25" w:rsidRDefault="00227923" w:rsidP="00227923">
      <w:pPr>
        <w:pStyle w:val="ListParagraph"/>
        <w:numPr>
          <w:ilvl w:val="0"/>
          <w:numId w:val="1500"/>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alignment with continuing capital capacity needs</w:t>
      </w:r>
    </w:p>
    <w:p w14:paraId="69F40125" w14:textId="77777777" w:rsidR="00227923" w:rsidRPr="005B3F25" w:rsidRDefault="00227923" w:rsidP="00227923">
      <w:pPr>
        <w:pStyle w:val="ListParagraph"/>
        <w:numPr>
          <w:ilvl w:val="0"/>
          <w:numId w:val="1500"/>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construction readiness</w:t>
      </w:r>
    </w:p>
    <w:p w14:paraId="50DCE5A5" w14:textId="77777777" w:rsidR="00227923" w:rsidRPr="005B3F25" w:rsidRDefault="00227923" w:rsidP="00227923">
      <w:pPr>
        <w:pStyle w:val="ListParagraph"/>
        <w:numPr>
          <w:ilvl w:val="0"/>
          <w:numId w:val="1500"/>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value for money</w:t>
      </w:r>
    </w:p>
    <w:p w14:paraId="4562D8C9" w14:textId="77777777" w:rsidR="00227923" w:rsidRPr="005B3F25" w:rsidRDefault="00227923" w:rsidP="00227923">
      <w:pPr>
        <w:autoSpaceDE w:val="0"/>
        <w:autoSpaceDN w:val="0"/>
        <w:adjustRightInd w:val="0"/>
        <w:rPr>
          <w:rFonts w:ascii="AppleSystemUIFont" w:eastAsia="Calibri" w:hAnsi="AppleSystemUIFont" w:cs="AppleSystemUIFont"/>
          <w:sz w:val="22"/>
          <w:szCs w:val="22"/>
          <w:lang w:val="en-US" w:eastAsia="en-CA"/>
        </w:rPr>
      </w:pPr>
      <w:r w:rsidRPr="005B3F25">
        <w:rPr>
          <w:rFonts w:ascii="AppleSystemUIFont" w:eastAsia="Calibri" w:hAnsi="AppleSystemUIFont" w:cs="AppleSystemUIFont"/>
          <w:sz w:val="22"/>
          <w:szCs w:val="22"/>
          <w:lang w:val="en-US" w:eastAsia="en-CA"/>
        </w:rPr>
        <w:t>Proposals to replace existing spaces are permitted only if they also add net-new capacity. Only the net-new space will be funded. </w:t>
      </w:r>
    </w:p>
    <w:p w14:paraId="7C237BCB" w14:textId="77777777" w:rsidR="00227923" w:rsidRPr="005B3F25" w:rsidRDefault="00227923" w:rsidP="00227923">
      <w:pPr>
        <w:pStyle w:val="ListParagraph"/>
        <w:numPr>
          <w:ilvl w:val="0"/>
          <w:numId w:val="1501"/>
        </w:numPr>
        <w:autoSpaceDE w:val="0"/>
        <w:autoSpaceDN w:val="0"/>
        <w:adjustRightInd w:val="0"/>
        <w:rPr>
          <w:rFonts w:ascii="AppleSystemUIFont" w:hAnsi="AppleSystemUIFont" w:cs="AppleSystemUIFont"/>
          <w:lang w:val="en-US"/>
        </w:rPr>
      </w:pPr>
      <w:r w:rsidRPr="005B3F25">
        <w:rPr>
          <w:rFonts w:ascii="AppleSystemUIFont" w:hAnsi="AppleSystemUIFont" w:cs="AppleSystemUIFont"/>
          <w:lang w:val="en-US"/>
        </w:rPr>
        <w:t>Example: Project is building 50 net-new spaces and 10 existing space replacements. Funding cap will be $450,000 x 50 spaces.</w:t>
      </w:r>
    </w:p>
    <w:p w14:paraId="3F549B57" w14:textId="2B25C245" w:rsidR="00DA7D13" w:rsidRPr="005B3F25" w:rsidRDefault="00DA7D13" w:rsidP="00DA7D13">
      <w:pPr>
        <w:pBdr>
          <w:top w:val="nil"/>
          <w:left w:val="nil"/>
          <w:bottom w:val="nil"/>
          <w:right w:val="nil"/>
          <w:between w:val="nil"/>
        </w:pBdr>
        <w:rPr>
          <w:rFonts w:asciiTheme="minorHAnsi" w:hAnsiTheme="minorHAnsi" w:cstheme="minorHAnsi"/>
          <w:sz w:val="22"/>
          <w:szCs w:val="22"/>
        </w:rPr>
      </w:pPr>
    </w:p>
    <w:p w14:paraId="2BD82ABA" w14:textId="77777777" w:rsidR="00DA7D13" w:rsidRPr="005B3F25" w:rsidRDefault="00DA7D13" w:rsidP="00DA7D13">
      <w:pPr>
        <w:pBdr>
          <w:top w:val="nil"/>
          <w:left w:val="nil"/>
          <w:bottom w:val="nil"/>
          <w:right w:val="nil"/>
          <w:between w:val="nil"/>
        </w:pBdr>
        <w:rPr>
          <w:rFonts w:asciiTheme="minorHAnsi" w:hAnsiTheme="minorHAnsi" w:cstheme="minorHAnsi"/>
          <w:sz w:val="22"/>
          <w:szCs w:val="22"/>
        </w:rPr>
      </w:pPr>
    </w:p>
    <w:p w14:paraId="1EEBFE69" w14:textId="2B0798C1" w:rsidR="00DA7D13" w:rsidRPr="00F955B5" w:rsidRDefault="00DA7D13" w:rsidP="00DA7D13">
      <w:pPr>
        <w:pBdr>
          <w:top w:val="nil"/>
          <w:left w:val="nil"/>
          <w:bottom w:val="nil"/>
          <w:right w:val="nil"/>
          <w:between w:val="nil"/>
        </w:pBdr>
        <w:rPr>
          <w:rFonts w:ascii="Calibri" w:hAnsi="Calibri" w:cs="Calibri"/>
          <w:sz w:val="22"/>
          <w:szCs w:val="22"/>
        </w:rPr>
      </w:pPr>
      <w:r w:rsidRPr="00F955B5">
        <w:rPr>
          <w:rFonts w:ascii="Calibri" w:hAnsi="Calibri" w:cs="Calibri"/>
          <w:sz w:val="22"/>
          <w:szCs w:val="22"/>
        </w:rPr>
        <w:t xml:space="preserve">Deadline: </w:t>
      </w:r>
      <w:r w:rsidR="00B057AB" w:rsidRPr="00F955B5">
        <w:rPr>
          <w:rFonts w:ascii="Calibri" w:eastAsia="Calibri" w:hAnsi="Calibri" w:cs="Calibri"/>
          <w:sz w:val="22"/>
          <w:szCs w:val="22"/>
          <w:lang w:val="en-US" w:eastAsia="en-CA"/>
        </w:rPr>
        <w:t>The application intake period for the New Capacity Stream – Intake One is now closed. Previous deadline -</w:t>
      </w:r>
      <w:r w:rsidR="00BC140A" w:rsidRPr="00F955B5">
        <w:rPr>
          <w:rFonts w:ascii="Calibri" w:eastAsia="Calibri" w:hAnsi="Calibri" w:cs="Calibri"/>
          <w:sz w:val="22"/>
          <w:szCs w:val="22"/>
          <w:lang w:val="en-US" w:eastAsia="en-CA"/>
        </w:rPr>
        <w:t xml:space="preserve"> February 6, 2026.</w:t>
      </w:r>
    </w:p>
    <w:p w14:paraId="5E8BB7A4" w14:textId="77777777" w:rsidR="00DA7D13" w:rsidRPr="005B3F25" w:rsidRDefault="00DA7D13" w:rsidP="00DA7D13">
      <w:pPr>
        <w:pBdr>
          <w:top w:val="nil"/>
          <w:left w:val="nil"/>
          <w:bottom w:val="nil"/>
          <w:right w:val="nil"/>
          <w:between w:val="nil"/>
        </w:pBdr>
        <w:rPr>
          <w:rFonts w:asciiTheme="minorHAnsi" w:hAnsiTheme="minorHAnsi" w:cstheme="minorHAnsi"/>
          <w:sz w:val="22"/>
          <w:szCs w:val="22"/>
        </w:rPr>
      </w:pPr>
    </w:p>
    <w:p w14:paraId="311102F1" w14:textId="597E1DD7" w:rsidR="00DA7D13" w:rsidRPr="005B3F25" w:rsidRDefault="00DA7D13" w:rsidP="00DA7D13">
      <w:pPr>
        <w:pBdr>
          <w:top w:val="nil"/>
          <w:left w:val="nil"/>
          <w:bottom w:val="nil"/>
          <w:right w:val="nil"/>
          <w:between w:val="nil"/>
        </w:pBdr>
        <w:rPr>
          <w:rFonts w:asciiTheme="minorHAnsi" w:hAnsiTheme="minorHAnsi" w:cstheme="minorHAnsi"/>
          <w:sz w:val="22"/>
          <w:szCs w:val="22"/>
        </w:rPr>
      </w:pPr>
      <w:r w:rsidRPr="005B3F25">
        <w:rPr>
          <w:rFonts w:asciiTheme="minorHAnsi" w:hAnsiTheme="minorHAnsi" w:cstheme="minorHAnsi"/>
          <w:sz w:val="22"/>
          <w:szCs w:val="22"/>
        </w:rPr>
        <w:t xml:space="preserve">Contact: Continuing Care Capital Program │ </w:t>
      </w:r>
      <w:hyperlink r:id="rId28" w:history="1">
        <w:r w:rsidR="008705BC" w:rsidRPr="005B3F25">
          <w:rPr>
            <w:rStyle w:val="Hyperlink"/>
            <w:rFonts w:ascii="AppleSystemUIFont" w:eastAsia="Calibri" w:hAnsi="AppleSystemUIFont" w:cs="AppleSystemUIFont"/>
            <w:sz w:val="22"/>
            <w:szCs w:val="22"/>
            <w:lang w:val="en-US" w:eastAsia="en-CA"/>
          </w:rPr>
          <w:t>cccp@gov.ab.ca</w:t>
        </w:r>
      </w:hyperlink>
      <w:r w:rsidR="008705BC" w:rsidRPr="005B3F25">
        <w:rPr>
          <w:rFonts w:ascii="AppleSystemUIFont" w:eastAsia="Calibri" w:hAnsi="AppleSystemUIFont" w:cs="AppleSystemUIFont"/>
          <w:sz w:val="22"/>
          <w:szCs w:val="22"/>
          <w:u w:val="single"/>
          <w:lang w:val="en-US" w:eastAsia="en-CA"/>
        </w:rPr>
        <w:t xml:space="preserve"> </w:t>
      </w:r>
    </w:p>
    <w:p w14:paraId="74AAB4C2" w14:textId="77777777" w:rsidR="00DA7D13" w:rsidRPr="005B3F25" w:rsidRDefault="00DA7D13" w:rsidP="00DA7D13">
      <w:pPr>
        <w:pBdr>
          <w:top w:val="nil"/>
          <w:left w:val="nil"/>
          <w:bottom w:val="nil"/>
          <w:right w:val="nil"/>
          <w:between w:val="nil"/>
        </w:pBdr>
        <w:rPr>
          <w:rFonts w:asciiTheme="minorHAnsi" w:hAnsiTheme="minorHAnsi" w:cstheme="minorHAnsi"/>
          <w:sz w:val="22"/>
          <w:szCs w:val="22"/>
        </w:rPr>
      </w:pPr>
    </w:p>
    <w:p w14:paraId="53E5752E" w14:textId="77777777" w:rsidR="00DA7D13" w:rsidRPr="005B3F25" w:rsidRDefault="00DA7D13" w:rsidP="00DA7D13">
      <w:pPr>
        <w:pBdr>
          <w:top w:val="nil"/>
          <w:left w:val="nil"/>
          <w:bottom w:val="nil"/>
          <w:right w:val="nil"/>
          <w:between w:val="nil"/>
        </w:pBdr>
        <w:rPr>
          <w:rFonts w:asciiTheme="minorHAnsi" w:hAnsiTheme="minorHAnsi" w:cstheme="minorHAnsi"/>
          <w:sz w:val="22"/>
          <w:szCs w:val="22"/>
        </w:rPr>
      </w:pPr>
      <w:r w:rsidRPr="005B3F25">
        <w:rPr>
          <w:rFonts w:asciiTheme="minorHAnsi" w:hAnsiTheme="minorHAnsi" w:cstheme="minorHAnsi"/>
          <w:sz w:val="22"/>
          <w:szCs w:val="22"/>
        </w:rPr>
        <w:t xml:space="preserve">Website: </w:t>
      </w:r>
      <w:hyperlink r:id="rId29" w:history="1">
        <w:r w:rsidRPr="005B3F25">
          <w:rPr>
            <w:rStyle w:val="Hyperlink"/>
            <w:rFonts w:asciiTheme="minorHAnsi" w:hAnsiTheme="minorHAnsi" w:cstheme="minorHAnsi"/>
            <w:sz w:val="22"/>
            <w:szCs w:val="22"/>
          </w:rPr>
          <w:t>https://www.alberta.ca/continuing-care-capital-program</w:t>
        </w:r>
      </w:hyperlink>
      <w:r w:rsidRPr="005B3F25">
        <w:rPr>
          <w:rFonts w:asciiTheme="minorHAnsi" w:hAnsiTheme="minorHAnsi" w:cstheme="minorHAnsi"/>
          <w:sz w:val="22"/>
          <w:szCs w:val="22"/>
        </w:rPr>
        <w:t xml:space="preserve"> </w:t>
      </w:r>
    </w:p>
    <w:p w14:paraId="24CD458C" w14:textId="77777777" w:rsidR="00DA7D13" w:rsidRDefault="00DA7D13" w:rsidP="00DA7D13">
      <w:pPr>
        <w:pBdr>
          <w:top w:val="nil"/>
          <w:left w:val="nil"/>
          <w:bottom w:val="nil"/>
          <w:right w:val="nil"/>
          <w:between w:val="nil"/>
        </w:pBdr>
        <w:spacing w:after="200"/>
        <w:rPr>
          <w:rFonts w:asciiTheme="minorHAnsi" w:hAnsiTheme="minorHAnsi" w:cstheme="minorHAnsi"/>
          <w:sz w:val="22"/>
          <w:szCs w:val="22"/>
        </w:rPr>
      </w:pPr>
      <w:r>
        <w:rPr>
          <w:rFonts w:asciiTheme="minorHAnsi" w:hAnsiTheme="minorHAnsi" w:cstheme="minorHAnsi"/>
          <w:sz w:val="22"/>
          <w:szCs w:val="22"/>
        </w:rPr>
        <w:br w:type="page"/>
      </w:r>
    </w:p>
    <w:p w14:paraId="71F1CB8C" w14:textId="77777777" w:rsidR="00DA7D13" w:rsidRPr="00947880" w:rsidRDefault="00DA7D13" w:rsidP="00DA7D13">
      <w:pPr>
        <w:pStyle w:val="Heading3"/>
      </w:pPr>
      <w:bookmarkStart w:id="58" w:name="_Toc213118864"/>
      <w:bookmarkStart w:id="59" w:name="_Toc213807103"/>
      <w:bookmarkStart w:id="60" w:name="_Toc227664187"/>
      <w:r w:rsidRPr="00947880">
        <w:rPr>
          <w:rFonts w:ascii="AppleSystemUIFont" w:hAnsi="AppleSystemUIFont" w:cs="AppleSystemUIFont"/>
          <w:lang w:val="en-US"/>
        </w:rPr>
        <w:lastRenderedPageBreak/>
        <w:t xml:space="preserve">Clean Energy Improvement Program (CEIP) </w:t>
      </w:r>
      <w:r w:rsidRPr="00947880">
        <w:t>│ Government of Alberta:</w:t>
      </w:r>
      <w:bookmarkEnd w:id="58"/>
      <w:bookmarkEnd w:id="59"/>
      <w:bookmarkEnd w:id="60"/>
    </w:p>
    <w:p w14:paraId="641AA2D5"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 xml:space="preserve">Value: </w:t>
      </w:r>
      <w:r w:rsidRPr="00947880">
        <w:rPr>
          <w:rFonts w:ascii="AppleSystemUIFont" w:eastAsia="Calibri" w:hAnsi="AppleSystemUIFont" w:cs="AppleSystemUIFont"/>
          <w:sz w:val="22"/>
          <w:szCs w:val="22"/>
          <w:lang w:val="en-US" w:eastAsia="en-CA"/>
        </w:rPr>
        <w:t>Up to 100% of project costs.</w:t>
      </w:r>
    </w:p>
    <w:p w14:paraId="6CE5B1A6"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p>
    <w:p w14:paraId="42DD1934"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Description:</w:t>
      </w:r>
    </w:p>
    <w:p w14:paraId="371CA8F2" w14:textId="77777777" w:rsidR="00DA7D13" w:rsidRPr="00947880" w:rsidRDefault="00DA7D13" w:rsidP="00DA7D13">
      <w:pPr>
        <w:pBdr>
          <w:top w:val="nil"/>
          <w:left w:val="nil"/>
          <w:bottom w:val="nil"/>
          <w:right w:val="nil"/>
          <w:between w:val="nil"/>
        </w:pBdr>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The Clean Energy Improvement Program (CEIP) is Alberta’s innovative financing tool that enables residential and commercial property owners to pay for energy efficiency and renewable energy upgrades. The program gives property owners access to flexible, long-term financing through their municipality. Unlike a traditional loan, repayment is facilitated by a tax added to the property’s tax bill. The Clean Energy Improvement Program is made possible by the Government of Alberta.</w:t>
      </w:r>
    </w:p>
    <w:p w14:paraId="618A2993" w14:textId="77777777" w:rsidR="00DA7D13" w:rsidRPr="00947880" w:rsidRDefault="00DA7D13" w:rsidP="00DA7D13">
      <w:pPr>
        <w:pBdr>
          <w:top w:val="nil"/>
          <w:left w:val="nil"/>
          <w:bottom w:val="nil"/>
          <w:right w:val="nil"/>
          <w:between w:val="nil"/>
        </w:pBdr>
        <w:rPr>
          <w:rFonts w:ascii="AppleSystemUIFont" w:eastAsia="Calibri" w:hAnsi="AppleSystemUIFont" w:cs="AppleSystemUIFont"/>
          <w:sz w:val="22"/>
          <w:szCs w:val="22"/>
          <w:lang w:val="en-US" w:eastAsia="en-CA"/>
        </w:rPr>
      </w:pPr>
    </w:p>
    <w:p w14:paraId="0C69C831"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Eligibility:</w:t>
      </w:r>
    </w:p>
    <w:p w14:paraId="5131C6D5" w14:textId="77777777" w:rsidR="00DA7D13" w:rsidRPr="00947880" w:rsidRDefault="00DA7D13" w:rsidP="00DA7D13">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Alberta Municipalities.</w:t>
      </w:r>
    </w:p>
    <w:p w14:paraId="7DA5BAB5" w14:textId="77777777" w:rsidR="00DA7D13" w:rsidRPr="00947880" w:rsidRDefault="00DA7D13" w:rsidP="00DA7D13">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The Province of Alberta’s </w:t>
      </w:r>
      <w:hyperlink r:id="rId30" w:history="1">
        <w:r w:rsidRPr="00947880">
          <w:rPr>
            <w:rFonts w:ascii="AppleSystemUIFont" w:eastAsia="Calibri" w:hAnsi="AppleSystemUIFont" w:cs="AppleSystemUIFont"/>
            <w:sz w:val="22"/>
            <w:szCs w:val="22"/>
            <w:lang w:val="en-US" w:eastAsia="en-CA"/>
          </w:rPr>
          <w:t>legislative framework</w:t>
        </w:r>
      </w:hyperlink>
      <w:r w:rsidRPr="00947880">
        <w:rPr>
          <w:rFonts w:ascii="AppleSystemUIFont" w:eastAsia="Calibri" w:hAnsi="AppleSystemUIFont" w:cs="AppleSystemUIFont"/>
          <w:sz w:val="22"/>
          <w:szCs w:val="22"/>
          <w:lang w:val="en-US" w:eastAsia="en-CA"/>
        </w:rPr>
        <w:t> established the basis for the program in 2018, ensuring consumer protections and the designation of a program administrator.</w:t>
      </w:r>
    </w:p>
    <w:p w14:paraId="59F8B015" w14:textId="77777777" w:rsidR="00DA7D13" w:rsidRPr="00947880" w:rsidRDefault="00DA7D13" w:rsidP="00DA7D13">
      <w:pPr>
        <w:pBdr>
          <w:top w:val="nil"/>
          <w:left w:val="nil"/>
          <w:bottom w:val="nil"/>
          <w:right w:val="nil"/>
          <w:between w:val="nil"/>
        </w:pBdr>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Interested municipalities can participate by passing their own clean energy improvement bylaw. Having passed a bylaw, a municipality works with the program administrator, Alberta Municipalities, to tailor their own version of the program.</w:t>
      </w:r>
    </w:p>
    <w:p w14:paraId="3487F8E9" w14:textId="77777777" w:rsidR="00DA7D13" w:rsidRPr="00947880" w:rsidRDefault="00DA7D13" w:rsidP="00DA7D13">
      <w:pPr>
        <w:pBdr>
          <w:top w:val="nil"/>
          <w:left w:val="nil"/>
          <w:bottom w:val="nil"/>
          <w:right w:val="nil"/>
          <w:between w:val="nil"/>
        </w:pBdr>
        <w:rPr>
          <w:rFonts w:ascii="AppleSystemUIFont" w:eastAsia="Calibri" w:hAnsi="AppleSystemUIFont" w:cs="AppleSystemUIFont"/>
          <w:sz w:val="22"/>
          <w:szCs w:val="22"/>
          <w:lang w:val="en-US" w:eastAsia="en-CA"/>
        </w:rPr>
      </w:pPr>
    </w:p>
    <w:p w14:paraId="5F64CFF8" w14:textId="77777777" w:rsidR="00DA7D13" w:rsidRPr="00947880" w:rsidRDefault="00DA7D13" w:rsidP="00DA7D13">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Eligible Expenses</w:t>
      </w:r>
    </w:p>
    <w:p w14:paraId="398B4851" w14:textId="77777777" w:rsidR="00DA7D13" w:rsidRPr="00947880" w:rsidRDefault="00DA7D13" w:rsidP="00DA7D13">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Alberta’s Clean Energy Improvement Program (CEIP) provides municipalities the opportunity to offer competitive financing to property owners for energy efficiency and renewable energy upgrades. CEIP covers up to 100 per cent of project costs and offers convenient repayment through property owners’ regular property tax bill.</w:t>
      </w:r>
    </w:p>
    <w:p w14:paraId="2F62227E"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p>
    <w:p w14:paraId="62D21829"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p>
    <w:p w14:paraId="30F5B550" w14:textId="70B3A59C" w:rsidR="00DA7D13" w:rsidRPr="00763830" w:rsidRDefault="00DA7D13" w:rsidP="00DA7D13">
      <w:pPr>
        <w:pBdr>
          <w:top w:val="nil"/>
          <w:left w:val="nil"/>
          <w:bottom w:val="nil"/>
          <w:right w:val="nil"/>
          <w:between w:val="nil"/>
        </w:pBdr>
        <w:rPr>
          <w:rFonts w:ascii="Calibri" w:hAnsi="Calibri" w:cs="Calibri"/>
          <w:sz w:val="22"/>
          <w:szCs w:val="22"/>
        </w:rPr>
      </w:pPr>
      <w:r w:rsidRPr="00763830">
        <w:rPr>
          <w:rFonts w:ascii="Calibri" w:hAnsi="Calibri" w:cs="Calibri"/>
          <w:sz w:val="22"/>
          <w:szCs w:val="22"/>
        </w:rPr>
        <w:t xml:space="preserve">Deadline: </w:t>
      </w:r>
      <w:r w:rsidR="00763830" w:rsidRPr="00763830">
        <w:rPr>
          <w:rFonts w:ascii="Calibri" w:eastAsia="Calibri" w:hAnsi="Calibri" w:cs="Calibri"/>
          <w:sz w:val="22"/>
          <w:szCs w:val="22"/>
          <w:lang w:val="en-US" w:eastAsia="en-CA"/>
        </w:rPr>
        <w:t>The Clean Energy Improvement Program (CEIP) operates on a continuous intake basis. This program is implemented at the municipal level, meaning availability and specific application details depend on your local municipality. Applications are accepted on a rolling basis in participating municipalities. Please visit the official website to check if your municipality offers the program and for specific application requirements and timelines.</w:t>
      </w:r>
    </w:p>
    <w:p w14:paraId="5D397E6D"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p>
    <w:p w14:paraId="01B3F691"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 xml:space="preserve">Contact: </w:t>
      </w:r>
      <w:r w:rsidRPr="00947880">
        <w:rPr>
          <w:rFonts w:ascii="AppleSystemUIFont" w:eastAsia="Calibri" w:hAnsi="AppleSystemUIFont" w:cs="AppleSystemUIFont"/>
          <w:sz w:val="22"/>
          <w:szCs w:val="22"/>
          <w:lang w:val="en-US" w:eastAsia="en-CA"/>
        </w:rPr>
        <w:t>Association of Alberta Municipalities</w:t>
      </w:r>
      <w:r w:rsidRPr="00947880">
        <w:rPr>
          <w:rFonts w:asciiTheme="minorHAnsi" w:hAnsiTheme="minorHAnsi" w:cstheme="minorHAnsi"/>
          <w:sz w:val="22"/>
          <w:szCs w:val="22"/>
        </w:rPr>
        <w:t xml:space="preserve">│ </w:t>
      </w:r>
      <w:r w:rsidRPr="00947880">
        <w:rPr>
          <w:rFonts w:ascii="AppleSystemUIFont" w:eastAsia="Calibri" w:hAnsi="AppleSystemUIFont" w:cs="AppleSystemUIFont"/>
          <w:sz w:val="22"/>
          <w:szCs w:val="22"/>
          <w:lang w:val="en-US" w:eastAsia="en-CA"/>
        </w:rPr>
        <w:t xml:space="preserve">780.433.4431 </w:t>
      </w:r>
      <w:r w:rsidRPr="00947880">
        <w:rPr>
          <w:rFonts w:asciiTheme="minorHAnsi" w:hAnsiTheme="minorHAnsi" w:cstheme="minorHAnsi"/>
          <w:sz w:val="22"/>
          <w:szCs w:val="22"/>
        </w:rPr>
        <w:t xml:space="preserve">│ </w:t>
      </w:r>
      <w:hyperlink r:id="rId31" w:history="1">
        <w:r w:rsidRPr="00947880">
          <w:rPr>
            <w:rStyle w:val="Hyperlink"/>
            <w:rFonts w:ascii="AppleSystemUIFont" w:eastAsia="Calibri" w:hAnsi="AppleSystemUIFont" w:cs="AppleSystemUIFont"/>
            <w:sz w:val="22"/>
            <w:szCs w:val="22"/>
            <w:lang w:val="en-US" w:eastAsia="en-CA"/>
          </w:rPr>
          <w:t>hello@abmunis.ca</w:t>
        </w:r>
      </w:hyperlink>
      <w:r w:rsidRPr="00947880">
        <w:rPr>
          <w:rFonts w:ascii="AppleSystemUIFont" w:eastAsia="Calibri" w:hAnsi="AppleSystemUIFont" w:cs="AppleSystemUIFont"/>
          <w:sz w:val="22"/>
          <w:szCs w:val="22"/>
          <w:lang w:val="en-US" w:eastAsia="en-CA"/>
        </w:rPr>
        <w:t xml:space="preserve"> </w:t>
      </w:r>
    </w:p>
    <w:p w14:paraId="7006B96B" w14:textId="77777777" w:rsidR="00DA7D13" w:rsidRPr="00947880" w:rsidRDefault="00DA7D13" w:rsidP="00DA7D13">
      <w:pPr>
        <w:pBdr>
          <w:top w:val="nil"/>
          <w:left w:val="nil"/>
          <w:bottom w:val="nil"/>
          <w:right w:val="nil"/>
          <w:between w:val="nil"/>
        </w:pBdr>
        <w:rPr>
          <w:rFonts w:asciiTheme="minorHAnsi" w:hAnsiTheme="minorHAnsi" w:cstheme="minorHAnsi"/>
          <w:sz w:val="22"/>
          <w:szCs w:val="22"/>
        </w:rPr>
      </w:pPr>
    </w:p>
    <w:p w14:paraId="1F09EBCD" w14:textId="77777777" w:rsidR="00E17CDC" w:rsidRDefault="00DA7D13" w:rsidP="00DA7D13">
      <w:pPr>
        <w:pBdr>
          <w:top w:val="nil"/>
          <w:left w:val="nil"/>
          <w:bottom w:val="nil"/>
          <w:right w:val="nil"/>
          <w:between w:val="nil"/>
        </w:pBdr>
      </w:pPr>
      <w:r w:rsidRPr="00947880">
        <w:rPr>
          <w:rFonts w:asciiTheme="minorHAnsi" w:hAnsiTheme="minorHAnsi" w:cstheme="minorHAnsi"/>
          <w:sz w:val="22"/>
          <w:szCs w:val="22"/>
        </w:rPr>
        <w:t xml:space="preserve">Website: </w:t>
      </w:r>
      <w:hyperlink r:id="rId32" w:history="1">
        <w:r w:rsidRPr="00947880">
          <w:rPr>
            <w:rStyle w:val="Hyperlink"/>
            <w:rFonts w:ascii="AppleSystemUIFont" w:eastAsia="Calibri" w:hAnsi="AppleSystemUIFont" w:cs="AppleSystemUIFont"/>
            <w:sz w:val="22"/>
            <w:szCs w:val="22"/>
            <w:lang w:val="en-US" w:eastAsia="en-CA"/>
          </w:rPr>
          <w:t>https://www.abmunis.ca/products-services/clean-energy-improvement-program</w:t>
        </w:r>
      </w:hyperlink>
    </w:p>
    <w:p w14:paraId="754F1959" w14:textId="77777777" w:rsidR="00E17CDC" w:rsidRDefault="00E17CDC">
      <w:pPr>
        <w:pBdr>
          <w:top w:val="nil"/>
          <w:left w:val="nil"/>
          <w:bottom w:val="nil"/>
          <w:right w:val="nil"/>
          <w:between w:val="nil"/>
        </w:pBdr>
        <w:spacing w:after="200"/>
      </w:pPr>
      <w:r>
        <w:br w:type="page"/>
      </w:r>
    </w:p>
    <w:p w14:paraId="07939EB1" w14:textId="71D61028" w:rsidR="00E17CDC" w:rsidRPr="00D774EF" w:rsidRDefault="00E17CDC" w:rsidP="00E17CDC">
      <w:pPr>
        <w:pStyle w:val="Heading3"/>
      </w:pPr>
      <w:bookmarkStart w:id="61" w:name="_Toc227664188"/>
      <w:r w:rsidRPr="004E0283">
        <w:rPr>
          <w:lang w:val="en-US"/>
        </w:rPr>
        <w:lastRenderedPageBreak/>
        <w:t xml:space="preserve">Affordable Housing Investment Program (AHIP) </w:t>
      </w:r>
      <w:r w:rsidRPr="004E0283">
        <w:t>│ City of Edmonton:</w:t>
      </w:r>
      <w:bookmarkEnd w:id="61"/>
    </w:p>
    <w:p w14:paraId="453BB07C" w14:textId="66F57604" w:rsidR="00E17CDC" w:rsidRPr="00D774EF" w:rsidRDefault="00E17CDC" w:rsidP="00E17CDC">
      <w:pPr>
        <w:pBdr>
          <w:top w:val="nil"/>
          <w:left w:val="nil"/>
          <w:bottom w:val="nil"/>
          <w:right w:val="nil"/>
          <w:between w:val="nil"/>
        </w:pBdr>
        <w:rPr>
          <w:rFonts w:ascii="Calibri" w:hAnsi="Calibri" w:cs="Calibri"/>
          <w:sz w:val="22"/>
          <w:szCs w:val="22"/>
        </w:rPr>
      </w:pPr>
      <w:r w:rsidRPr="00D774EF">
        <w:rPr>
          <w:rFonts w:ascii="Calibri" w:hAnsi="Calibri" w:cs="Calibri"/>
          <w:sz w:val="22"/>
          <w:szCs w:val="22"/>
        </w:rPr>
        <w:t xml:space="preserve">Value: </w:t>
      </w:r>
      <w:r w:rsidR="00D774EF" w:rsidRPr="00D774EF">
        <w:rPr>
          <w:rFonts w:ascii="Calibri" w:eastAsia="Calibri" w:hAnsi="Calibri" w:cs="Calibri"/>
          <w:sz w:val="22"/>
          <w:szCs w:val="22"/>
          <w:lang w:val="en-US" w:eastAsia="en-CA"/>
        </w:rPr>
        <w:t>Up to 25% of total capital costs for affordable housing.</w:t>
      </w:r>
    </w:p>
    <w:p w14:paraId="1DEE6A21" w14:textId="77777777" w:rsidR="00E17CDC" w:rsidRPr="00D774EF" w:rsidRDefault="00E17CDC" w:rsidP="00E17CDC">
      <w:pPr>
        <w:pBdr>
          <w:top w:val="nil"/>
          <w:left w:val="nil"/>
          <w:bottom w:val="nil"/>
          <w:right w:val="nil"/>
          <w:between w:val="nil"/>
        </w:pBdr>
        <w:rPr>
          <w:rFonts w:ascii="Calibri" w:hAnsi="Calibri" w:cs="Calibri"/>
          <w:sz w:val="22"/>
          <w:szCs w:val="22"/>
        </w:rPr>
      </w:pPr>
    </w:p>
    <w:p w14:paraId="5E6A28BC" w14:textId="77777777" w:rsidR="00E17CDC" w:rsidRPr="00D774EF" w:rsidRDefault="00E17CDC" w:rsidP="00E17CDC">
      <w:pPr>
        <w:pBdr>
          <w:top w:val="nil"/>
          <w:left w:val="nil"/>
          <w:bottom w:val="nil"/>
          <w:right w:val="nil"/>
          <w:between w:val="nil"/>
        </w:pBdr>
        <w:rPr>
          <w:rFonts w:ascii="Calibri" w:hAnsi="Calibri" w:cs="Calibri"/>
          <w:sz w:val="22"/>
          <w:szCs w:val="22"/>
        </w:rPr>
      </w:pPr>
      <w:r w:rsidRPr="00D774EF">
        <w:rPr>
          <w:rFonts w:ascii="Calibri" w:hAnsi="Calibri" w:cs="Calibri"/>
          <w:sz w:val="22"/>
          <w:szCs w:val="22"/>
        </w:rPr>
        <w:t>Description:</w:t>
      </w:r>
    </w:p>
    <w:p w14:paraId="29A9AFB5" w14:textId="5CAD1705" w:rsidR="00E17CDC" w:rsidRPr="00D774EF" w:rsidRDefault="00D774EF" w:rsidP="00E17CDC">
      <w:pPr>
        <w:pBdr>
          <w:top w:val="nil"/>
          <w:left w:val="nil"/>
          <w:bottom w:val="nil"/>
          <w:right w:val="nil"/>
          <w:between w:val="nil"/>
        </w:pBdr>
        <w:rPr>
          <w:rFonts w:ascii="Calibri" w:eastAsia="Calibri" w:hAnsi="Calibri" w:cs="Calibri"/>
          <w:sz w:val="22"/>
          <w:szCs w:val="22"/>
          <w:lang w:val="en-US" w:eastAsia="en-CA"/>
        </w:rPr>
      </w:pPr>
      <w:r w:rsidRPr="00D774EF">
        <w:rPr>
          <w:rFonts w:ascii="Calibri" w:eastAsia="Calibri" w:hAnsi="Calibri" w:cs="Calibri"/>
          <w:sz w:val="22"/>
          <w:szCs w:val="22"/>
          <w:lang w:val="en-US" w:eastAsia="en-CA"/>
        </w:rPr>
        <w:t xml:space="preserve">The Affordable Housing Investment Program provides limited grant funding to eligible non-profit and private sector entities to encourage affordable housing development. By acting as an initial funder, the </w:t>
      </w:r>
      <w:proofErr w:type="gramStart"/>
      <w:r w:rsidRPr="00D774EF">
        <w:rPr>
          <w:rFonts w:ascii="Calibri" w:eastAsia="Calibri" w:hAnsi="Calibri" w:cs="Calibri"/>
          <w:sz w:val="22"/>
          <w:szCs w:val="22"/>
          <w:lang w:val="en-US" w:eastAsia="en-CA"/>
        </w:rPr>
        <w:t>City</w:t>
      </w:r>
      <w:proofErr w:type="gramEnd"/>
      <w:r w:rsidRPr="00D774EF">
        <w:rPr>
          <w:rFonts w:ascii="Calibri" w:eastAsia="Calibri" w:hAnsi="Calibri" w:cs="Calibri"/>
          <w:sz w:val="22"/>
          <w:szCs w:val="22"/>
          <w:lang w:val="en-US" w:eastAsia="en-CA"/>
        </w:rPr>
        <w:t xml:space="preserve"> helps grant recipients overcome development barriers and attract investment from other orders of government.</w:t>
      </w:r>
    </w:p>
    <w:p w14:paraId="6DC66C72" w14:textId="77777777" w:rsidR="00E17CDC" w:rsidRPr="00D774EF" w:rsidRDefault="00E17CDC" w:rsidP="00E17CDC">
      <w:pPr>
        <w:pBdr>
          <w:top w:val="nil"/>
          <w:left w:val="nil"/>
          <w:bottom w:val="nil"/>
          <w:right w:val="nil"/>
          <w:between w:val="nil"/>
        </w:pBdr>
        <w:rPr>
          <w:rFonts w:ascii="Calibri" w:eastAsia="Calibri" w:hAnsi="Calibri" w:cs="Calibri"/>
          <w:sz w:val="22"/>
          <w:szCs w:val="22"/>
          <w:lang w:val="en-US" w:eastAsia="en-CA"/>
        </w:rPr>
      </w:pPr>
    </w:p>
    <w:p w14:paraId="703B4C5E" w14:textId="77777777" w:rsidR="00E17CDC" w:rsidRPr="00D774EF" w:rsidRDefault="00E17CDC" w:rsidP="00E17CDC">
      <w:pPr>
        <w:pBdr>
          <w:top w:val="nil"/>
          <w:left w:val="nil"/>
          <w:bottom w:val="nil"/>
          <w:right w:val="nil"/>
          <w:between w:val="nil"/>
        </w:pBdr>
        <w:rPr>
          <w:rFonts w:ascii="Calibri" w:hAnsi="Calibri" w:cs="Calibri"/>
          <w:sz w:val="22"/>
          <w:szCs w:val="22"/>
        </w:rPr>
      </w:pPr>
      <w:r w:rsidRPr="00D774EF">
        <w:rPr>
          <w:rFonts w:ascii="Calibri" w:hAnsi="Calibri" w:cs="Calibri"/>
          <w:sz w:val="22"/>
          <w:szCs w:val="22"/>
        </w:rPr>
        <w:t>Eligibility:</w:t>
      </w:r>
    </w:p>
    <w:p w14:paraId="5164C93E" w14:textId="77777777" w:rsidR="00D774EF" w:rsidRPr="00D774EF" w:rsidRDefault="00D774EF" w:rsidP="00D774EF">
      <w:pPr>
        <w:autoSpaceDE w:val="0"/>
        <w:autoSpaceDN w:val="0"/>
        <w:adjustRightInd w:val="0"/>
        <w:rPr>
          <w:rFonts w:ascii="Calibri" w:eastAsia="Calibri" w:hAnsi="Calibri" w:cs="Calibri"/>
          <w:sz w:val="22"/>
          <w:szCs w:val="22"/>
          <w:lang w:val="en-US" w:eastAsia="en-CA"/>
        </w:rPr>
      </w:pPr>
      <w:r w:rsidRPr="00D774EF">
        <w:rPr>
          <w:rFonts w:ascii="Calibri" w:eastAsia="Calibri" w:hAnsi="Calibri" w:cs="Calibri"/>
          <w:sz w:val="22"/>
          <w:szCs w:val="22"/>
          <w:lang w:val="en-US" w:eastAsia="en-CA"/>
        </w:rPr>
        <w:t>The program has three streams:</w:t>
      </w:r>
    </w:p>
    <w:p w14:paraId="22892CBD" w14:textId="4ED7FE59" w:rsidR="00D774EF" w:rsidRPr="00D774EF" w:rsidRDefault="00D774EF" w:rsidP="00D774EF">
      <w:pPr>
        <w:pStyle w:val="ListParagraph"/>
        <w:numPr>
          <w:ilvl w:val="0"/>
          <w:numId w:val="1501"/>
        </w:numPr>
        <w:autoSpaceDE w:val="0"/>
        <w:autoSpaceDN w:val="0"/>
        <w:adjustRightInd w:val="0"/>
        <w:rPr>
          <w:lang w:val="en-US"/>
        </w:rPr>
      </w:pPr>
      <w:hyperlink r:id="rId33" w:history="1">
        <w:r w:rsidRPr="00C2332F">
          <w:rPr>
            <w:rStyle w:val="Hyperlink"/>
            <w:lang w:val="en-US"/>
          </w:rPr>
          <w:t>New Construction Grant</w:t>
        </w:r>
      </w:hyperlink>
    </w:p>
    <w:p w14:paraId="038600A4"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Assists organizations in constructing new affordable housing units</w:t>
      </w:r>
    </w:p>
    <w:p w14:paraId="46D34CF9"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Open to not-for-profit or for-profit corporations</w:t>
      </w:r>
    </w:p>
    <w:p w14:paraId="333CCB8B"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 xml:space="preserve">Targeted to shovel ready developments or for reimbursement </w:t>
      </w:r>
      <w:proofErr w:type="spellStart"/>
      <w:r w:rsidRPr="00D774EF">
        <w:rPr>
          <w:lang w:val="en-US"/>
        </w:rPr>
        <w:t>anytime</w:t>
      </w:r>
      <w:proofErr w:type="spellEnd"/>
      <w:r w:rsidRPr="00D774EF">
        <w:rPr>
          <w:lang w:val="en-US"/>
        </w:rPr>
        <w:t xml:space="preserve"> after construction but prior to occupancy</w:t>
      </w:r>
    </w:p>
    <w:p w14:paraId="3E595A3B"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Funding of up to 25% of total construction cost of the affordable housing component of the project (actual funding commitment depends on the level of rent subsidy that will be provided)</w:t>
      </w:r>
    </w:p>
    <w:p w14:paraId="04E74EE5"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The applicant must own land or have a signed Purchase Agreement in place</w:t>
      </w:r>
    </w:p>
    <w:p w14:paraId="38CA6947" w14:textId="3A0E3CC9" w:rsidR="00D774EF" w:rsidRPr="00D774EF" w:rsidRDefault="00D774EF" w:rsidP="00D774EF">
      <w:pPr>
        <w:pStyle w:val="ListParagraph"/>
        <w:numPr>
          <w:ilvl w:val="0"/>
          <w:numId w:val="1501"/>
        </w:numPr>
        <w:autoSpaceDE w:val="0"/>
        <w:autoSpaceDN w:val="0"/>
        <w:adjustRightInd w:val="0"/>
        <w:rPr>
          <w:lang w:val="en-US"/>
        </w:rPr>
      </w:pPr>
      <w:hyperlink r:id="rId34" w:history="1">
        <w:r w:rsidRPr="00C2332F">
          <w:rPr>
            <w:rStyle w:val="Hyperlink"/>
            <w:lang w:val="en-US"/>
          </w:rPr>
          <w:t>Rehabilitation of Existing Housing Units Grant</w:t>
        </w:r>
      </w:hyperlink>
    </w:p>
    <w:p w14:paraId="4835AA93"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Assists organizations in rehabilitating developments with existing affordable housing units</w:t>
      </w:r>
    </w:p>
    <w:p w14:paraId="4DDDA4D0"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Open to not-for-profit or for-profit corporations</w:t>
      </w:r>
    </w:p>
    <w:p w14:paraId="4B08B07B"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Targeted to shovel-ready rehabilitation developments or for reimbursement after rehabilitation has begun but prior to occupancy</w:t>
      </w:r>
    </w:p>
    <w:p w14:paraId="27672E42"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Funding of up to 25% of total construction cost of the affordable housing component of the project (actual funding commitment depends on the level of rent subsidy that will be provided)</w:t>
      </w:r>
    </w:p>
    <w:p w14:paraId="3C667012"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The applicant must own land or have a signed Purchase Agreement in place</w:t>
      </w:r>
    </w:p>
    <w:p w14:paraId="40E63110" w14:textId="407FBE84" w:rsidR="00D774EF" w:rsidRPr="00D774EF" w:rsidRDefault="00D774EF" w:rsidP="00D774EF">
      <w:pPr>
        <w:pStyle w:val="ListParagraph"/>
        <w:numPr>
          <w:ilvl w:val="0"/>
          <w:numId w:val="1501"/>
        </w:numPr>
        <w:autoSpaceDE w:val="0"/>
        <w:autoSpaceDN w:val="0"/>
        <w:adjustRightInd w:val="0"/>
        <w:rPr>
          <w:lang w:val="en-US"/>
        </w:rPr>
      </w:pPr>
      <w:hyperlink r:id="rId35" w:history="1">
        <w:r w:rsidRPr="00C2332F">
          <w:rPr>
            <w:rStyle w:val="Hyperlink"/>
            <w:lang w:val="en-US"/>
          </w:rPr>
          <w:t>Indigenous Housing Grant</w:t>
        </w:r>
      </w:hyperlink>
    </w:p>
    <w:p w14:paraId="59F51A70"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Assists Indigenous organizations pursuing affordable housing development</w:t>
      </w:r>
    </w:p>
    <w:p w14:paraId="2B041C8C"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Open to majority Indigenous-owned not-for-profit or for-profit corporations</w:t>
      </w:r>
    </w:p>
    <w:p w14:paraId="57C7E2E0"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Targeted to both new construction and rehabilitation developments</w:t>
      </w:r>
    </w:p>
    <w:p w14:paraId="2A57982C"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 xml:space="preserve">Developments can be either shovel-ready or reimbursed if construction is </w:t>
      </w:r>
      <w:proofErr w:type="gramStart"/>
      <w:r w:rsidRPr="00D774EF">
        <w:rPr>
          <w:lang w:val="en-US"/>
        </w:rPr>
        <w:t>underway</w:t>
      </w:r>
      <w:proofErr w:type="gramEnd"/>
      <w:r w:rsidRPr="00D774EF">
        <w:rPr>
          <w:lang w:val="en-US"/>
        </w:rPr>
        <w:t xml:space="preserve"> but occupancy has not yet been issued</w:t>
      </w:r>
    </w:p>
    <w:p w14:paraId="7FB2EDC0" w14:textId="77777777" w:rsidR="00D774EF" w:rsidRPr="00D774EF" w:rsidRDefault="00D774EF" w:rsidP="00D774EF">
      <w:pPr>
        <w:pStyle w:val="ListParagraph"/>
        <w:numPr>
          <w:ilvl w:val="1"/>
          <w:numId w:val="1501"/>
        </w:numPr>
        <w:autoSpaceDE w:val="0"/>
        <w:autoSpaceDN w:val="0"/>
        <w:adjustRightInd w:val="0"/>
        <w:rPr>
          <w:lang w:val="en-US"/>
        </w:rPr>
      </w:pPr>
      <w:r w:rsidRPr="00D774EF">
        <w:rPr>
          <w:lang w:val="en-US"/>
        </w:rPr>
        <w:t xml:space="preserve">Funding of up to 25% of total construction cost of the affordable housing component of the project (actual amount of funding commitment by the </w:t>
      </w:r>
      <w:proofErr w:type="gramStart"/>
      <w:r w:rsidRPr="00D774EF">
        <w:rPr>
          <w:lang w:val="en-US"/>
        </w:rPr>
        <w:t>City</w:t>
      </w:r>
      <w:proofErr w:type="gramEnd"/>
      <w:r w:rsidRPr="00D774EF">
        <w:rPr>
          <w:lang w:val="en-US"/>
        </w:rPr>
        <w:t xml:space="preserve"> may vary), with opportunities to provide up to 40%</w:t>
      </w:r>
    </w:p>
    <w:p w14:paraId="562264BC" w14:textId="43960191" w:rsidR="00D22A04" w:rsidRPr="004E0283" w:rsidRDefault="00D774EF" w:rsidP="00E17CDC">
      <w:pPr>
        <w:pStyle w:val="ListParagraph"/>
        <w:numPr>
          <w:ilvl w:val="1"/>
          <w:numId w:val="1501"/>
        </w:numPr>
        <w:autoSpaceDE w:val="0"/>
        <w:autoSpaceDN w:val="0"/>
        <w:adjustRightInd w:val="0"/>
        <w:rPr>
          <w:lang w:val="en-US"/>
        </w:rPr>
      </w:pPr>
      <w:r w:rsidRPr="00D774EF">
        <w:rPr>
          <w:lang w:val="en-US"/>
        </w:rPr>
        <w:t>The applicant must own land or have a signed Purchase Agreement in place</w:t>
      </w:r>
    </w:p>
    <w:p w14:paraId="2F27A845" w14:textId="578FF531" w:rsidR="00E17CDC" w:rsidRPr="0044425D" w:rsidRDefault="00E17CDC" w:rsidP="00E17CDC">
      <w:pPr>
        <w:pBdr>
          <w:top w:val="nil"/>
          <w:left w:val="nil"/>
          <w:bottom w:val="nil"/>
          <w:right w:val="nil"/>
          <w:between w:val="nil"/>
        </w:pBdr>
        <w:rPr>
          <w:rFonts w:ascii="Calibri" w:hAnsi="Calibri" w:cs="Calibri"/>
          <w:sz w:val="22"/>
          <w:szCs w:val="22"/>
        </w:rPr>
      </w:pPr>
      <w:r w:rsidRPr="0044425D">
        <w:rPr>
          <w:rFonts w:ascii="Calibri" w:hAnsi="Calibri" w:cs="Calibri"/>
          <w:sz w:val="22"/>
          <w:szCs w:val="22"/>
        </w:rPr>
        <w:t xml:space="preserve">Deadline: </w:t>
      </w:r>
      <w:r w:rsidR="0044425D" w:rsidRPr="0044425D">
        <w:rPr>
          <w:rFonts w:ascii="Calibri" w:eastAsia="Calibri" w:hAnsi="Calibri" w:cs="Calibri"/>
          <w:sz w:val="22"/>
          <w:szCs w:val="22"/>
          <w:lang w:val="en-US" w:eastAsia="en-CA"/>
        </w:rPr>
        <w:t>Intake for applications to the General and Indigenous Housing streams of the Affordable Housing Investment Program (AHIP) is now closed. Please check back for future grant intakes.</w:t>
      </w:r>
    </w:p>
    <w:p w14:paraId="1F6F1A7D" w14:textId="77777777" w:rsidR="00E17CDC" w:rsidRPr="00D774EF" w:rsidRDefault="00E17CDC" w:rsidP="00E17CDC">
      <w:pPr>
        <w:pBdr>
          <w:top w:val="nil"/>
          <w:left w:val="nil"/>
          <w:bottom w:val="nil"/>
          <w:right w:val="nil"/>
          <w:between w:val="nil"/>
        </w:pBdr>
        <w:rPr>
          <w:rFonts w:ascii="Calibri" w:hAnsi="Calibri" w:cs="Calibri"/>
          <w:sz w:val="22"/>
          <w:szCs w:val="22"/>
        </w:rPr>
      </w:pPr>
    </w:p>
    <w:p w14:paraId="0457E277" w14:textId="489FBB0C" w:rsidR="00E17CDC" w:rsidRPr="00D774EF" w:rsidRDefault="00E17CDC" w:rsidP="00E17CDC">
      <w:pPr>
        <w:pBdr>
          <w:top w:val="nil"/>
          <w:left w:val="nil"/>
          <w:bottom w:val="nil"/>
          <w:right w:val="nil"/>
          <w:between w:val="nil"/>
        </w:pBdr>
        <w:rPr>
          <w:rFonts w:ascii="Calibri" w:hAnsi="Calibri" w:cs="Calibri"/>
          <w:sz w:val="22"/>
          <w:szCs w:val="22"/>
        </w:rPr>
      </w:pPr>
      <w:r w:rsidRPr="00D774EF">
        <w:rPr>
          <w:rFonts w:ascii="Calibri" w:hAnsi="Calibri" w:cs="Calibri"/>
          <w:sz w:val="22"/>
          <w:szCs w:val="22"/>
        </w:rPr>
        <w:t xml:space="preserve">Contact: </w:t>
      </w:r>
      <w:r w:rsidR="0044425D">
        <w:rPr>
          <w:rFonts w:ascii="Calibri" w:eastAsia="Calibri" w:hAnsi="Calibri" w:cs="Calibri"/>
          <w:sz w:val="22"/>
          <w:szCs w:val="22"/>
          <w:lang w:val="en-US" w:eastAsia="en-CA"/>
        </w:rPr>
        <w:t>City of Edmonton</w:t>
      </w:r>
      <w:r w:rsidRPr="00093B0D">
        <w:rPr>
          <w:rFonts w:ascii="Calibri" w:hAnsi="Calibri" w:cs="Calibri"/>
          <w:sz w:val="22"/>
          <w:szCs w:val="22"/>
        </w:rPr>
        <w:t xml:space="preserve">│ </w:t>
      </w:r>
      <w:hyperlink r:id="rId36" w:history="1">
        <w:r w:rsidR="00093B0D" w:rsidRPr="00093B0D">
          <w:rPr>
            <w:rStyle w:val="Hyperlink"/>
            <w:rFonts w:ascii="Calibri" w:eastAsia="Calibri" w:hAnsi="Calibri" w:cs="Calibri"/>
            <w:sz w:val="22"/>
            <w:szCs w:val="22"/>
            <w:lang w:val="en-US" w:eastAsia="en-CA"/>
          </w:rPr>
          <w:t>AHIPgrant@edmonton.ca</w:t>
        </w:r>
      </w:hyperlink>
      <w:r w:rsidR="00093B0D">
        <w:rPr>
          <w:rFonts w:ascii="AppleSystemUIFont" w:eastAsia="Calibri" w:hAnsi="AppleSystemUIFont" w:cs="AppleSystemUIFont"/>
          <w:sz w:val="26"/>
          <w:szCs w:val="26"/>
          <w:lang w:val="en-US" w:eastAsia="en-CA"/>
        </w:rPr>
        <w:t xml:space="preserve"> </w:t>
      </w:r>
      <w:r w:rsidR="00093B0D">
        <w:rPr>
          <w:rFonts w:ascii="AppleSystemUIFont" w:eastAsia="Calibri" w:hAnsi="AppleSystemUIFont" w:cs="Calibri"/>
          <w:color w:val="000000"/>
          <w:lang w:val="en-US" w:eastAsia="en-CA"/>
        </w:rPr>
        <w:t xml:space="preserve"> </w:t>
      </w:r>
    </w:p>
    <w:p w14:paraId="3A97936C" w14:textId="77777777" w:rsidR="00E17CDC" w:rsidRPr="00D774EF" w:rsidRDefault="00E17CDC" w:rsidP="00E17CDC">
      <w:pPr>
        <w:pBdr>
          <w:top w:val="nil"/>
          <w:left w:val="nil"/>
          <w:bottom w:val="nil"/>
          <w:right w:val="nil"/>
          <w:between w:val="nil"/>
        </w:pBdr>
        <w:rPr>
          <w:rFonts w:ascii="Calibri" w:hAnsi="Calibri" w:cs="Calibri"/>
          <w:sz w:val="22"/>
          <w:szCs w:val="22"/>
        </w:rPr>
      </w:pPr>
    </w:p>
    <w:p w14:paraId="4D04262C" w14:textId="253E05AD" w:rsidR="00DA7D13" w:rsidRPr="007D2F47" w:rsidRDefault="00E17CDC" w:rsidP="007D2F47">
      <w:pPr>
        <w:autoSpaceDE w:val="0"/>
        <w:autoSpaceDN w:val="0"/>
        <w:adjustRightInd w:val="0"/>
        <w:rPr>
          <w:rFonts w:ascii="Calibri" w:eastAsia="Calibri" w:hAnsi="Calibri" w:cs="Calibri"/>
          <w:color w:val="000000"/>
          <w:sz w:val="22"/>
          <w:szCs w:val="22"/>
          <w:lang w:val="en-US" w:eastAsia="en-CA"/>
        </w:rPr>
      </w:pPr>
      <w:r w:rsidRPr="004E0283">
        <w:rPr>
          <w:rFonts w:ascii="Calibri" w:hAnsi="Calibri" w:cs="Calibri"/>
          <w:sz w:val="22"/>
          <w:szCs w:val="22"/>
        </w:rPr>
        <w:t xml:space="preserve">Website: </w:t>
      </w:r>
      <w:hyperlink r:id="rId37" w:history="1">
        <w:r w:rsidR="004E0283" w:rsidRPr="004E0283">
          <w:rPr>
            <w:rStyle w:val="Hyperlink"/>
            <w:rFonts w:ascii="Calibri" w:eastAsia="Calibri" w:hAnsi="Calibri" w:cs="Calibri"/>
            <w:sz w:val="22"/>
            <w:szCs w:val="22"/>
            <w:lang w:val="en-US" w:eastAsia="en-CA"/>
          </w:rPr>
          <w:t>https://www.edmonton.ca/programs_services/funding_grants/affordable-housing-investment-program.aspx</w:t>
        </w:r>
      </w:hyperlink>
      <w:r w:rsidR="004E0283" w:rsidRPr="004E0283">
        <w:rPr>
          <w:rFonts w:ascii="Calibri" w:eastAsia="Calibri" w:hAnsi="Calibri" w:cs="Calibri"/>
          <w:sz w:val="22"/>
          <w:szCs w:val="22"/>
          <w:lang w:val="en-US" w:eastAsia="en-CA"/>
        </w:rPr>
        <w:t xml:space="preserve"> </w:t>
      </w:r>
      <w:r w:rsidR="004E0283" w:rsidRPr="004E0283">
        <w:rPr>
          <w:rFonts w:ascii="Calibri" w:eastAsia="Calibri" w:hAnsi="Calibri" w:cs="Calibri"/>
          <w:color w:val="000000"/>
          <w:sz w:val="22"/>
          <w:szCs w:val="22"/>
          <w:lang w:val="en-US" w:eastAsia="en-CA"/>
        </w:rPr>
        <w:t xml:space="preserve">  </w:t>
      </w:r>
      <w:r w:rsidR="00DA7D13">
        <w:fldChar w:fldCharType="begin"/>
      </w:r>
      <w:r w:rsidR="00DA7D13">
        <w:instrText>HYPERLINK "https://www.alberta.ca/continuing-care-capital-program"</w:instrText>
      </w:r>
      <w:r w:rsidR="00DA7D13">
        <w:fldChar w:fldCharType="separate"/>
      </w:r>
      <w:r w:rsidR="00DA7D13">
        <w:fldChar w:fldCharType="end"/>
      </w:r>
    </w:p>
    <w:p w14:paraId="333950C2" w14:textId="73E55595" w:rsidR="00DA7D13" w:rsidRPr="006564C5" w:rsidRDefault="00DA7D13" w:rsidP="00DA7D13">
      <w:pPr>
        <w:pStyle w:val="Heading2"/>
        <w:rPr>
          <w:lang w:val="en-CA"/>
        </w:rPr>
      </w:pPr>
      <w:bookmarkStart w:id="62" w:name="_Toc132892788"/>
      <w:bookmarkStart w:id="63" w:name="_Toc213118865"/>
      <w:bookmarkStart w:id="64" w:name="_Toc213807104"/>
      <w:bookmarkStart w:id="65" w:name="_Toc227664189"/>
      <w:r w:rsidRPr="0027082B">
        <w:rPr>
          <w:lang w:val="en-CA"/>
        </w:rPr>
        <w:lastRenderedPageBreak/>
        <w:t>Housing – Federal</w:t>
      </w:r>
      <w:bookmarkEnd w:id="62"/>
      <w:bookmarkEnd w:id="63"/>
      <w:bookmarkEnd w:id="64"/>
      <w:bookmarkEnd w:id="65"/>
    </w:p>
    <w:p w14:paraId="67C920FD" w14:textId="77777777" w:rsidR="008A7F8B" w:rsidRPr="006564C5" w:rsidRDefault="008A7F8B" w:rsidP="008A7F8B">
      <w:pPr>
        <w:pStyle w:val="Heading3"/>
        <w:rPr>
          <w:lang w:val="en-CA"/>
        </w:rPr>
      </w:pPr>
      <w:bookmarkStart w:id="66" w:name="_Toc213118866"/>
      <w:bookmarkStart w:id="67" w:name="_Toc213807105"/>
      <w:bookmarkStart w:id="68" w:name="_Toc132892789"/>
      <w:bookmarkStart w:id="69" w:name="_Toc115709968"/>
      <w:bookmarkStart w:id="70" w:name="_Toc67671121"/>
      <w:bookmarkStart w:id="71" w:name="_Toc227664190"/>
      <w:r>
        <w:rPr>
          <w:lang w:val="en-CA"/>
        </w:rPr>
        <w:t>Build Communities Strong Fund</w:t>
      </w:r>
      <w:r w:rsidRPr="006564C5">
        <w:rPr>
          <w:lang w:val="en-CA"/>
        </w:rPr>
        <w:t xml:space="preserve"> </w:t>
      </w:r>
      <w:r>
        <w:rPr>
          <w:lang w:val="en-CA"/>
        </w:rPr>
        <w:t xml:space="preserve">– Provincial and Territorial Stream </w:t>
      </w:r>
      <w:r w:rsidRPr="006564C5">
        <w:rPr>
          <w:lang w:val="en-CA"/>
        </w:rPr>
        <w:t xml:space="preserve">│ </w:t>
      </w:r>
      <w:r>
        <w:rPr>
          <w:lang w:val="en-CA"/>
        </w:rPr>
        <w:t>Housing, Infrastructure and Communities Canada:</w:t>
      </w:r>
      <w:bookmarkEnd w:id="71"/>
    </w:p>
    <w:p w14:paraId="2A037A9B" w14:textId="77777777" w:rsidR="008A7F8B" w:rsidRPr="00897A3D" w:rsidRDefault="008A7F8B" w:rsidP="008A7F8B">
      <w:pPr>
        <w:pBdr>
          <w:top w:val="nil"/>
          <w:left w:val="nil"/>
          <w:bottom w:val="nil"/>
          <w:right w:val="nil"/>
          <w:between w:val="nil"/>
        </w:pBdr>
        <w:rPr>
          <w:rFonts w:ascii="Calibri" w:hAnsi="Calibri" w:cs="Calibri"/>
          <w:sz w:val="22"/>
          <w:szCs w:val="22"/>
        </w:rPr>
      </w:pPr>
      <w:r w:rsidRPr="00897A3D">
        <w:rPr>
          <w:rFonts w:ascii="Calibri" w:hAnsi="Calibri" w:cs="Calibri"/>
          <w:sz w:val="22"/>
          <w:szCs w:val="22"/>
        </w:rPr>
        <w:t xml:space="preserve">Value: Varies. </w:t>
      </w:r>
      <w:r w:rsidRPr="00897A3D">
        <w:rPr>
          <w:rFonts w:ascii="Calibri" w:eastAsia="Calibri" w:hAnsi="Calibri" w:cs="Calibri"/>
          <w:sz w:val="22"/>
          <w:szCs w:val="22"/>
          <w:lang w:val="en-US" w:eastAsia="en-CA"/>
        </w:rPr>
        <w:t>The Provincial and Territorial stream is an allocation-based stream that will provide funding to provinces and territories to support new and renewed public infrastructure.</w:t>
      </w:r>
    </w:p>
    <w:p w14:paraId="628346FA" w14:textId="77777777" w:rsidR="008A7F8B" w:rsidRPr="00897A3D" w:rsidRDefault="008A7F8B" w:rsidP="008A7F8B">
      <w:pPr>
        <w:pBdr>
          <w:top w:val="nil"/>
          <w:left w:val="nil"/>
          <w:bottom w:val="nil"/>
          <w:right w:val="nil"/>
          <w:between w:val="nil"/>
        </w:pBdr>
        <w:rPr>
          <w:rFonts w:ascii="Calibri" w:hAnsi="Calibri" w:cs="Calibri"/>
          <w:sz w:val="22"/>
          <w:szCs w:val="22"/>
        </w:rPr>
      </w:pPr>
    </w:p>
    <w:p w14:paraId="6146C746" w14:textId="77777777" w:rsidR="008A7F8B" w:rsidRPr="00897A3D" w:rsidRDefault="008A7F8B" w:rsidP="008A7F8B">
      <w:pPr>
        <w:pBdr>
          <w:top w:val="nil"/>
          <w:left w:val="nil"/>
          <w:bottom w:val="nil"/>
          <w:right w:val="nil"/>
          <w:between w:val="nil"/>
        </w:pBdr>
        <w:rPr>
          <w:rFonts w:ascii="Calibri" w:hAnsi="Calibri" w:cs="Calibri"/>
          <w:sz w:val="22"/>
          <w:szCs w:val="22"/>
        </w:rPr>
      </w:pPr>
      <w:r w:rsidRPr="00897A3D">
        <w:rPr>
          <w:rFonts w:ascii="Calibri" w:hAnsi="Calibri" w:cs="Calibri"/>
          <w:sz w:val="22"/>
          <w:szCs w:val="22"/>
        </w:rPr>
        <w:t>Description:</w:t>
      </w:r>
    </w:p>
    <w:p w14:paraId="7357BC31"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r w:rsidRPr="00897A3D">
        <w:rPr>
          <w:rFonts w:ascii="Calibri" w:eastAsia="Calibri" w:hAnsi="Calibri" w:cs="Calibri"/>
          <w:sz w:val="22"/>
          <w:szCs w:val="22"/>
          <w:lang w:val="en-US" w:eastAsia="en-CA"/>
        </w:rPr>
        <w:t xml:space="preserve">The Provincial and Territorial stream of the Build Communities Strong Fund will provide $17.2 billion over 10 years, starting in 2026-27, to support infrastructure projects and priorities identified by provinces and territories related to housing, post-secondary education, and health care. Investments will also help the federal agency </w:t>
      </w:r>
      <w:hyperlink r:id="rId38" w:history="1">
        <w:r w:rsidRPr="00897A3D">
          <w:rPr>
            <w:rStyle w:val="Hyperlink"/>
            <w:rFonts w:ascii="Calibri" w:eastAsia="Calibri" w:hAnsi="Calibri" w:cs="Calibri"/>
            <w:sz w:val="22"/>
            <w:szCs w:val="22"/>
            <w:lang w:val="en-US" w:eastAsia="en-CA"/>
          </w:rPr>
          <w:t>Build Canada Homes</w:t>
        </w:r>
      </w:hyperlink>
      <w:r w:rsidRPr="00897A3D">
        <w:rPr>
          <w:rFonts w:ascii="Calibri" w:eastAsia="Calibri" w:hAnsi="Calibri" w:cs="Calibri"/>
          <w:sz w:val="22"/>
          <w:szCs w:val="22"/>
          <w:lang w:val="en-US" w:eastAsia="en-CA"/>
        </w:rPr>
        <w:t xml:space="preserve"> achieve its goals by accelerating the right housing-related infrastructure needed to support housing growth.</w:t>
      </w:r>
    </w:p>
    <w:p w14:paraId="07DB95FF"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p>
    <w:p w14:paraId="0E160439"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r w:rsidRPr="00897A3D">
        <w:rPr>
          <w:rFonts w:ascii="Calibri" w:eastAsia="Calibri" w:hAnsi="Calibri" w:cs="Calibri"/>
          <w:sz w:val="22"/>
          <w:szCs w:val="22"/>
          <w:lang w:val="en-US" w:eastAsia="en-CA"/>
        </w:rPr>
        <w:t>Eligibility:</w:t>
      </w:r>
    </w:p>
    <w:p w14:paraId="7DACB51A"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r w:rsidRPr="00897A3D">
        <w:rPr>
          <w:rFonts w:ascii="Calibri" w:eastAsia="Calibri" w:hAnsi="Calibri" w:cs="Calibri"/>
          <w:sz w:val="22"/>
          <w:szCs w:val="22"/>
          <w:lang w:val="en-US" w:eastAsia="en-CA"/>
        </w:rPr>
        <w:t>The Provincial and Territorial stream will be delivered through bilateral agreements between the federal government and the provinces and territories, who in turn can provide funding to municipalities and other eligible recipients. Provinces will be required to cost-match federal funding under this stream.</w:t>
      </w:r>
    </w:p>
    <w:p w14:paraId="65ACA1B3"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p>
    <w:p w14:paraId="2AC44897"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r w:rsidRPr="00897A3D">
        <w:rPr>
          <w:rFonts w:ascii="Calibri" w:eastAsia="Calibri" w:hAnsi="Calibri" w:cs="Calibri"/>
          <w:sz w:val="22"/>
          <w:szCs w:val="22"/>
          <w:lang w:val="en-US" w:eastAsia="en-CA"/>
        </w:rPr>
        <w:t>Eligible Expenses:</w:t>
      </w:r>
    </w:p>
    <w:p w14:paraId="4721864C"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r w:rsidRPr="00897A3D">
        <w:rPr>
          <w:rFonts w:ascii="Calibri" w:eastAsia="Calibri" w:hAnsi="Calibri" w:cs="Calibri"/>
          <w:sz w:val="22"/>
          <w:szCs w:val="22"/>
          <w:lang w:val="en-US" w:eastAsia="en-CA"/>
        </w:rPr>
        <w:t>From this stream, $5 billion in health infrastructure funding will be provided over three years to help provinces and territories ensure their health infrastructure – such as hospitals, emergency rooms, urgent care centres and medical schools – can respond to the health care needs of Canadians. This funding will complement existing health-related support given to provinces and territories.</w:t>
      </w:r>
    </w:p>
    <w:p w14:paraId="6C29E959" w14:textId="77777777" w:rsidR="008A7F8B" w:rsidRPr="00897A3D" w:rsidRDefault="008A7F8B" w:rsidP="008A7F8B">
      <w:pPr>
        <w:pBdr>
          <w:top w:val="nil"/>
          <w:left w:val="nil"/>
          <w:bottom w:val="nil"/>
          <w:right w:val="nil"/>
          <w:between w:val="nil"/>
        </w:pBdr>
        <w:rPr>
          <w:rFonts w:ascii="Calibri" w:eastAsia="Calibri" w:hAnsi="Calibri" w:cs="Calibri"/>
          <w:sz w:val="22"/>
          <w:szCs w:val="22"/>
          <w:lang w:val="en-US" w:eastAsia="en-CA"/>
        </w:rPr>
      </w:pPr>
    </w:p>
    <w:p w14:paraId="1EE9F013" w14:textId="77777777" w:rsidR="008A7F8B" w:rsidRPr="00897A3D" w:rsidRDefault="008A7F8B" w:rsidP="008A7F8B">
      <w:pPr>
        <w:pBdr>
          <w:top w:val="nil"/>
          <w:left w:val="nil"/>
          <w:bottom w:val="nil"/>
          <w:right w:val="nil"/>
          <w:between w:val="nil"/>
        </w:pBdr>
        <w:rPr>
          <w:rFonts w:ascii="Calibri" w:hAnsi="Calibri" w:cs="Calibri"/>
          <w:sz w:val="22"/>
          <w:szCs w:val="22"/>
        </w:rPr>
      </w:pPr>
    </w:p>
    <w:p w14:paraId="0FABBC3B" w14:textId="77777777" w:rsidR="008A7F8B" w:rsidRPr="00897A3D" w:rsidRDefault="008A7F8B" w:rsidP="008A7F8B">
      <w:pPr>
        <w:pBdr>
          <w:top w:val="nil"/>
          <w:left w:val="nil"/>
          <w:bottom w:val="nil"/>
          <w:right w:val="nil"/>
          <w:between w:val="nil"/>
        </w:pBdr>
        <w:rPr>
          <w:rFonts w:ascii="Calibri" w:hAnsi="Calibri" w:cs="Calibri"/>
          <w:sz w:val="22"/>
          <w:szCs w:val="22"/>
        </w:rPr>
      </w:pPr>
    </w:p>
    <w:p w14:paraId="4A60E72B" w14:textId="77777777" w:rsidR="008A7F8B" w:rsidRPr="00897A3D" w:rsidRDefault="008A7F8B" w:rsidP="008A7F8B">
      <w:pPr>
        <w:autoSpaceDE w:val="0"/>
        <w:autoSpaceDN w:val="0"/>
        <w:adjustRightInd w:val="0"/>
        <w:rPr>
          <w:rFonts w:ascii="Calibri" w:eastAsia="Calibri" w:hAnsi="Calibri" w:cs="Calibri"/>
          <w:sz w:val="22"/>
          <w:szCs w:val="22"/>
          <w:lang w:val="en-US" w:eastAsia="en-CA"/>
        </w:rPr>
      </w:pPr>
      <w:r w:rsidRPr="00897A3D">
        <w:rPr>
          <w:rFonts w:ascii="Calibri" w:hAnsi="Calibri" w:cs="Calibri"/>
          <w:sz w:val="22"/>
          <w:szCs w:val="22"/>
        </w:rPr>
        <w:t xml:space="preserve">Deadline: </w:t>
      </w:r>
      <w:r w:rsidRPr="00897A3D">
        <w:rPr>
          <w:rFonts w:ascii="Calibri" w:eastAsia="Calibri" w:hAnsi="Calibri" w:cs="Calibri"/>
          <w:sz w:val="22"/>
          <w:szCs w:val="22"/>
          <w:lang w:val="en-US" w:eastAsia="en-CA"/>
        </w:rPr>
        <w:t>Under the Provincial and Territorial stream of the Fund, applicants should contact the relevant province or territory directly, as the application process is managed at the provincial or territorial level.</w:t>
      </w:r>
    </w:p>
    <w:p w14:paraId="02913E42" w14:textId="77777777" w:rsidR="008A7F8B" w:rsidRPr="00897A3D" w:rsidRDefault="008A7F8B" w:rsidP="008A7F8B">
      <w:pPr>
        <w:pBdr>
          <w:top w:val="nil"/>
          <w:left w:val="nil"/>
          <w:bottom w:val="nil"/>
          <w:right w:val="nil"/>
          <w:between w:val="nil"/>
        </w:pBdr>
        <w:rPr>
          <w:rFonts w:ascii="Calibri" w:hAnsi="Calibri" w:cs="Calibri"/>
          <w:sz w:val="22"/>
          <w:szCs w:val="22"/>
        </w:rPr>
      </w:pPr>
    </w:p>
    <w:p w14:paraId="190E1118" w14:textId="77777777" w:rsidR="008A7F8B" w:rsidRPr="00897A3D" w:rsidRDefault="008A7F8B" w:rsidP="008A7F8B">
      <w:pPr>
        <w:pBdr>
          <w:top w:val="nil"/>
          <w:left w:val="nil"/>
          <w:bottom w:val="nil"/>
          <w:right w:val="nil"/>
          <w:between w:val="nil"/>
        </w:pBdr>
        <w:rPr>
          <w:rFonts w:ascii="Calibri" w:hAnsi="Calibri" w:cs="Calibri"/>
          <w:sz w:val="22"/>
          <w:szCs w:val="22"/>
        </w:rPr>
      </w:pPr>
      <w:r w:rsidRPr="00897A3D">
        <w:rPr>
          <w:rFonts w:ascii="Calibri" w:hAnsi="Calibri" w:cs="Calibri"/>
          <w:sz w:val="22"/>
          <w:szCs w:val="22"/>
        </w:rPr>
        <w:t xml:space="preserve">Contact: </w:t>
      </w:r>
      <w:r w:rsidRPr="00897A3D">
        <w:rPr>
          <w:rFonts w:ascii="Calibri" w:eastAsia="Calibri" w:hAnsi="Calibri" w:cs="Calibri"/>
          <w:sz w:val="22"/>
          <w:szCs w:val="22"/>
          <w:lang w:val="en-US" w:eastAsia="en-CA"/>
        </w:rPr>
        <w:t>Build Communities Strong Fund</w:t>
      </w:r>
      <w:r w:rsidRPr="00897A3D">
        <w:rPr>
          <w:rFonts w:ascii="Calibri" w:hAnsi="Calibri" w:cs="Calibri"/>
          <w:sz w:val="22"/>
          <w:szCs w:val="22"/>
        </w:rPr>
        <w:t xml:space="preserve"> │ </w:t>
      </w:r>
      <w:hyperlink r:id="rId39" w:history="1">
        <w:r w:rsidRPr="00897A3D">
          <w:rPr>
            <w:rStyle w:val="Hyperlink"/>
            <w:rFonts w:ascii="Calibri" w:eastAsia="Calibri" w:hAnsi="Calibri" w:cs="Calibri"/>
            <w:sz w:val="22"/>
            <w:szCs w:val="22"/>
            <w:lang w:val="en-US" w:eastAsia="en-CA"/>
          </w:rPr>
          <w:t>canadastrong-canadafort@infc.gc.ca</w:t>
        </w:r>
      </w:hyperlink>
      <w:r w:rsidRPr="00897A3D">
        <w:rPr>
          <w:rFonts w:ascii="Calibri" w:eastAsia="Calibri" w:hAnsi="Calibri" w:cs="Calibri"/>
          <w:sz w:val="22"/>
          <w:szCs w:val="22"/>
          <w:lang w:val="en-US" w:eastAsia="en-CA"/>
        </w:rPr>
        <w:t xml:space="preserve"> </w:t>
      </w:r>
    </w:p>
    <w:p w14:paraId="4BB27227" w14:textId="77777777" w:rsidR="008A7F8B" w:rsidRPr="00897A3D" w:rsidRDefault="008A7F8B" w:rsidP="008A7F8B">
      <w:pPr>
        <w:pBdr>
          <w:top w:val="nil"/>
          <w:left w:val="nil"/>
          <w:bottom w:val="nil"/>
          <w:right w:val="nil"/>
          <w:between w:val="nil"/>
        </w:pBdr>
        <w:rPr>
          <w:rFonts w:ascii="Calibri" w:hAnsi="Calibri" w:cs="Calibri"/>
          <w:sz w:val="22"/>
          <w:szCs w:val="22"/>
        </w:rPr>
      </w:pPr>
    </w:p>
    <w:p w14:paraId="17D22800" w14:textId="77777777" w:rsidR="008A7F8B" w:rsidRDefault="008A7F8B" w:rsidP="008A7F8B">
      <w:pPr>
        <w:pBdr>
          <w:top w:val="nil"/>
          <w:left w:val="nil"/>
          <w:bottom w:val="nil"/>
          <w:right w:val="nil"/>
          <w:between w:val="nil"/>
        </w:pBdr>
        <w:spacing w:after="200"/>
        <w:rPr>
          <w:rFonts w:ascii="Calibri" w:eastAsia="Calibri" w:hAnsi="Calibri" w:cs="Calibri"/>
          <w:color w:val="A6A6A6"/>
          <w:sz w:val="22"/>
          <w:szCs w:val="22"/>
          <w:lang w:val="en-CA" w:eastAsia="en-CA"/>
        </w:rPr>
      </w:pPr>
      <w:r w:rsidRPr="00897A3D">
        <w:rPr>
          <w:rFonts w:ascii="Calibri" w:hAnsi="Calibri" w:cs="Calibri"/>
          <w:sz w:val="22"/>
          <w:szCs w:val="22"/>
        </w:rPr>
        <w:t xml:space="preserve">Website: </w:t>
      </w:r>
      <w:hyperlink r:id="rId40" w:history="1">
        <w:r w:rsidRPr="00897A3D">
          <w:rPr>
            <w:rStyle w:val="Hyperlink"/>
            <w:rFonts w:ascii="Calibri" w:hAnsi="Calibri" w:cs="Calibri"/>
            <w:sz w:val="22"/>
            <w:szCs w:val="22"/>
          </w:rPr>
          <w:t>https://housing-infrastructure.canada.ca/bcsf-fbcf/provincial-territorial/index-eng.html</w:t>
        </w:r>
      </w:hyperlink>
      <w:r>
        <w:rPr>
          <w:rFonts w:asciiTheme="minorHAnsi" w:hAnsiTheme="minorHAnsi" w:cstheme="minorHAnsi"/>
          <w:sz w:val="22"/>
          <w:szCs w:val="22"/>
        </w:rPr>
        <w:t xml:space="preserve"> </w:t>
      </w:r>
      <w:r w:rsidRPr="003055E0">
        <w:rPr>
          <w:rFonts w:asciiTheme="minorHAnsi" w:hAnsiTheme="minorHAnsi" w:cstheme="minorHAnsi"/>
          <w:sz w:val="22"/>
          <w:szCs w:val="22"/>
        </w:rPr>
        <w:t xml:space="preserve"> </w:t>
      </w:r>
      <w:r>
        <w:rPr>
          <w:rFonts w:asciiTheme="minorHAnsi" w:hAnsiTheme="minorHAnsi" w:cstheme="minorHAnsi"/>
          <w:sz w:val="22"/>
          <w:szCs w:val="22"/>
        </w:rPr>
        <w:t xml:space="preserve"> </w:t>
      </w:r>
      <w:r>
        <w:rPr>
          <w:lang w:val="en-CA"/>
        </w:rPr>
        <w:br w:type="page"/>
      </w:r>
    </w:p>
    <w:p w14:paraId="745535B4" w14:textId="77777777" w:rsidR="008A7F8B" w:rsidRPr="004D64AE" w:rsidRDefault="008A7F8B" w:rsidP="008A7F8B">
      <w:pPr>
        <w:pStyle w:val="Heading3"/>
        <w:rPr>
          <w:lang w:val="en-CA"/>
        </w:rPr>
      </w:pPr>
      <w:bookmarkStart w:id="72" w:name="_Toc227664191"/>
      <w:r w:rsidRPr="004D64AE">
        <w:rPr>
          <w:lang w:val="en-CA"/>
        </w:rPr>
        <w:lastRenderedPageBreak/>
        <w:t>Build Communities Strong Fund – Direct Delivery Stream │ Housing, Infrastructure and Communities Canada:</w:t>
      </w:r>
      <w:bookmarkEnd w:id="72"/>
    </w:p>
    <w:p w14:paraId="03FA32F4" w14:textId="77777777" w:rsidR="008A7F8B" w:rsidRPr="004D64AE" w:rsidRDefault="008A7F8B" w:rsidP="008A7F8B">
      <w:pPr>
        <w:pBdr>
          <w:top w:val="nil"/>
          <w:left w:val="nil"/>
          <w:bottom w:val="nil"/>
          <w:right w:val="nil"/>
          <w:between w:val="nil"/>
        </w:pBdr>
        <w:rPr>
          <w:rFonts w:ascii="Calibri" w:hAnsi="Calibri" w:cs="Calibri"/>
          <w:sz w:val="22"/>
          <w:szCs w:val="22"/>
        </w:rPr>
      </w:pPr>
      <w:r w:rsidRPr="004D64AE">
        <w:rPr>
          <w:rFonts w:ascii="Calibri" w:hAnsi="Calibri" w:cs="Calibri"/>
          <w:sz w:val="22"/>
          <w:szCs w:val="22"/>
        </w:rPr>
        <w:t>Value: Varies.</w:t>
      </w:r>
    </w:p>
    <w:p w14:paraId="30817828" w14:textId="77777777" w:rsidR="008A7F8B" w:rsidRPr="004D64AE" w:rsidRDefault="008A7F8B" w:rsidP="008A7F8B">
      <w:pPr>
        <w:pBdr>
          <w:top w:val="nil"/>
          <w:left w:val="nil"/>
          <w:bottom w:val="nil"/>
          <w:right w:val="nil"/>
          <w:between w:val="nil"/>
        </w:pBdr>
        <w:rPr>
          <w:rFonts w:ascii="Calibri" w:hAnsi="Calibri" w:cs="Calibri"/>
          <w:sz w:val="22"/>
          <w:szCs w:val="22"/>
        </w:rPr>
      </w:pPr>
    </w:p>
    <w:p w14:paraId="71EB753D" w14:textId="77777777" w:rsidR="008A7F8B" w:rsidRPr="004D64AE" w:rsidRDefault="008A7F8B" w:rsidP="008A7F8B">
      <w:pPr>
        <w:pBdr>
          <w:top w:val="nil"/>
          <w:left w:val="nil"/>
          <w:bottom w:val="nil"/>
          <w:right w:val="nil"/>
          <w:between w:val="nil"/>
        </w:pBdr>
        <w:rPr>
          <w:rFonts w:ascii="Calibri" w:hAnsi="Calibri" w:cs="Calibri"/>
          <w:sz w:val="22"/>
          <w:szCs w:val="22"/>
        </w:rPr>
      </w:pPr>
      <w:r w:rsidRPr="004D64AE">
        <w:rPr>
          <w:rFonts w:ascii="Calibri" w:hAnsi="Calibri" w:cs="Calibri"/>
          <w:sz w:val="22"/>
          <w:szCs w:val="22"/>
        </w:rPr>
        <w:t>Description:</w:t>
      </w:r>
    </w:p>
    <w:p w14:paraId="70FD95C6"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r w:rsidRPr="004D64AE">
        <w:rPr>
          <w:rFonts w:ascii="Calibri" w:eastAsia="Calibri" w:hAnsi="Calibri" w:cs="Calibri"/>
          <w:sz w:val="22"/>
          <w:szCs w:val="22"/>
          <w:lang w:val="en-US" w:eastAsia="en-CA"/>
        </w:rPr>
        <w:t>The Direct Delivery stream of the Build Communities Strong Fund will provide $6 billion over 10 years, starting in 2026-27, to support regionally significant projects, climate adaptation, and community infrastructure. </w:t>
      </w:r>
    </w:p>
    <w:p w14:paraId="4B67CD6E"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p>
    <w:p w14:paraId="6840E294"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r w:rsidRPr="004D64AE">
        <w:rPr>
          <w:rFonts w:ascii="Calibri" w:eastAsia="Calibri" w:hAnsi="Calibri" w:cs="Calibri"/>
          <w:sz w:val="22"/>
          <w:szCs w:val="22"/>
          <w:lang w:val="en-US" w:eastAsia="en-CA"/>
        </w:rPr>
        <w:t>Eligibility:</w:t>
      </w:r>
    </w:p>
    <w:p w14:paraId="1C413E01" w14:textId="77777777" w:rsidR="008A7F8B" w:rsidRPr="004D64AE" w:rsidRDefault="008A7F8B" w:rsidP="008A7F8B">
      <w:pPr>
        <w:autoSpaceDE w:val="0"/>
        <w:autoSpaceDN w:val="0"/>
        <w:adjustRightInd w:val="0"/>
        <w:rPr>
          <w:rFonts w:ascii="Calibri" w:eastAsia="Calibri" w:hAnsi="Calibri" w:cs="Calibri"/>
          <w:sz w:val="22"/>
          <w:szCs w:val="22"/>
          <w:lang w:val="en-US" w:eastAsia="en-CA"/>
        </w:rPr>
      </w:pPr>
      <w:r w:rsidRPr="004D64AE">
        <w:rPr>
          <w:rFonts w:ascii="Calibri" w:eastAsia="Calibri" w:hAnsi="Calibri" w:cs="Calibri"/>
          <w:sz w:val="22"/>
          <w:szCs w:val="22"/>
          <w:lang w:val="en-US" w:eastAsia="en-CA"/>
        </w:rPr>
        <w:t>Eligible recipients under this stream consist of provinces, territories, municipalities, and Indigenous communities. Private sector entities are eligible if they are working in collaboration with an eligible public sector entity (province, territory or municipality) or Indigenous recipient.</w:t>
      </w:r>
    </w:p>
    <w:p w14:paraId="0DF477F8"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p>
    <w:p w14:paraId="76AB2322"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r w:rsidRPr="004D64AE">
        <w:rPr>
          <w:rFonts w:ascii="Calibri" w:eastAsia="Calibri" w:hAnsi="Calibri" w:cs="Calibri"/>
          <w:sz w:val="22"/>
          <w:szCs w:val="22"/>
          <w:lang w:val="en-US" w:eastAsia="en-CA"/>
        </w:rPr>
        <w:t>Eligible Expenses:</w:t>
      </w:r>
    </w:p>
    <w:p w14:paraId="1E6FB87A"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r w:rsidRPr="004D64AE">
        <w:rPr>
          <w:rFonts w:ascii="Calibri" w:eastAsia="Calibri" w:hAnsi="Calibri" w:cs="Calibri"/>
          <w:sz w:val="22"/>
          <w:szCs w:val="22"/>
          <w:lang w:val="en-US" w:eastAsia="en-CA"/>
        </w:rPr>
        <w:t>Eligible assets under this stream include large building retrofits, climate adaptation, and community infrastructure.</w:t>
      </w:r>
    </w:p>
    <w:p w14:paraId="3F04F42A" w14:textId="77777777" w:rsidR="008A7F8B" w:rsidRPr="004D64AE" w:rsidRDefault="008A7F8B" w:rsidP="008A7F8B">
      <w:pPr>
        <w:pBdr>
          <w:top w:val="nil"/>
          <w:left w:val="nil"/>
          <w:bottom w:val="nil"/>
          <w:right w:val="nil"/>
          <w:between w:val="nil"/>
        </w:pBdr>
        <w:rPr>
          <w:rFonts w:ascii="Calibri" w:eastAsia="Calibri" w:hAnsi="Calibri" w:cs="Calibri"/>
          <w:sz w:val="22"/>
          <w:szCs w:val="22"/>
          <w:lang w:val="en-US" w:eastAsia="en-CA"/>
        </w:rPr>
      </w:pPr>
    </w:p>
    <w:p w14:paraId="3C17D2EA" w14:textId="77777777" w:rsidR="008A7F8B" w:rsidRPr="004D64AE" w:rsidRDefault="008A7F8B" w:rsidP="008A7F8B">
      <w:pPr>
        <w:pStyle w:val="NormalWeb"/>
        <w:spacing w:before="0" w:beforeAutospacing="0" w:after="173" w:afterAutospacing="0"/>
        <w:rPr>
          <w:rFonts w:ascii="Calibri" w:hAnsi="Calibri" w:cs="Calibri"/>
          <w:color w:val="333333"/>
          <w:sz w:val="22"/>
          <w:szCs w:val="22"/>
        </w:rPr>
      </w:pPr>
      <w:r w:rsidRPr="004D64AE">
        <w:rPr>
          <w:rFonts w:ascii="Calibri" w:hAnsi="Calibri" w:cs="Calibri"/>
          <w:color w:val="333333"/>
          <w:sz w:val="22"/>
          <w:szCs w:val="22"/>
        </w:rPr>
        <w:t>Under this stream, regionally significant projects will need to consider private sector investment, including through the</w:t>
      </w:r>
      <w:r w:rsidRPr="004D64AE">
        <w:rPr>
          <w:rStyle w:val="apple-converted-space"/>
          <w:rFonts w:ascii="Calibri" w:hAnsi="Calibri" w:cs="Calibri"/>
          <w:color w:val="333333"/>
          <w:sz w:val="22"/>
          <w:szCs w:val="22"/>
        </w:rPr>
        <w:t> </w:t>
      </w:r>
      <w:hyperlink r:id="rId41" w:history="1">
        <w:r w:rsidRPr="004D64AE">
          <w:rPr>
            <w:rStyle w:val="Hyperlink"/>
            <w:rFonts w:ascii="Calibri" w:hAnsi="Calibri" w:cs="Calibri"/>
            <w:color w:val="7834BC"/>
            <w:sz w:val="22"/>
            <w:szCs w:val="22"/>
          </w:rPr>
          <w:t>Canada Infrastructure Bank</w:t>
        </w:r>
      </w:hyperlink>
      <w:r w:rsidRPr="004D64AE">
        <w:rPr>
          <w:rFonts w:ascii="Calibri" w:hAnsi="Calibri" w:cs="Calibri"/>
          <w:color w:val="333333"/>
          <w:sz w:val="22"/>
          <w:szCs w:val="22"/>
        </w:rPr>
        <w:t>, to maximize public investment capacity and reduce pressure on government budgets.</w:t>
      </w:r>
    </w:p>
    <w:p w14:paraId="790324CF" w14:textId="77777777" w:rsidR="008A7F8B" w:rsidRPr="004D64AE" w:rsidRDefault="008A7F8B" w:rsidP="008A7F8B">
      <w:pPr>
        <w:pStyle w:val="NormalWeb"/>
        <w:spacing w:before="0" w:beforeAutospacing="0" w:after="173" w:afterAutospacing="0"/>
        <w:rPr>
          <w:rFonts w:ascii="Calibri" w:hAnsi="Calibri" w:cs="Calibri"/>
          <w:color w:val="333333"/>
          <w:sz w:val="22"/>
          <w:szCs w:val="22"/>
        </w:rPr>
      </w:pPr>
      <w:r w:rsidRPr="004D64AE">
        <w:rPr>
          <w:rFonts w:ascii="Calibri" w:hAnsi="Calibri" w:cs="Calibri"/>
          <w:color w:val="333333"/>
          <w:sz w:val="22"/>
          <w:szCs w:val="22"/>
        </w:rPr>
        <w:t>Projects will be identified by the federal government through various channels, including those named in</w:t>
      </w:r>
      <w:r w:rsidRPr="004D64AE">
        <w:rPr>
          <w:rStyle w:val="apple-converted-space"/>
          <w:rFonts w:ascii="Calibri" w:hAnsi="Calibri" w:cs="Calibri"/>
          <w:color w:val="333333"/>
          <w:sz w:val="22"/>
          <w:szCs w:val="22"/>
        </w:rPr>
        <w:t> </w:t>
      </w:r>
      <w:hyperlink r:id="rId42" w:anchor="a18" w:history="1">
        <w:r w:rsidRPr="004D64AE">
          <w:rPr>
            <w:rStyle w:val="Hyperlink"/>
            <w:rFonts w:ascii="Calibri" w:hAnsi="Calibri" w:cs="Calibri"/>
            <w:color w:val="7834BC"/>
            <w:sz w:val="22"/>
            <w:szCs w:val="22"/>
          </w:rPr>
          <w:t>Budget 2025</w:t>
        </w:r>
      </w:hyperlink>
      <w:r w:rsidRPr="004D64AE">
        <w:rPr>
          <w:rFonts w:ascii="Calibri" w:hAnsi="Calibri" w:cs="Calibri"/>
          <w:color w:val="333333"/>
          <w:sz w:val="22"/>
          <w:szCs w:val="22"/>
        </w:rPr>
        <w:t>, pipelines of projects within existing programs, consultations, and future open project intakes.</w:t>
      </w:r>
    </w:p>
    <w:p w14:paraId="08A8162F" w14:textId="77777777" w:rsidR="008A7F8B" w:rsidRPr="004D64AE" w:rsidRDefault="008A7F8B" w:rsidP="008A7F8B">
      <w:pPr>
        <w:autoSpaceDE w:val="0"/>
        <w:autoSpaceDN w:val="0"/>
        <w:adjustRightInd w:val="0"/>
        <w:rPr>
          <w:rFonts w:ascii="Calibri" w:eastAsia="Calibri" w:hAnsi="Calibri" w:cs="Calibri"/>
          <w:sz w:val="22"/>
          <w:szCs w:val="22"/>
          <w:lang w:val="en-US" w:eastAsia="en-CA"/>
        </w:rPr>
      </w:pPr>
      <w:r w:rsidRPr="004D64AE">
        <w:rPr>
          <w:rFonts w:ascii="Calibri" w:eastAsia="Calibri" w:hAnsi="Calibri" w:cs="Calibri"/>
          <w:sz w:val="22"/>
          <w:szCs w:val="22"/>
          <w:lang w:val="en-US" w:eastAsia="en-CA"/>
        </w:rPr>
        <w:t>Eligible project proponents should provide the following:</w:t>
      </w:r>
    </w:p>
    <w:p w14:paraId="3367BBA7" w14:textId="77777777" w:rsidR="008A7F8B" w:rsidRPr="004D64AE" w:rsidRDefault="008A7F8B" w:rsidP="008A7F8B">
      <w:pPr>
        <w:pStyle w:val="ListParagraph"/>
        <w:numPr>
          <w:ilvl w:val="0"/>
          <w:numId w:val="1546"/>
        </w:numPr>
        <w:autoSpaceDE w:val="0"/>
        <w:autoSpaceDN w:val="0"/>
        <w:adjustRightInd w:val="0"/>
        <w:rPr>
          <w:lang w:val="en-US"/>
        </w:rPr>
      </w:pPr>
      <w:r w:rsidRPr="004D64AE">
        <w:rPr>
          <w:lang w:val="en-US"/>
        </w:rPr>
        <w:t xml:space="preserve">Applicant information: legal name, recipient type (i.e., not-for-profit, municipality, Indigenous recipient), and contact </w:t>
      </w:r>
      <w:proofErr w:type="gramStart"/>
      <w:r w:rsidRPr="004D64AE">
        <w:rPr>
          <w:lang w:val="en-US"/>
        </w:rPr>
        <w:t>information;</w:t>
      </w:r>
      <w:proofErr w:type="gramEnd"/>
    </w:p>
    <w:p w14:paraId="2D96C073" w14:textId="77777777" w:rsidR="008A7F8B" w:rsidRPr="004D64AE" w:rsidRDefault="008A7F8B" w:rsidP="008A7F8B">
      <w:pPr>
        <w:pStyle w:val="ListParagraph"/>
        <w:numPr>
          <w:ilvl w:val="0"/>
          <w:numId w:val="1546"/>
        </w:numPr>
        <w:autoSpaceDE w:val="0"/>
        <w:autoSpaceDN w:val="0"/>
        <w:adjustRightInd w:val="0"/>
        <w:rPr>
          <w:lang w:val="en-US"/>
        </w:rPr>
      </w:pPr>
      <w:r w:rsidRPr="004D64AE">
        <w:rPr>
          <w:lang w:val="en-US"/>
        </w:rPr>
        <w:t>Project description, objective, estimated costs, anticipated federal funding share requested, and class estimates; and</w:t>
      </w:r>
    </w:p>
    <w:p w14:paraId="0B61B9E5" w14:textId="77777777" w:rsidR="008A7F8B" w:rsidRPr="004D64AE" w:rsidRDefault="008A7F8B" w:rsidP="008A7F8B">
      <w:pPr>
        <w:pStyle w:val="ListParagraph"/>
        <w:numPr>
          <w:ilvl w:val="0"/>
          <w:numId w:val="1546"/>
        </w:numPr>
        <w:autoSpaceDE w:val="0"/>
        <w:autoSpaceDN w:val="0"/>
        <w:adjustRightInd w:val="0"/>
        <w:rPr>
          <w:lang w:val="en-US"/>
        </w:rPr>
      </w:pPr>
      <w:r w:rsidRPr="004D64AE">
        <w:rPr>
          <w:lang w:val="en-US"/>
        </w:rPr>
        <w:t>Estimated construction start date.</w:t>
      </w:r>
    </w:p>
    <w:p w14:paraId="3F254FEC" w14:textId="77777777" w:rsidR="008A7F8B" w:rsidRPr="004D64AE" w:rsidRDefault="008A7F8B" w:rsidP="008A7F8B">
      <w:pPr>
        <w:pBdr>
          <w:top w:val="nil"/>
          <w:left w:val="nil"/>
          <w:bottom w:val="nil"/>
          <w:right w:val="nil"/>
          <w:between w:val="nil"/>
        </w:pBdr>
        <w:rPr>
          <w:rFonts w:ascii="Calibri" w:hAnsi="Calibri" w:cs="Calibri"/>
          <w:sz w:val="22"/>
          <w:szCs w:val="22"/>
        </w:rPr>
      </w:pPr>
    </w:p>
    <w:p w14:paraId="1577E063" w14:textId="77777777" w:rsidR="008A7F8B" w:rsidRPr="004D64AE" w:rsidRDefault="008A7F8B" w:rsidP="008A7F8B">
      <w:pPr>
        <w:pBdr>
          <w:top w:val="nil"/>
          <w:left w:val="nil"/>
          <w:bottom w:val="nil"/>
          <w:right w:val="nil"/>
          <w:between w:val="nil"/>
        </w:pBdr>
        <w:rPr>
          <w:rFonts w:ascii="Calibri" w:hAnsi="Calibri" w:cs="Calibri"/>
          <w:sz w:val="22"/>
          <w:szCs w:val="22"/>
        </w:rPr>
      </w:pPr>
    </w:p>
    <w:p w14:paraId="32E7ECAA" w14:textId="77777777" w:rsidR="008A7F8B" w:rsidRPr="004D64AE" w:rsidRDefault="008A7F8B" w:rsidP="008A7F8B">
      <w:pPr>
        <w:autoSpaceDE w:val="0"/>
        <w:autoSpaceDN w:val="0"/>
        <w:adjustRightInd w:val="0"/>
        <w:rPr>
          <w:rFonts w:ascii="Calibri" w:eastAsia="Calibri" w:hAnsi="Calibri" w:cs="Calibri"/>
          <w:sz w:val="22"/>
          <w:szCs w:val="22"/>
          <w:lang w:val="en-US" w:eastAsia="en-CA"/>
        </w:rPr>
      </w:pPr>
      <w:r w:rsidRPr="004D64AE">
        <w:rPr>
          <w:rFonts w:ascii="Calibri" w:hAnsi="Calibri" w:cs="Calibri"/>
          <w:sz w:val="22"/>
          <w:szCs w:val="22"/>
        </w:rPr>
        <w:t xml:space="preserve">Deadline: </w:t>
      </w:r>
      <w:r w:rsidRPr="004D64AE">
        <w:rPr>
          <w:rFonts w:ascii="Calibri" w:eastAsia="Calibri" w:hAnsi="Calibri" w:cs="Calibri"/>
          <w:sz w:val="22"/>
          <w:szCs w:val="22"/>
          <w:lang w:val="en-US" w:eastAsia="en-CA"/>
        </w:rPr>
        <w:t xml:space="preserve">Under the Direct Delivery stream, projects will be identified by the federal government through various channels, including those named in </w:t>
      </w:r>
      <w:hyperlink r:id="rId43" w:anchor="a18" w:history="1">
        <w:r w:rsidRPr="004D64AE">
          <w:rPr>
            <w:rStyle w:val="Hyperlink"/>
            <w:rFonts w:ascii="Calibri" w:eastAsia="Calibri" w:hAnsi="Calibri" w:cs="Calibri"/>
            <w:sz w:val="22"/>
            <w:szCs w:val="22"/>
            <w:lang w:val="en-US" w:eastAsia="en-CA"/>
          </w:rPr>
          <w:t>Budget 2025</w:t>
        </w:r>
      </w:hyperlink>
      <w:r w:rsidRPr="004D64AE">
        <w:rPr>
          <w:rFonts w:ascii="Calibri" w:eastAsia="Calibri" w:hAnsi="Calibri" w:cs="Calibri"/>
          <w:sz w:val="22"/>
          <w:szCs w:val="22"/>
          <w:lang w:val="en-US" w:eastAsia="en-CA"/>
        </w:rPr>
        <w:t xml:space="preserve">, pipelines of projects within existing programs, consultations, and future open project intakes. </w:t>
      </w:r>
    </w:p>
    <w:p w14:paraId="066F002A" w14:textId="77777777" w:rsidR="008A7F8B" w:rsidRPr="004D64AE" w:rsidRDefault="008A7F8B" w:rsidP="008A7F8B">
      <w:pPr>
        <w:pBdr>
          <w:top w:val="nil"/>
          <w:left w:val="nil"/>
          <w:bottom w:val="nil"/>
          <w:right w:val="nil"/>
          <w:between w:val="nil"/>
        </w:pBdr>
        <w:rPr>
          <w:rFonts w:ascii="Calibri" w:hAnsi="Calibri" w:cs="Calibri"/>
          <w:sz w:val="22"/>
          <w:szCs w:val="22"/>
        </w:rPr>
      </w:pPr>
    </w:p>
    <w:p w14:paraId="6B660CE5" w14:textId="77777777" w:rsidR="008A7F8B" w:rsidRPr="004D64AE" w:rsidRDefault="008A7F8B" w:rsidP="008A7F8B">
      <w:pPr>
        <w:pBdr>
          <w:top w:val="nil"/>
          <w:left w:val="nil"/>
          <w:bottom w:val="nil"/>
          <w:right w:val="nil"/>
          <w:between w:val="nil"/>
        </w:pBdr>
        <w:rPr>
          <w:rFonts w:ascii="Calibri" w:hAnsi="Calibri" w:cs="Calibri"/>
          <w:sz w:val="22"/>
          <w:szCs w:val="22"/>
        </w:rPr>
      </w:pPr>
      <w:r w:rsidRPr="004D64AE">
        <w:rPr>
          <w:rFonts w:ascii="Calibri" w:hAnsi="Calibri" w:cs="Calibri"/>
          <w:sz w:val="22"/>
          <w:szCs w:val="22"/>
        </w:rPr>
        <w:t xml:space="preserve">Contact: </w:t>
      </w:r>
      <w:r w:rsidRPr="004D64AE">
        <w:rPr>
          <w:rFonts w:ascii="Calibri" w:eastAsia="Calibri" w:hAnsi="Calibri" w:cs="Calibri"/>
          <w:sz w:val="22"/>
          <w:szCs w:val="22"/>
          <w:lang w:val="en-US" w:eastAsia="en-CA"/>
        </w:rPr>
        <w:t>Build Communities Strong Fund</w:t>
      </w:r>
      <w:r w:rsidRPr="004D64AE">
        <w:rPr>
          <w:rFonts w:ascii="Calibri" w:hAnsi="Calibri" w:cs="Calibri"/>
          <w:sz w:val="22"/>
          <w:szCs w:val="22"/>
        </w:rPr>
        <w:t xml:space="preserve"> │ </w:t>
      </w:r>
      <w:hyperlink r:id="rId44" w:history="1">
        <w:r w:rsidRPr="004D64AE">
          <w:rPr>
            <w:rStyle w:val="Hyperlink"/>
            <w:rFonts w:ascii="Calibri" w:eastAsia="Calibri" w:hAnsi="Calibri" w:cs="Calibri"/>
            <w:sz w:val="22"/>
            <w:szCs w:val="22"/>
            <w:lang w:val="en-US" w:eastAsia="en-CA"/>
          </w:rPr>
          <w:t>canadastrong-canadafort@infc.gc.ca</w:t>
        </w:r>
      </w:hyperlink>
      <w:r w:rsidRPr="004D64AE">
        <w:rPr>
          <w:rFonts w:ascii="Calibri" w:eastAsia="Calibri" w:hAnsi="Calibri" w:cs="Calibri"/>
          <w:sz w:val="22"/>
          <w:szCs w:val="22"/>
          <w:lang w:val="en-US" w:eastAsia="en-CA"/>
        </w:rPr>
        <w:t xml:space="preserve"> </w:t>
      </w:r>
    </w:p>
    <w:p w14:paraId="45098B87" w14:textId="77777777" w:rsidR="008A7F8B" w:rsidRPr="004D64AE" w:rsidRDefault="008A7F8B" w:rsidP="008A7F8B">
      <w:pPr>
        <w:pBdr>
          <w:top w:val="nil"/>
          <w:left w:val="nil"/>
          <w:bottom w:val="nil"/>
          <w:right w:val="nil"/>
          <w:between w:val="nil"/>
        </w:pBdr>
        <w:rPr>
          <w:rFonts w:ascii="Calibri" w:hAnsi="Calibri" w:cs="Calibri"/>
          <w:sz w:val="22"/>
          <w:szCs w:val="22"/>
        </w:rPr>
      </w:pPr>
    </w:p>
    <w:p w14:paraId="1A3A87E5" w14:textId="77777777" w:rsidR="008A7F8B" w:rsidRDefault="008A7F8B" w:rsidP="008A7F8B">
      <w:pPr>
        <w:pBdr>
          <w:top w:val="nil"/>
          <w:left w:val="nil"/>
          <w:bottom w:val="nil"/>
          <w:right w:val="nil"/>
          <w:between w:val="nil"/>
        </w:pBdr>
        <w:spacing w:after="200"/>
        <w:rPr>
          <w:rFonts w:ascii="Calibri" w:eastAsia="Calibri" w:hAnsi="Calibri" w:cs="Calibri"/>
          <w:color w:val="A6A6A6"/>
          <w:sz w:val="22"/>
          <w:szCs w:val="22"/>
          <w:lang w:val="en-CA" w:eastAsia="en-CA"/>
        </w:rPr>
      </w:pPr>
      <w:r w:rsidRPr="004D64AE">
        <w:rPr>
          <w:rFonts w:ascii="Calibri" w:hAnsi="Calibri" w:cs="Calibri"/>
          <w:sz w:val="22"/>
          <w:szCs w:val="22"/>
        </w:rPr>
        <w:t xml:space="preserve">Website: </w:t>
      </w:r>
      <w:hyperlink r:id="rId45" w:history="1">
        <w:r w:rsidRPr="004D64AE">
          <w:rPr>
            <w:rStyle w:val="Hyperlink"/>
            <w:rFonts w:ascii="Calibri" w:hAnsi="Calibri" w:cs="Calibri"/>
            <w:sz w:val="22"/>
            <w:szCs w:val="22"/>
          </w:rPr>
          <w:t>https://housing-infrastructure.canada.ca/bcsf-fbcf/direct-delivery-prestation-directe/index-eng.html</w:t>
        </w:r>
      </w:hyperlink>
      <w:r w:rsidRPr="004D64AE">
        <w:rPr>
          <w:rFonts w:ascii="Calibri" w:hAnsi="Calibri" w:cs="Calibri"/>
          <w:sz w:val="22"/>
          <w:szCs w:val="22"/>
        </w:rPr>
        <w:t xml:space="preserve">   </w:t>
      </w:r>
      <w:r>
        <w:rPr>
          <w:lang w:val="en-CA"/>
        </w:rPr>
        <w:br w:type="page"/>
      </w:r>
    </w:p>
    <w:p w14:paraId="527C2B77" w14:textId="77777777" w:rsidR="008A7F8B" w:rsidRPr="00EC7559" w:rsidRDefault="008A7F8B" w:rsidP="008A7F8B">
      <w:pPr>
        <w:pStyle w:val="Heading3"/>
        <w:rPr>
          <w:lang w:val="en-CA"/>
        </w:rPr>
      </w:pPr>
      <w:bookmarkStart w:id="73" w:name="_Toc227664192"/>
      <w:r w:rsidRPr="00EC7559">
        <w:rPr>
          <w:lang w:val="en-CA"/>
        </w:rPr>
        <w:lastRenderedPageBreak/>
        <w:t>Build Communities Strong Fund – Community Stream │ Housing, Infrastructure and Communities Canada:</w:t>
      </w:r>
      <w:bookmarkEnd w:id="73"/>
    </w:p>
    <w:p w14:paraId="009C54D1" w14:textId="77777777" w:rsidR="008A7F8B" w:rsidRPr="00EC7559" w:rsidRDefault="008A7F8B" w:rsidP="008A7F8B">
      <w:pPr>
        <w:pBdr>
          <w:top w:val="nil"/>
          <w:left w:val="nil"/>
          <w:bottom w:val="nil"/>
          <w:right w:val="nil"/>
          <w:between w:val="nil"/>
        </w:pBdr>
        <w:rPr>
          <w:rFonts w:ascii="Calibri" w:hAnsi="Calibri" w:cs="Calibri"/>
          <w:sz w:val="22"/>
          <w:szCs w:val="22"/>
        </w:rPr>
      </w:pPr>
      <w:r w:rsidRPr="00EC7559">
        <w:rPr>
          <w:rFonts w:ascii="Calibri" w:hAnsi="Calibri" w:cs="Calibri"/>
          <w:sz w:val="22"/>
          <w:szCs w:val="22"/>
        </w:rPr>
        <w:t>Value: Varies.</w:t>
      </w:r>
    </w:p>
    <w:p w14:paraId="086E8E93" w14:textId="77777777" w:rsidR="008A7F8B" w:rsidRPr="00EC7559" w:rsidRDefault="008A7F8B" w:rsidP="008A7F8B">
      <w:pPr>
        <w:pBdr>
          <w:top w:val="nil"/>
          <w:left w:val="nil"/>
          <w:bottom w:val="nil"/>
          <w:right w:val="nil"/>
          <w:between w:val="nil"/>
        </w:pBdr>
        <w:rPr>
          <w:rFonts w:ascii="Calibri" w:hAnsi="Calibri" w:cs="Calibri"/>
          <w:sz w:val="22"/>
          <w:szCs w:val="22"/>
        </w:rPr>
      </w:pPr>
    </w:p>
    <w:p w14:paraId="14605D2C" w14:textId="77777777" w:rsidR="008A7F8B" w:rsidRPr="002D1C46" w:rsidRDefault="008A7F8B" w:rsidP="008A7F8B">
      <w:pPr>
        <w:pBdr>
          <w:top w:val="nil"/>
          <w:left w:val="nil"/>
          <w:bottom w:val="nil"/>
          <w:right w:val="nil"/>
          <w:between w:val="nil"/>
        </w:pBdr>
        <w:rPr>
          <w:rFonts w:ascii="Calibri" w:hAnsi="Calibri" w:cs="Calibri"/>
          <w:sz w:val="22"/>
          <w:szCs w:val="22"/>
        </w:rPr>
      </w:pPr>
      <w:r w:rsidRPr="002D1C46">
        <w:rPr>
          <w:rFonts w:ascii="Calibri" w:hAnsi="Calibri" w:cs="Calibri"/>
          <w:sz w:val="22"/>
          <w:szCs w:val="22"/>
        </w:rPr>
        <w:t>Description:</w:t>
      </w:r>
    </w:p>
    <w:p w14:paraId="4FE30FB4"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The Community stream is a stable, predictable, and indexed source of funding provided up front to provinces and territories who, in turn, flow this funding to their communities. The funding allows local communities to make strategic investments in essential infrastructure, such as roads and bridges, public transit, drinking water and wastewater infrastructure, and recreational facilities.</w:t>
      </w:r>
    </w:p>
    <w:p w14:paraId="54DE3CC0"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 </w:t>
      </w:r>
    </w:p>
    <w:p w14:paraId="6CCD7780"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Eligibility:</w:t>
      </w:r>
    </w:p>
    <w:p w14:paraId="216E5CF7"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The Community stream is a transfer-based program that provides $2.5 billion per year in funding to communities across Canada. This investment is indexed at 2% and delivered in $100 million increments. The funds are first transferred from the federal government to the provinces and territories who in turn distribute the funding to their communities.</w:t>
      </w:r>
      <w:r>
        <w:rPr>
          <w:rFonts w:ascii="Calibri" w:eastAsia="Calibri" w:hAnsi="Calibri" w:cs="Calibri"/>
          <w:sz w:val="22"/>
          <w:szCs w:val="22"/>
          <w:lang w:val="en-US" w:eastAsia="en-CA"/>
        </w:rPr>
        <w:t xml:space="preserve"> </w:t>
      </w:r>
      <w:r w:rsidRPr="002D1C46">
        <w:rPr>
          <w:rFonts w:ascii="Calibri" w:eastAsia="Calibri" w:hAnsi="Calibri" w:cs="Calibri"/>
          <w:sz w:val="22"/>
          <w:szCs w:val="22"/>
          <w:lang w:val="en-US" w:eastAsia="en-CA"/>
        </w:rPr>
        <w:t>Distribution of Community stream funds to agreement recipients is allocated on a per-capita basis, with some adjustments. The allocations are determined as follows:</w:t>
      </w:r>
    </w:p>
    <w:p w14:paraId="21F14620" w14:textId="77777777" w:rsidR="008A7F8B" w:rsidRPr="009F7EBC" w:rsidRDefault="008A7F8B" w:rsidP="008A7F8B">
      <w:pPr>
        <w:pStyle w:val="ListParagraph"/>
        <w:numPr>
          <w:ilvl w:val="1"/>
          <w:numId w:val="1552"/>
        </w:numPr>
        <w:autoSpaceDE w:val="0"/>
        <w:autoSpaceDN w:val="0"/>
        <w:adjustRightInd w:val="0"/>
        <w:rPr>
          <w:lang w:val="en-US"/>
        </w:rPr>
      </w:pPr>
      <w:r w:rsidRPr="009F7EBC">
        <w:rPr>
          <w:lang w:val="en-US"/>
        </w:rPr>
        <w:t>Northwest Territories, Yukon, Nunavut, and Prince Edward Island receive base amounts representing 0.75 percent of the total annual Community stream funding amount.</w:t>
      </w:r>
    </w:p>
    <w:p w14:paraId="401BFDA9" w14:textId="77777777" w:rsidR="008A7F8B" w:rsidRPr="009F7EBC" w:rsidRDefault="008A7F8B" w:rsidP="008A7F8B">
      <w:pPr>
        <w:pStyle w:val="ListParagraph"/>
        <w:numPr>
          <w:ilvl w:val="1"/>
          <w:numId w:val="1552"/>
        </w:numPr>
        <w:autoSpaceDE w:val="0"/>
        <w:autoSpaceDN w:val="0"/>
        <w:adjustRightInd w:val="0"/>
        <w:rPr>
          <w:lang w:val="en-US"/>
        </w:rPr>
      </w:pPr>
      <w:r w:rsidRPr="009F7EBC">
        <w:rPr>
          <w:lang w:val="en-US"/>
        </w:rPr>
        <w:t>Shares for Indigenous communities and the remaining nine provinces are then calculated based on proportionate census data and funds are allocated on a per-capita basis.</w:t>
      </w:r>
    </w:p>
    <w:p w14:paraId="0CDF138A" w14:textId="77777777" w:rsidR="008A7F8B" w:rsidRPr="009F7EBC" w:rsidRDefault="008A7F8B" w:rsidP="008A7F8B">
      <w:pPr>
        <w:pStyle w:val="ListParagraph"/>
        <w:numPr>
          <w:ilvl w:val="1"/>
          <w:numId w:val="1552"/>
        </w:numPr>
        <w:autoSpaceDE w:val="0"/>
        <w:autoSpaceDN w:val="0"/>
        <w:adjustRightInd w:val="0"/>
        <w:ind w:left="851"/>
        <w:rPr>
          <w:lang w:val="en-US"/>
        </w:rPr>
      </w:pPr>
      <w:r w:rsidRPr="009F7EBC">
        <w:rPr>
          <w:lang w:val="en-US"/>
        </w:rPr>
        <w:t>An allocation for the First Nations population on Reserve or on Crown Land in the ten provinces is provided directly to Indigenous Services Canada who combines Community stream funding with other sources of funding and administers the funds through the First Nations Infrastructure Fund program.</w:t>
      </w:r>
    </w:p>
    <w:p w14:paraId="64FD521F" w14:textId="77777777" w:rsidR="008A7F8B" w:rsidRPr="009F7EBC" w:rsidRDefault="008A7F8B" w:rsidP="008A7F8B">
      <w:pPr>
        <w:pStyle w:val="ListParagraph"/>
        <w:numPr>
          <w:ilvl w:val="1"/>
          <w:numId w:val="1552"/>
        </w:numPr>
        <w:autoSpaceDE w:val="0"/>
        <w:autoSpaceDN w:val="0"/>
        <w:adjustRightInd w:val="0"/>
        <w:ind w:left="851"/>
        <w:rPr>
          <w:lang w:val="en-US"/>
        </w:rPr>
      </w:pPr>
      <w:r w:rsidRPr="009F7EBC">
        <w:rPr>
          <w:lang w:val="en-US"/>
        </w:rPr>
        <w:t>Indigenous populations other than First Nations and First Nations in the territories receive funding through their respective territory based on their status as recognized communities within their respective jurisdiction.</w:t>
      </w:r>
    </w:p>
    <w:p w14:paraId="654469EB" w14:textId="77777777" w:rsidR="008A7F8B" w:rsidRPr="009F7EBC" w:rsidRDefault="008A7F8B" w:rsidP="008A7F8B">
      <w:pPr>
        <w:pStyle w:val="ListParagraph"/>
        <w:numPr>
          <w:ilvl w:val="1"/>
          <w:numId w:val="1552"/>
        </w:numPr>
        <w:autoSpaceDE w:val="0"/>
        <w:autoSpaceDN w:val="0"/>
        <w:adjustRightInd w:val="0"/>
        <w:rPr>
          <w:lang w:val="en-US"/>
        </w:rPr>
      </w:pPr>
      <w:r w:rsidRPr="009F7EBC">
        <w:rPr>
          <w:lang w:val="en-US"/>
        </w:rPr>
        <w:t>Funding distribution is adjusted every five years when new census data is available. The allocations for fiscal years 2024-25 through 2028-29 are based on 2021 Census data. Allocations for fiscal years 2029-30 through 2033-34 will be based on 2026 Census data.</w:t>
      </w:r>
    </w:p>
    <w:p w14:paraId="0CA0437A" w14:textId="77777777" w:rsidR="008A7F8B" w:rsidRPr="009F7EBC" w:rsidRDefault="008A7F8B" w:rsidP="008A7F8B">
      <w:pPr>
        <w:pStyle w:val="ListParagraph"/>
        <w:numPr>
          <w:ilvl w:val="1"/>
          <w:numId w:val="1552"/>
        </w:numPr>
        <w:autoSpaceDE w:val="0"/>
        <w:autoSpaceDN w:val="0"/>
        <w:adjustRightInd w:val="0"/>
        <w:rPr>
          <w:lang w:val="en-US"/>
        </w:rPr>
      </w:pPr>
      <w:r w:rsidRPr="009F7EBC">
        <w:rPr>
          <w:lang w:val="en-US"/>
        </w:rPr>
        <w:t>Each province or territory develops its own formula for distributing funds to their communities. These measures are described in each of the Administrative Agreements signed by Canada and each province or territory.</w:t>
      </w:r>
    </w:p>
    <w:p w14:paraId="7B495065"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Eligible Projects:</w:t>
      </w:r>
    </w:p>
    <w:p w14:paraId="469E31EB" w14:textId="77777777" w:rsidR="008A7F8B"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The Community stream delivers over $2.5 billion every year to over 3,700 communities across the country. Communities select how best to invest the funds, having the flexibility to make strategic investments across 19 different project categories: public transit, wastewater infrastructure, drinking water, solid waste management, community energy systems, local roads and bridges, capacity building, highways, local and regional airports, short-line rail, short-sea shipping, resilience, broadband and connectivity, culture, tourism, sport, recreation, fire halls, brownfield redevelopment</w:t>
      </w:r>
      <w:r>
        <w:rPr>
          <w:rFonts w:ascii="Calibri" w:eastAsia="Calibri" w:hAnsi="Calibri" w:cs="Calibri"/>
          <w:sz w:val="22"/>
          <w:szCs w:val="22"/>
          <w:lang w:val="en-US" w:eastAsia="en-CA"/>
        </w:rPr>
        <w:t>.</w:t>
      </w:r>
    </w:p>
    <w:p w14:paraId="3DEDEE8C"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p>
    <w:p w14:paraId="6BE53318"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Deadline: Open.</w:t>
      </w:r>
    </w:p>
    <w:p w14:paraId="52E60F70" w14:textId="77777777" w:rsidR="008A7F8B" w:rsidRPr="002D1C46" w:rsidRDefault="008A7F8B" w:rsidP="008A7F8B">
      <w:pPr>
        <w:autoSpaceDE w:val="0"/>
        <w:autoSpaceDN w:val="0"/>
        <w:adjustRightInd w:val="0"/>
        <w:rPr>
          <w:rFonts w:ascii="Calibri" w:eastAsia="Calibri" w:hAnsi="Calibri" w:cs="Calibri"/>
          <w:sz w:val="22"/>
          <w:szCs w:val="22"/>
          <w:lang w:val="en-US" w:eastAsia="en-CA"/>
        </w:rPr>
      </w:pPr>
      <w:r w:rsidRPr="002D1C46">
        <w:rPr>
          <w:rFonts w:ascii="Calibri" w:eastAsia="Calibri" w:hAnsi="Calibri" w:cs="Calibri"/>
          <w:sz w:val="22"/>
          <w:szCs w:val="22"/>
          <w:lang w:val="en-US" w:eastAsia="en-CA"/>
        </w:rPr>
        <w:t xml:space="preserve">Contact: Build Communities Strong Fund │ </w:t>
      </w:r>
      <w:hyperlink r:id="rId46" w:history="1">
        <w:r w:rsidRPr="00F03B6E">
          <w:rPr>
            <w:rStyle w:val="Hyperlink"/>
            <w:rFonts w:ascii="Calibri" w:eastAsia="Calibri" w:hAnsi="Calibri" w:cs="Calibri"/>
            <w:sz w:val="22"/>
            <w:szCs w:val="22"/>
            <w:lang w:val="en-US" w:eastAsia="en-CA"/>
          </w:rPr>
          <w:t>canadastrong-canadafort@infc.gc.ca</w:t>
        </w:r>
      </w:hyperlink>
    </w:p>
    <w:p w14:paraId="31D587D7" w14:textId="5EEB0EEE" w:rsidR="008A7F8B" w:rsidRDefault="008A7F8B" w:rsidP="008A7F8B">
      <w:pPr>
        <w:pBdr>
          <w:top w:val="nil"/>
          <w:left w:val="nil"/>
          <w:bottom w:val="nil"/>
          <w:right w:val="nil"/>
          <w:between w:val="nil"/>
        </w:pBdr>
        <w:spacing w:after="200"/>
        <w:rPr>
          <w:rFonts w:ascii="Calibri" w:eastAsia="Calibri" w:hAnsi="Calibri" w:cs="Calibri"/>
          <w:color w:val="A6A6A6"/>
          <w:sz w:val="22"/>
          <w:szCs w:val="22"/>
          <w:lang w:val="en-CA" w:eastAsia="en-CA"/>
        </w:rPr>
      </w:pPr>
      <w:r w:rsidRPr="002D1C46">
        <w:rPr>
          <w:rFonts w:ascii="Calibri" w:eastAsia="Calibri" w:hAnsi="Calibri" w:cs="Calibri"/>
          <w:sz w:val="22"/>
          <w:szCs w:val="22"/>
          <w:lang w:val="en-US" w:eastAsia="en-CA"/>
        </w:rPr>
        <w:t xml:space="preserve">Website: </w:t>
      </w:r>
      <w:hyperlink r:id="rId47" w:history="1">
        <w:r w:rsidRPr="00F03B6E">
          <w:rPr>
            <w:rStyle w:val="Hyperlink"/>
            <w:rFonts w:ascii="Calibri" w:eastAsia="Calibri" w:hAnsi="Calibri" w:cs="Calibri"/>
            <w:sz w:val="22"/>
            <w:szCs w:val="22"/>
            <w:lang w:val="en-US" w:eastAsia="en-CA"/>
          </w:rPr>
          <w:t>https://housing-infrastructure.canada.ca/bcsf-fbcf/community-communautaire/index-eng.html</w:t>
        </w:r>
      </w:hyperlink>
      <w:r>
        <w:rPr>
          <w:rFonts w:ascii="AppleSystemUIFont" w:eastAsia="Calibri" w:hAnsi="AppleSystemUIFont" w:cs="AppleSystemUIFont"/>
          <w:sz w:val="26"/>
          <w:szCs w:val="26"/>
          <w:lang w:val="en-US" w:eastAsia="en-CA"/>
        </w:rPr>
        <w:t xml:space="preserve"> </w:t>
      </w:r>
      <w:r>
        <w:rPr>
          <w:lang w:val="en-CA"/>
        </w:rPr>
        <w:br w:type="page"/>
      </w:r>
    </w:p>
    <w:p w14:paraId="38DBF619" w14:textId="5DF8EE29" w:rsidR="00DA7D13" w:rsidRPr="006564C5" w:rsidRDefault="005327C1" w:rsidP="00DA7D13">
      <w:pPr>
        <w:pStyle w:val="Heading3"/>
        <w:rPr>
          <w:lang w:val="en-CA"/>
        </w:rPr>
      </w:pPr>
      <w:bookmarkStart w:id="74" w:name="_Toc227664193"/>
      <w:r>
        <w:rPr>
          <w:lang w:val="en-CA"/>
        </w:rPr>
        <w:lastRenderedPageBreak/>
        <w:t>Reaching Home: Canada’s Homelessness Strategy:</w:t>
      </w:r>
      <w:bookmarkEnd w:id="74"/>
      <w:r>
        <w:rPr>
          <w:lang w:val="en-CA"/>
        </w:rPr>
        <w:t xml:space="preserve"> </w:t>
      </w:r>
      <w:bookmarkEnd w:id="66"/>
      <w:bookmarkEnd w:id="67"/>
    </w:p>
    <w:p w14:paraId="697CEBD4" w14:textId="77777777" w:rsidR="00DA7D13" w:rsidRPr="007F70E5" w:rsidRDefault="00DA7D13" w:rsidP="00DA7D13">
      <w:pPr>
        <w:pBdr>
          <w:top w:val="nil"/>
          <w:left w:val="nil"/>
          <w:bottom w:val="nil"/>
          <w:right w:val="nil"/>
          <w:between w:val="nil"/>
        </w:pBdr>
        <w:rPr>
          <w:rFonts w:ascii="Calibri" w:hAnsi="Calibri" w:cs="Calibri"/>
          <w:sz w:val="22"/>
          <w:szCs w:val="22"/>
        </w:rPr>
      </w:pPr>
      <w:r w:rsidRPr="007F70E5">
        <w:rPr>
          <w:rFonts w:ascii="Calibri" w:hAnsi="Calibri" w:cs="Calibri"/>
          <w:sz w:val="22"/>
          <w:szCs w:val="22"/>
        </w:rPr>
        <w:t>Value: Varies.</w:t>
      </w:r>
    </w:p>
    <w:p w14:paraId="7870208B" w14:textId="77777777" w:rsidR="00DA7D13" w:rsidRPr="007F70E5" w:rsidRDefault="00DA7D13" w:rsidP="00DA7D13">
      <w:pPr>
        <w:pBdr>
          <w:top w:val="nil"/>
          <w:left w:val="nil"/>
          <w:bottom w:val="nil"/>
          <w:right w:val="nil"/>
          <w:between w:val="nil"/>
        </w:pBdr>
        <w:rPr>
          <w:rFonts w:ascii="Calibri" w:hAnsi="Calibri" w:cs="Calibri"/>
          <w:sz w:val="22"/>
          <w:szCs w:val="22"/>
        </w:rPr>
      </w:pPr>
    </w:p>
    <w:p w14:paraId="009D705B" w14:textId="77777777" w:rsidR="00DA7D13" w:rsidRPr="007F70E5" w:rsidRDefault="00DA7D13" w:rsidP="00DA7D13">
      <w:pPr>
        <w:pBdr>
          <w:top w:val="nil"/>
          <w:left w:val="nil"/>
          <w:bottom w:val="nil"/>
          <w:right w:val="nil"/>
          <w:between w:val="nil"/>
        </w:pBdr>
        <w:rPr>
          <w:rFonts w:ascii="Calibri" w:hAnsi="Calibri" w:cs="Calibri"/>
          <w:sz w:val="22"/>
          <w:szCs w:val="22"/>
        </w:rPr>
      </w:pPr>
      <w:r w:rsidRPr="007F70E5">
        <w:rPr>
          <w:rFonts w:ascii="Calibri" w:hAnsi="Calibri" w:cs="Calibri"/>
          <w:sz w:val="22"/>
          <w:szCs w:val="22"/>
        </w:rPr>
        <w:t>Description:</w:t>
      </w:r>
    </w:p>
    <w:p w14:paraId="65095082" w14:textId="5B506F0B" w:rsidR="000C6164" w:rsidRPr="00443D7C" w:rsidRDefault="000C6164" w:rsidP="000C6164">
      <w:pPr>
        <w:autoSpaceDE w:val="0"/>
        <w:autoSpaceDN w:val="0"/>
        <w:adjustRightInd w:val="0"/>
        <w:rPr>
          <w:rFonts w:ascii="Calibri" w:eastAsia="Calibri" w:hAnsi="Calibri" w:cs="Calibri"/>
          <w:sz w:val="22"/>
          <w:szCs w:val="22"/>
          <w:lang w:val="en-US" w:eastAsia="en-CA"/>
        </w:rPr>
      </w:pPr>
      <w:r w:rsidRPr="007F70E5">
        <w:rPr>
          <w:rFonts w:ascii="Calibri" w:eastAsia="Calibri" w:hAnsi="Calibri" w:cs="Calibri"/>
          <w:sz w:val="22"/>
          <w:szCs w:val="22"/>
          <w:lang w:val="en-US" w:eastAsia="en-CA"/>
        </w:rPr>
        <w:t xml:space="preserve">Reaching Home </w:t>
      </w:r>
      <w:r w:rsidRPr="00204A85">
        <w:rPr>
          <w:rFonts w:ascii="Calibri" w:eastAsia="Calibri" w:hAnsi="Calibri" w:cs="Calibri"/>
          <w:sz w:val="22"/>
          <w:szCs w:val="22"/>
          <w:lang w:val="en-US" w:eastAsia="en-CA"/>
        </w:rPr>
        <w:t xml:space="preserve">supports the goals of the National </w:t>
      </w:r>
      <w:r w:rsidRPr="00443D7C">
        <w:rPr>
          <w:rFonts w:ascii="Calibri" w:eastAsia="Calibri" w:hAnsi="Calibri" w:cs="Calibri"/>
          <w:sz w:val="22"/>
          <w:szCs w:val="22"/>
          <w:lang w:val="en-US" w:eastAsia="en-CA"/>
        </w:rPr>
        <w:t>Housing Strategy which recognizes that safe and affordable housing is at the heart of every strong community.</w:t>
      </w:r>
      <w:r w:rsidR="00F00FEA">
        <w:rPr>
          <w:rFonts w:ascii="Calibri" w:eastAsia="Calibri" w:hAnsi="Calibri" w:cs="Calibri"/>
          <w:sz w:val="22"/>
          <w:szCs w:val="22"/>
          <w:lang w:val="en-US" w:eastAsia="en-CA"/>
        </w:rPr>
        <w:t xml:space="preserve"> </w:t>
      </w:r>
      <w:r w:rsidRPr="00443D7C">
        <w:rPr>
          <w:rFonts w:ascii="Calibri" w:eastAsia="Calibri" w:hAnsi="Calibri" w:cs="Calibri"/>
          <w:sz w:val="22"/>
          <w:szCs w:val="22"/>
          <w:lang w:val="en-US" w:eastAsia="en-CA"/>
        </w:rPr>
        <w:t>The National Housing Strategy has programs and initiatives that can help communities support people in Canada by:</w:t>
      </w:r>
    </w:p>
    <w:p w14:paraId="0BE3BCCD" w14:textId="2B13A334" w:rsidR="00C302AD" w:rsidRPr="00997CD4" w:rsidRDefault="000C6164" w:rsidP="00A67067">
      <w:pPr>
        <w:pStyle w:val="ListParagraph"/>
        <w:numPr>
          <w:ilvl w:val="0"/>
          <w:numId w:val="1501"/>
        </w:numPr>
        <w:autoSpaceDE w:val="0"/>
        <w:autoSpaceDN w:val="0"/>
        <w:adjustRightInd w:val="0"/>
        <w:rPr>
          <w:lang w:val="en-US"/>
        </w:rPr>
      </w:pPr>
      <w:r w:rsidRPr="00443D7C">
        <w:rPr>
          <w:lang w:val="en-US"/>
        </w:rPr>
        <w:t>creating new housing supply</w:t>
      </w:r>
      <w:r w:rsidR="006A7269">
        <w:rPr>
          <w:lang w:val="en-US"/>
        </w:rPr>
        <w:t xml:space="preserve"> and </w:t>
      </w:r>
      <w:r w:rsidRPr="006A7269">
        <w:rPr>
          <w:lang w:val="en-US"/>
        </w:rPr>
        <w:t>renovating and repairing existing housing</w:t>
      </w:r>
    </w:p>
    <w:p w14:paraId="4B0B3C22" w14:textId="6ED74097" w:rsidR="00356ECF" w:rsidRPr="00443D7C" w:rsidRDefault="000C6164" w:rsidP="00A67067">
      <w:pPr>
        <w:autoSpaceDE w:val="0"/>
        <w:autoSpaceDN w:val="0"/>
        <w:adjustRightInd w:val="0"/>
        <w:rPr>
          <w:rFonts w:ascii="Calibri" w:hAnsi="Calibri" w:cs="Calibri"/>
          <w:color w:val="333333"/>
          <w:sz w:val="22"/>
          <w:szCs w:val="22"/>
        </w:rPr>
      </w:pPr>
      <w:r w:rsidRPr="00443D7C">
        <w:rPr>
          <w:rFonts w:ascii="Calibri" w:eastAsia="Calibri" w:hAnsi="Calibri" w:cs="Calibri"/>
          <w:sz w:val="22"/>
          <w:szCs w:val="22"/>
          <w:lang w:val="en-US" w:eastAsia="en-CA"/>
        </w:rPr>
        <w:t>The strategy is currently a 10-year, $115+ billion plan that will give more people in Canada a place to call home. It will create vibrant and inclusive communities where people want to live, work and play.</w:t>
      </w:r>
      <w:r w:rsidR="007F70E5" w:rsidRPr="00443D7C">
        <w:rPr>
          <w:rFonts w:ascii="Calibri" w:eastAsia="Calibri" w:hAnsi="Calibri" w:cs="Calibri"/>
          <w:sz w:val="22"/>
          <w:szCs w:val="22"/>
          <w:lang w:val="en-US" w:eastAsia="en-CA"/>
        </w:rPr>
        <w:t xml:space="preserve"> </w:t>
      </w:r>
      <w:r w:rsidR="007F70E5" w:rsidRPr="00443D7C">
        <w:rPr>
          <w:rFonts w:ascii="Calibri" w:hAnsi="Calibri" w:cs="Calibri"/>
          <w:color w:val="333333"/>
          <w:sz w:val="22"/>
          <w:szCs w:val="22"/>
        </w:rPr>
        <w:t>Reaching Home has six streams that provide funding to communities at the regional or local level:</w:t>
      </w:r>
    </w:p>
    <w:p w14:paraId="77411766" w14:textId="16FAF3C9" w:rsidR="00A67067" w:rsidRPr="00443D7C" w:rsidRDefault="007F70E5" w:rsidP="00356ECF">
      <w:pPr>
        <w:pStyle w:val="ListParagraph"/>
        <w:numPr>
          <w:ilvl w:val="0"/>
          <w:numId w:val="1503"/>
        </w:numPr>
        <w:autoSpaceDE w:val="0"/>
        <w:autoSpaceDN w:val="0"/>
        <w:adjustRightInd w:val="0"/>
        <w:rPr>
          <w:rFonts w:ascii="AppleSystemUIFont" w:hAnsi="AppleSystemUIFont" w:cs="AppleSystemUIFont"/>
          <w:color w:val="auto"/>
          <w:lang w:val="en-US"/>
        </w:rPr>
      </w:pPr>
      <w:hyperlink r:id="rId48" w:anchor="dc" w:history="1">
        <w:r w:rsidRPr="00443D7C">
          <w:rPr>
            <w:rStyle w:val="Hyperlink"/>
            <w:color w:val="7834BC"/>
          </w:rPr>
          <w:t>Designated Communities</w:t>
        </w:r>
      </w:hyperlink>
      <w:r w:rsidR="00356ECF" w:rsidRPr="00443D7C">
        <w:rPr>
          <w:color w:val="333333"/>
        </w:rPr>
        <w:t xml:space="preserve"> - </w:t>
      </w:r>
      <w:r w:rsidR="00356ECF" w:rsidRPr="00443D7C">
        <w:rPr>
          <w:rFonts w:ascii="AppleSystemUIFont" w:hAnsi="AppleSystemUIFont" w:cs="AppleSystemUIFont"/>
          <w:lang w:val="en-US"/>
        </w:rPr>
        <w:t>Eligible projects must respond to the priorities in the community plan to ensure they contribute to achieving the community-wide outcomes set by the Government of Canada and the community. Projects are selected based on local priorities through inclusive governance structures.</w:t>
      </w:r>
    </w:p>
    <w:p w14:paraId="63B3212A" w14:textId="73D93440" w:rsidR="002C1A9C" w:rsidRPr="00443D7C" w:rsidRDefault="007F70E5" w:rsidP="002C1A9C">
      <w:pPr>
        <w:pStyle w:val="ListParagraph"/>
        <w:numPr>
          <w:ilvl w:val="0"/>
          <w:numId w:val="1503"/>
        </w:numPr>
        <w:autoSpaceDE w:val="0"/>
        <w:autoSpaceDN w:val="0"/>
        <w:adjustRightInd w:val="0"/>
        <w:rPr>
          <w:color w:val="auto"/>
          <w:lang w:val="en-US"/>
        </w:rPr>
      </w:pPr>
      <w:hyperlink r:id="rId49" w:anchor="ih" w:history="1">
        <w:r w:rsidRPr="00443D7C">
          <w:rPr>
            <w:rStyle w:val="Hyperlink"/>
            <w:color w:val="7834BC"/>
          </w:rPr>
          <w:t>Indigenous Homelessness</w:t>
        </w:r>
      </w:hyperlink>
      <w:r w:rsidR="002C1A9C" w:rsidRPr="00443D7C">
        <w:rPr>
          <w:color w:val="333333"/>
        </w:rPr>
        <w:t xml:space="preserve"> - </w:t>
      </w:r>
      <w:r w:rsidR="002C1A9C" w:rsidRPr="00443D7C">
        <w:rPr>
          <w:rFonts w:ascii="AppleSystemUIFont" w:hAnsi="AppleSystemUIFont" w:cs="AppleSystemUIFont"/>
          <w:lang w:val="en-US"/>
        </w:rPr>
        <w:t xml:space="preserve">Projects must meet a demonstrated need, and applicants must show that investments will be targeted toward </w:t>
      </w:r>
      <w:proofErr w:type="gramStart"/>
      <w:r w:rsidR="002C1A9C" w:rsidRPr="00443D7C">
        <w:rPr>
          <w:rFonts w:ascii="AppleSystemUIFont" w:hAnsi="AppleSystemUIFont" w:cs="AppleSystemUIFont"/>
          <w:lang w:val="en-US"/>
        </w:rPr>
        <w:t>culturally-appropriate</w:t>
      </w:r>
      <w:proofErr w:type="gramEnd"/>
      <w:r w:rsidR="002C1A9C" w:rsidRPr="00443D7C">
        <w:rPr>
          <w:rFonts w:ascii="AppleSystemUIFont" w:hAnsi="AppleSystemUIFont" w:cs="AppleSystemUIFont"/>
          <w:lang w:val="en-US"/>
        </w:rPr>
        <w:t xml:space="preserve"> supports to help address Indigenous homelessness. Applicants are encouraged to develop partnerships in the community to maximize the impact of federal funding. Projects must also meet the program requirements of Reaching Home.</w:t>
      </w:r>
    </w:p>
    <w:p w14:paraId="2D00EFBD" w14:textId="0109D8FB" w:rsidR="00A67067" w:rsidRPr="00443D7C" w:rsidRDefault="007F70E5" w:rsidP="00A67067">
      <w:pPr>
        <w:pStyle w:val="ListParagraph"/>
        <w:numPr>
          <w:ilvl w:val="0"/>
          <w:numId w:val="1503"/>
        </w:numPr>
        <w:autoSpaceDE w:val="0"/>
        <w:autoSpaceDN w:val="0"/>
        <w:adjustRightInd w:val="0"/>
        <w:rPr>
          <w:color w:val="auto"/>
          <w:lang w:val="en-US"/>
        </w:rPr>
      </w:pPr>
      <w:hyperlink r:id="rId50" w:anchor="th" w:history="1">
        <w:r w:rsidRPr="00443D7C">
          <w:rPr>
            <w:rStyle w:val="Hyperlink"/>
            <w:color w:val="7834BC"/>
          </w:rPr>
          <w:t>Territorial Homelessness</w:t>
        </w:r>
      </w:hyperlink>
      <w:r w:rsidR="00B808FF" w:rsidRPr="00443D7C">
        <w:rPr>
          <w:color w:val="333333"/>
        </w:rPr>
        <w:t xml:space="preserve"> - </w:t>
      </w:r>
      <w:r w:rsidR="00B808FF" w:rsidRPr="00443D7C">
        <w:rPr>
          <w:rFonts w:ascii="AppleSystemUIFont" w:hAnsi="AppleSystemUIFont" w:cs="AppleSystemUIFont"/>
          <w:lang w:val="en-US"/>
        </w:rPr>
        <w:t>Applicants must demonstrate that the proposed project helps to prevent and reduce homelessness in the community. The project should also have broad community support and meet the </w:t>
      </w:r>
      <w:hyperlink r:id="rId51" w:history="1">
        <w:r w:rsidR="00B808FF" w:rsidRPr="00443D7C">
          <w:rPr>
            <w:rStyle w:val="Hyperlink"/>
            <w:rFonts w:ascii="AppleSystemUIFont" w:hAnsi="AppleSystemUIFont" w:cs="AppleSystemUIFont"/>
            <w:lang w:val="en-US"/>
          </w:rPr>
          <w:t>Reaching Home program requirements</w:t>
        </w:r>
      </w:hyperlink>
      <w:r w:rsidR="00B808FF" w:rsidRPr="00443D7C">
        <w:rPr>
          <w:rFonts w:ascii="AppleSystemUIFont" w:hAnsi="AppleSystemUIFont" w:cs="AppleSystemUIFont"/>
          <w:lang w:val="en-US"/>
        </w:rPr>
        <w:t>. Applicants are encouraged to develop partnerships in the community to maximize the impact of federal funding.</w:t>
      </w:r>
    </w:p>
    <w:p w14:paraId="095E0E50" w14:textId="5F6279B0" w:rsidR="00A67067" w:rsidRPr="00443D7C" w:rsidRDefault="007F70E5" w:rsidP="00A67067">
      <w:pPr>
        <w:pStyle w:val="ListParagraph"/>
        <w:numPr>
          <w:ilvl w:val="0"/>
          <w:numId w:val="1503"/>
        </w:numPr>
        <w:autoSpaceDE w:val="0"/>
        <w:autoSpaceDN w:val="0"/>
        <w:adjustRightInd w:val="0"/>
        <w:rPr>
          <w:color w:val="auto"/>
          <w:lang w:val="en-US"/>
        </w:rPr>
      </w:pPr>
      <w:hyperlink r:id="rId52" w:anchor="rrh" w:history="1">
        <w:r w:rsidRPr="00443D7C">
          <w:rPr>
            <w:rStyle w:val="Hyperlink"/>
            <w:color w:val="7834BC"/>
          </w:rPr>
          <w:t>Rural and Remote Homelessness</w:t>
        </w:r>
      </w:hyperlink>
      <w:r w:rsidR="006E5B62" w:rsidRPr="00443D7C">
        <w:rPr>
          <w:color w:val="333333"/>
        </w:rPr>
        <w:t xml:space="preserve"> - </w:t>
      </w:r>
      <w:r w:rsidR="006E5B62" w:rsidRPr="00443D7C">
        <w:rPr>
          <w:rFonts w:ascii="AppleSystemUIFont" w:hAnsi="AppleSystemUIFont" w:cs="AppleSystemUIFont"/>
          <w:lang w:val="en-US"/>
        </w:rPr>
        <w:t>Applicants must demonstrate that the proposed project helps to prevent and reduce homelessness in the community. The project should also have broad community support and meet the </w:t>
      </w:r>
      <w:hyperlink r:id="rId53" w:history="1">
        <w:r w:rsidR="006E5B62" w:rsidRPr="00443D7C">
          <w:rPr>
            <w:rStyle w:val="Hyperlink"/>
            <w:rFonts w:ascii="AppleSystemUIFont" w:hAnsi="AppleSystemUIFont" w:cs="AppleSystemUIFont"/>
            <w:lang w:val="en-US"/>
          </w:rPr>
          <w:t>Reaching Home program requirements</w:t>
        </w:r>
      </w:hyperlink>
      <w:r w:rsidR="006E5B62" w:rsidRPr="00443D7C">
        <w:rPr>
          <w:rFonts w:ascii="AppleSystemUIFont" w:hAnsi="AppleSystemUIFont" w:cs="AppleSystemUIFont"/>
          <w:lang w:val="en-US"/>
        </w:rPr>
        <w:t>. Applicants are encouraged to develop partnerships in the community to maximize the impact of federal funding.</w:t>
      </w:r>
    </w:p>
    <w:p w14:paraId="43CDE076" w14:textId="5098AFC4" w:rsidR="00A67067" w:rsidRPr="00443D7C" w:rsidRDefault="007F70E5" w:rsidP="00A67067">
      <w:pPr>
        <w:pStyle w:val="ListParagraph"/>
        <w:numPr>
          <w:ilvl w:val="0"/>
          <w:numId w:val="1503"/>
        </w:numPr>
        <w:autoSpaceDE w:val="0"/>
        <w:autoSpaceDN w:val="0"/>
        <w:adjustRightInd w:val="0"/>
        <w:rPr>
          <w:color w:val="auto"/>
          <w:lang w:val="en-US"/>
        </w:rPr>
      </w:pPr>
      <w:hyperlink r:id="rId54" w:anchor="dba" w:history="1">
        <w:r w:rsidRPr="00443D7C">
          <w:rPr>
            <w:rStyle w:val="Hyperlink"/>
            <w:color w:val="7834BC"/>
          </w:rPr>
          <w:t>Distinctions-based Approaches</w:t>
        </w:r>
      </w:hyperlink>
      <w:r w:rsidR="00144AD4" w:rsidRPr="00443D7C">
        <w:rPr>
          <w:color w:val="333333"/>
        </w:rPr>
        <w:t xml:space="preserve"> - </w:t>
      </w:r>
      <w:r w:rsidR="00144AD4" w:rsidRPr="00443D7C">
        <w:rPr>
          <w:rFonts w:ascii="AppleSystemUIFont" w:hAnsi="AppleSystemUIFont" w:cs="AppleSystemUIFont"/>
          <w:lang w:val="en-US"/>
        </w:rPr>
        <w:t>Reaching Home funds activities and projects to prevent and address homelessness identified within the parameters of co-developed approaches with distinctions-based partners.</w:t>
      </w:r>
    </w:p>
    <w:p w14:paraId="4FA8A96E" w14:textId="0FE42A44" w:rsidR="00DA7D13" w:rsidRPr="00FF6B29" w:rsidRDefault="007F70E5" w:rsidP="00DA7D13">
      <w:pPr>
        <w:pStyle w:val="ListParagraph"/>
        <w:numPr>
          <w:ilvl w:val="0"/>
          <w:numId w:val="1503"/>
        </w:numPr>
        <w:autoSpaceDE w:val="0"/>
        <w:autoSpaceDN w:val="0"/>
        <w:adjustRightInd w:val="0"/>
        <w:rPr>
          <w:color w:val="auto"/>
          <w:lang w:val="en-US"/>
        </w:rPr>
      </w:pPr>
      <w:hyperlink r:id="rId55" w:anchor="cci" w:history="1">
        <w:r w:rsidRPr="00443D7C">
          <w:rPr>
            <w:rStyle w:val="Hyperlink"/>
            <w:color w:val="7834BC"/>
          </w:rPr>
          <w:t>Community Capacity and Innovation</w:t>
        </w:r>
      </w:hyperlink>
      <w:r w:rsidR="002C12D3" w:rsidRPr="00443D7C">
        <w:rPr>
          <w:color w:val="333333"/>
        </w:rPr>
        <w:t xml:space="preserve"> - </w:t>
      </w:r>
      <w:r w:rsidR="002C12D3" w:rsidRPr="00443D7C">
        <w:rPr>
          <w:rFonts w:ascii="AppleSystemUIFont" w:hAnsi="AppleSystemUIFont" w:cs="AppleSystemUIFont"/>
          <w:lang w:val="en-US"/>
        </w:rPr>
        <w:t>provides funding to support innovation, capacity-building and research in the homeless-serving sector. Most of the funding is allocated to communities to support the implementation of Coordinated Access, the Outcomes-based Approach, and quality data collection and use. The remainder is used to support national projects to support organizational and community capacity to respond to and reduce homelessness, as well as test innovative solutions to homelessness. Projects must have a national scope or impact.</w:t>
      </w:r>
    </w:p>
    <w:p w14:paraId="7566EA5E" w14:textId="4E582C95" w:rsidR="00DA7D13" w:rsidRPr="00FF6B29" w:rsidRDefault="00DA7D13" w:rsidP="00DA7D13">
      <w:pPr>
        <w:pBdr>
          <w:top w:val="nil"/>
          <w:left w:val="nil"/>
          <w:bottom w:val="nil"/>
          <w:right w:val="nil"/>
          <w:between w:val="nil"/>
        </w:pBdr>
        <w:rPr>
          <w:rFonts w:asciiTheme="minorHAnsi" w:hAnsiTheme="minorHAnsi" w:cstheme="minorHAnsi"/>
          <w:sz w:val="22"/>
          <w:szCs w:val="22"/>
        </w:rPr>
      </w:pPr>
      <w:r w:rsidRPr="00FF6B29">
        <w:rPr>
          <w:rFonts w:asciiTheme="minorHAnsi" w:hAnsiTheme="minorHAnsi" w:cstheme="minorHAnsi"/>
          <w:sz w:val="22"/>
          <w:szCs w:val="22"/>
        </w:rPr>
        <w:t>Deadline: O</w:t>
      </w:r>
      <w:r w:rsidR="00217D9F">
        <w:rPr>
          <w:rFonts w:asciiTheme="minorHAnsi" w:hAnsiTheme="minorHAnsi" w:cstheme="minorHAnsi"/>
          <w:sz w:val="22"/>
          <w:szCs w:val="22"/>
        </w:rPr>
        <w:t>pen.</w:t>
      </w:r>
    </w:p>
    <w:p w14:paraId="36A59360" w14:textId="21D15DE7" w:rsidR="00DA7D13" w:rsidRPr="00FF6B29" w:rsidRDefault="00DA7D13" w:rsidP="00050BCA">
      <w:pPr>
        <w:autoSpaceDE w:val="0"/>
        <w:autoSpaceDN w:val="0"/>
        <w:adjustRightInd w:val="0"/>
        <w:rPr>
          <w:rFonts w:asciiTheme="minorHAnsi" w:hAnsiTheme="minorHAnsi" w:cstheme="minorHAnsi"/>
          <w:sz w:val="22"/>
          <w:szCs w:val="22"/>
        </w:rPr>
      </w:pPr>
      <w:r w:rsidRPr="00FF6B29">
        <w:rPr>
          <w:rFonts w:asciiTheme="minorHAnsi" w:hAnsiTheme="minorHAnsi" w:cstheme="minorHAnsi"/>
          <w:sz w:val="22"/>
          <w:szCs w:val="22"/>
        </w:rPr>
        <w:t xml:space="preserve">Contact: </w:t>
      </w:r>
      <w:r w:rsidR="004D5AD2" w:rsidRPr="00FF6B29">
        <w:rPr>
          <w:rFonts w:ascii="AppleSystemUIFont" w:eastAsia="Calibri" w:hAnsi="AppleSystemUIFont" w:cs="AppleSystemUIFont"/>
          <w:sz w:val="22"/>
          <w:szCs w:val="22"/>
          <w:lang w:val="en-US" w:eastAsia="en-CA"/>
        </w:rPr>
        <w:t xml:space="preserve">For policy, funding, data and research topics, you may contact </w:t>
      </w:r>
      <w:hyperlink r:id="rId56" w:history="1">
        <w:r w:rsidR="00050BCA" w:rsidRPr="00444BF5">
          <w:rPr>
            <w:rStyle w:val="Hyperlink"/>
            <w:rFonts w:ascii="AppleSystemUIFont" w:eastAsia="Calibri" w:hAnsi="AppleSystemUIFont" w:cs="AppleSystemUIFont"/>
            <w:sz w:val="22"/>
            <w:szCs w:val="22"/>
            <w:lang w:val="en-US" w:eastAsia="en-CA"/>
          </w:rPr>
          <w:t>hpd.rh.info-info.vcs.dpmi@infc.gc.ca</w:t>
        </w:r>
      </w:hyperlink>
      <w:r w:rsidR="00050BCA">
        <w:rPr>
          <w:rFonts w:ascii="AppleSystemUIFont" w:eastAsia="Calibri" w:hAnsi="AppleSystemUIFont" w:cs="AppleSystemUIFont"/>
          <w:sz w:val="22"/>
          <w:szCs w:val="22"/>
          <w:u w:val="single"/>
          <w:lang w:val="en-US" w:eastAsia="en-CA"/>
        </w:rPr>
        <w:t xml:space="preserve">; </w:t>
      </w:r>
      <w:r w:rsidR="004D5AD2" w:rsidRPr="00FF6B29">
        <w:rPr>
          <w:rFonts w:ascii="AppleSystemUIFont" w:eastAsia="Calibri" w:hAnsi="AppleSystemUIFont" w:cs="AppleSystemUIFont"/>
          <w:sz w:val="22"/>
          <w:szCs w:val="22"/>
          <w:lang w:val="en-US" w:eastAsia="en-CA"/>
        </w:rPr>
        <w:t>For service delivery, you may contact </w:t>
      </w:r>
      <w:hyperlink r:id="rId57" w:history="1">
        <w:r w:rsidR="00050BCA" w:rsidRPr="00444BF5">
          <w:rPr>
            <w:rStyle w:val="Hyperlink"/>
            <w:rFonts w:ascii="AppleSystemUIFont" w:eastAsia="Calibri" w:hAnsi="AppleSystemUIFont" w:cs="AppleSystemUIFont"/>
            <w:sz w:val="22"/>
            <w:szCs w:val="22"/>
            <w:lang w:val="en-US" w:eastAsia="en-CA"/>
          </w:rPr>
          <w:t>reachinghomeinfo-infoversunchezsoi@infc.gc.ca</w:t>
        </w:r>
      </w:hyperlink>
      <w:r w:rsidR="00050BCA">
        <w:rPr>
          <w:rFonts w:ascii="AppleSystemUIFont" w:eastAsia="Calibri" w:hAnsi="AppleSystemUIFont" w:cs="AppleSystemUIFont"/>
          <w:sz w:val="22"/>
          <w:szCs w:val="22"/>
          <w:u w:val="single"/>
          <w:lang w:val="en-US" w:eastAsia="en-CA"/>
        </w:rPr>
        <w:t xml:space="preserve"> </w:t>
      </w:r>
    </w:p>
    <w:p w14:paraId="0913A059" w14:textId="3911EF27" w:rsidR="00DA7D13"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FF6B29">
        <w:rPr>
          <w:rFonts w:asciiTheme="minorHAnsi" w:hAnsiTheme="minorHAnsi" w:cstheme="minorHAnsi"/>
          <w:sz w:val="22"/>
          <w:szCs w:val="22"/>
        </w:rPr>
        <w:t xml:space="preserve">Website: </w:t>
      </w:r>
      <w:hyperlink r:id="rId58" w:history="1">
        <w:r w:rsidR="001F5EDC" w:rsidRPr="00444BF5">
          <w:rPr>
            <w:rStyle w:val="Hyperlink"/>
            <w:rFonts w:asciiTheme="minorHAnsi" w:hAnsiTheme="minorHAnsi" w:cstheme="minorHAnsi"/>
            <w:sz w:val="22"/>
            <w:szCs w:val="22"/>
          </w:rPr>
          <w:t>https://housing-infrastructure.canada.ca/homelessness-sans-abri/funding-financement-eng.html</w:t>
        </w:r>
      </w:hyperlink>
      <w:r w:rsidR="001F5EDC">
        <w:rPr>
          <w:rFonts w:asciiTheme="minorHAnsi" w:hAnsiTheme="minorHAnsi" w:cstheme="minorHAnsi"/>
          <w:sz w:val="22"/>
          <w:szCs w:val="22"/>
        </w:rPr>
        <w:t xml:space="preserve"> </w:t>
      </w:r>
      <w:r>
        <w:br w:type="page"/>
      </w:r>
    </w:p>
    <w:p w14:paraId="50FB1AF9" w14:textId="77777777" w:rsidR="00DA7D13" w:rsidRPr="006564C5" w:rsidRDefault="00DA7D13" w:rsidP="00DA7D13">
      <w:pPr>
        <w:pStyle w:val="Heading3"/>
        <w:rPr>
          <w:lang w:val="en-CA"/>
        </w:rPr>
      </w:pPr>
      <w:bookmarkStart w:id="75" w:name="_Toc213118867"/>
      <w:bookmarkStart w:id="76" w:name="_Toc213807106"/>
      <w:bookmarkStart w:id="77" w:name="_Toc227664194"/>
      <w:r>
        <w:rPr>
          <w:lang w:val="en-CA"/>
        </w:rPr>
        <w:lastRenderedPageBreak/>
        <w:t xml:space="preserve">Green Municipal Fund - Sustainable Affordable Housing </w:t>
      </w:r>
      <w:r w:rsidRPr="006564C5">
        <w:rPr>
          <w:lang w:val="en-CA"/>
        </w:rPr>
        <w:t>│</w:t>
      </w:r>
      <w:r>
        <w:rPr>
          <w:lang w:val="en-CA"/>
        </w:rPr>
        <w:t xml:space="preserve"> Federation of Canadian Municipalities (FCM)</w:t>
      </w:r>
      <w:r w:rsidRPr="006564C5">
        <w:rPr>
          <w:lang w:val="en-CA"/>
        </w:rPr>
        <w:t>:</w:t>
      </w:r>
      <w:bookmarkEnd w:id="75"/>
      <w:bookmarkEnd w:id="76"/>
      <w:bookmarkEnd w:id="77"/>
    </w:p>
    <w:p w14:paraId="4C46957A" w14:textId="77777777" w:rsidR="00DA7D13" w:rsidRPr="004263D3" w:rsidRDefault="00DA7D13" w:rsidP="00DA7D13">
      <w:pPr>
        <w:pBdr>
          <w:top w:val="nil"/>
          <w:left w:val="nil"/>
          <w:bottom w:val="nil"/>
          <w:right w:val="nil"/>
          <w:between w:val="nil"/>
        </w:pBdr>
        <w:rPr>
          <w:rFonts w:ascii="Calibri" w:hAnsi="Calibri" w:cs="Calibri"/>
          <w:sz w:val="22"/>
          <w:szCs w:val="22"/>
        </w:rPr>
      </w:pPr>
      <w:r w:rsidRPr="006564C5">
        <w:rPr>
          <w:rFonts w:asciiTheme="minorHAnsi" w:hAnsiTheme="minorHAnsi" w:cstheme="minorHAnsi"/>
          <w:sz w:val="22"/>
          <w:szCs w:val="22"/>
        </w:rPr>
        <w:t>Value: Varies.</w:t>
      </w:r>
    </w:p>
    <w:p w14:paraId="4AE14D0D" w14:textId="77777777" w:rsidR="00DA7D13" w:rsidRPr="004263D3" w:rsidRDefault="00DA7D13" w:rsidP="00DA7D13">
      <w:pPr>
        <w:pBdr>
          <w:top w:val="nil"/>
          <w:left w:val="nil"/>
          <w:bottom w:val="nil"/>
          <w:right w:val="nil"/>
          <w:between w:val="nil"/>
        </w:pBdr>
        <w:rPr>
          <w:rFonts w:ascii="Calibri" w:hAnsi="Calibri" w:cs="Calibri"/>
          <w:sz w:val="22"/>
          <w:szCs w:val="22"/>
        </w:rPr>
      </w:pPr>
    </w:p>
    <w:p w14:paraId="4055BC7F" w14:textId="77777777" w:rsidR="00DA7D13" w:rsidRPr="004263D3" w:rsidRDefault="00DA7D13" w:rsidP="00DA7D13">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Description:</w:t>
      </w:r>
    </w:p>
    <w:p w14:paraId="342D26A2" w14:textId="77777777" w:rsidR="00DA7D13" w:rsidRPr="004263D3" w:rsidRDefault="00DA7D13" w:rsidP="00DA7D13">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Aging housing stock, rising energy costs and increasing demand for affordable housing have created a unique challenge for municipalities and other affordable housing providers working to build better lives.</w:t>
      </w:r>
    </w:p>
    <w:p w14:paraId="432FEE2B" w14:textId="77777777" w:rsidR="00DA7D13" w:rsidRPr="004263D3" w:rsidRDefault="00DA7D13" w:rsidP="00DA7D13">
      <w:pPr>
        <w:pBdr>
          <w:top w:val="nil"/>
          <w:left w:val="nil"/>
          <w:bottom w:val="nil"/>
          <w:right w:val="nil"/>
          <w:between w:val="nil"/>
        </w:pBdr>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Our $300 million initiative offers support to local affordable housing providers – including municipal, not-for-profit organizations and housing co-ops – to retrofit existing affordable housing units, or construct energy efficient new builds that emit lower GHG emissions.</w:t>
      </w:r>
    </w:p>
    <w:p w14:paraId="20D0AEE1" w14:textId="77777777" w:rsidR="00DA7D13" w:rsidRPr="004263D3" w:rsidRDefault="00DA7D13" w:rsidP="00DA7D13">
      <w:pPr>
        <w:pBdr>
          <w:top w:val="nil"/>
          <w:left w:val="nil"/>
          <w:bottom w:val="nil"/>
          <w:right w:val="nil"/>
          <w:between w:val="nil"/>
        </w:pBdr>
        <w:rPr>
          <w:rFonts w:ascii="Calibri" w:hAnsi="Calibri" w:cs="Calibri"/>
          <w:sz w:val="22"/>
          <w:szCs w:val="22"/>
        </w:rPr>
      </w:pPr>
    </w:p>
    <w:p w14:paraId="00D1BD9E" w14:textId="77777777" w:rsidR="00DA7D13" w:rsidRPr="004263D3" w:rsidRDefault="00DA7D13" w:rsidP="00DA7D13">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Eligibility:</w:t>
      </w:r>
    </w:p>
    <w:p w14:paraId="0963FBA4" w14:textId="77777777" w:rsidR="00DA7D13" w:rsidRPr="004263D3" w:rsidRDefault="00DA7D13" w:rsidP="00DA7D13">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GMF offers support throughout the life cycle of an affordable housing construction project through five funding options:</w:t>
      </w:r>
    </w:p>
    <w:p w14:paraId="5BB9809E" w14:textId="77777777" w:rsidR="00DA7D13" w:rsidRPr="004263D3" w:rsidRDefault="00DA7D13" w:rsidP="00DA7D13">
      <w:pPr>
        <w:numPr>
          <w:ilvl w:val="0"/>
          <w:numId w:val="891"/>
        </w:numPr>
        <w:autoSpaceDE w:val="0"/>
        <w:autoSpaceDN w:val="0"/>
        <w:adjustRightInd w:val="0"/>
        <w:rPr>
          <w:rFonts w:ascii="Calibri" w:eastAsia="Calibri" w:hAnsi="Calibri" w:cs="Calibri"/>
          <w:sz w:val="22"/>
          <w:szCs w:val="22"/>
          <w:lang w:val="en-US" w:eastAsia="en-CA"/>
        </w:rPr>
      </w:pPr>
      <w:hyperlink r:id="rId59" w:history="1">
        <w:r w:rsidRPr="004263D3">
          <w:rPr>
            <w:rStyle w:val="Hyperlink"/>
            <w:rFonts w:ascii="Calibri" w:eastAsia="Calibri" w:hAnsi="Calibri" w:cs="Calibri"/>
            <w:sz w:val="22"/>
            <w:szCs w:val="22"/>
            <w:lang w:val="en-US" w:eastAsia="en-CA"/>
          </w:rPr>
          <w:t>Planning: </w:t>
        </w:r>
      </w:hyperlink>
      <w:r w:rsidRPr="004263D3">
        <w:rPr>
          <w:rFonts w:ascii="Calibri" w:eastAsia="Calibri" w:hAnsi="Calibri" w:cs="Calibri"/>
          <w:sz w:val="22"/>
          <w:szCs w:val="22"/>
          <w:lang w:val="en-US" w:eastAsia="en-CA"/>
        </w:rPr>
        <w:t>Early support to assist eligible housing providers to get started on achieving more sustainable affordable housing initiatives</w:t>
      </w:r>
    </w:p>
    <w:p w14:paraId="76882205" w14:textId="77777777" w:rsidR="00DA7D13" w:rsidRPr="004263D3" w:rsidRDefault="00DA7D13" w:rsidP="00DA7D13">
      <w:pPr>
        <w:numPr>
          <w:ilvl w:val="0"/>
          <w:numId w:val="891"/>
        </w:numPr>
        <w:autoSpaceDE w:val="0"/>
        <w:autoSpaceDN w:val="0"/>
        <w:adjustRightInd w:val="0"/>
        <w:rPr>
          <w:rFonts w:ascii="Calibri" w:eastAsia="Calibri" w:hAnsi="Calibri" w:cs="Calibri"/>
          <w:sz w:val="22"/>
          <w:szCs w:val="22"/>
          <w:lang w:val="en-US" w:eastAsia="en-CA"/>
        </w:rPr>
      </w:pPr>
      <w:hyperlink r:id="rId60" w:history="1">
        <w:r w:rsidRPr="004263D3">
          <w:rPr>
            <w:rStyle w:val="Hyperlink"/>
            <w:rFonts w:ascii="Calibri" w:eastAsia="Calibri" w:hAnsi="Calibri" w:cs="Calibri"/>
            <w:sz w:val="22"/>
            <w:szCs w:val="22"/>
            <w:lang w:val="en-US" w:eastAsia="en-CA"/>
          </w:rPr>
          <w:t>Studies: </w:t>
        </w:r>
      </w:hyperlink>
      <w:r w:rsidRPr="004263D3">
        <w:rPr>
          <w:rFonts w:ascii="Calibri" w:eastAsia="Calibri" w:hAnsi="Calibri" w:cs="Calibri"/>
          <w:sz w:val="22"/>
          <w:szCs w:val="22"/>
          <w:lang w:val="en-US" w:eastAsia="en-CA"/>
        </w:rPr>
        <w:t>Assess the approaches needed to implement an eligible energy efficient pilot or capital project in detail</w:t>
      </w:r>
    </w:p>
    <w:p w14:paraId="5F8E22A2" w14:textId="77777777" w:rsidR="00DA7D13" w:rsidRPr="004263D3" w:rsidRDefault="00DA7D13" w:rsidP="00DA7D13">
      <w:pPr>
        <w:numPr>
          <w:ilvl w:val="0"/>
          <w:numId w:val="891"/>
        </w:numPr>
        <w:autoSpaceDE w:val="0"/>
        <w:autoSpaceDN w:val="0"/>
        <w:adjustRightInd w:val="0"/>
        <w:rPr>
          <w:rFonts w:ascii="Calibri" w:eastAsia="Calibri" w:hAnsi="Calibri" w:cs="Calibri"/>
          <w:sz w:val="22"/>
          <w:szCs w:val="22"/>
          <w:lang w:val="en-US" w:eastAsia="en-CA"/>
        </w:rPr>
      </w:pPr>
      <w:hyperlink r:id="rId61" w:history="1">
        <w:r w:rsidRPr="004263D3">
          <w:rPr>
            <w:rStyle w:val="Hyperlink"/>
            <w:rFonts w:ascii="Calibri" w:eastAsia="Calibri" w:hAnsi="Calibri" w:cs="Calibri"/>
            <w:sz w:val="22"/>
            <w:szCs w:val="22"/>
            <w:lang w:val="en-US" w:eastAsia="en-CA"/>
          </w:rPr>
          <w:t>Pilot projects</w:t>
        </w:r>
      </w:hyperlink>
      <w:r w:rsidRPr="004263D3">
        <w:rPr>
          <w:rFonts w:ascii="Calibri" w:eastAsia="Calibri" w:hAnsi="Calibri" w:cs="Calibri"/>
          <w:sz w:val="22"/>
          <w:szCs w:val="22"/>
          <w:lang w:val="en-US" w:eastAsia="en-CA"/>
        </w:rPr>
        <w:t>: Test out a new or innovative approach on a small scale</w:t>
      </w:r>
    </w:p>
    <w:p w14:paraId="6AD3949D" w14:textId="3F694AB5" w:rsidR="00DA7D13" w:rsidRPr="004263D3" w:rsidRDefault="00DA7D13" w:rsidP="00DA7D13">
      <w:pPr>
        <w:numPr>
          <w:ilvl w:val="0"/>
          <w:numId w:val="891"/>
        </w:numPr>
        <w:autoSpaceDE w:val="0"/>
        <w:autoSpaceDN w:val="0"/>
        <w:adjustRightInd w:val="0"/>
        <w:rPr>
          <w:rFonts w:ascii="Calibri" w:eastAsia="Calibri" w:hAnsi="Calibri" w:cs="Calibri"/>
          <w:sz w:val="22"/>
          <w:szCs w:val="22"/>
          <w:lang w:val="en-US" w:eastAsia="en-CA"/>
        </w:rPr>
      </w:pPr>
      <w:hyperlink r:id="rId62" w:history="1">
        <w:r w:rsidRPr="00C96122">
          <w:rPr>
            <w:rStyle w:val="Hyperlink"/>
            <w:rFonts w:ascii="Calibri" w:eastAsia="Calibri" w:hAnsi="Calibri" w:cs="Calibri"/>
            <w:sz w:val="22"/>
            <w:szCs w:val="22"/>
            <w:lang w:val="en-US" w:eastAsia="en-CA"/>
          </w:rPr>
          <w:t>Retrofit capital projects</w:t>
        </w:r>
      </w:hyperlink>
      <w:r w:rsidRPr="004263D3">
        <w:rPr>
          <w:rFonts w:ascii="Calibri" w:eastAsia="Calibri" w:hAnsi="Calibri" w:cs="Calibri"/>
          <w:sz w:val="22"/>
          <w:szCs w:val="22"/>
          <w:lang w:val="en-US" w:eastAsia="en-CA"/>
        </w:rPr>
        <w:t>: Complete the renovation of existing housing units with the installation of energy efficient technologies</w:t>
      </w:r>
    </w:p>
    <w:p w14:paraId="51F93D3A" w14:textId="77777777" w:rsidR="00DA7D13" w:rsidRPr="004263D3" w:rsidRDefault="00DA7D13" w:rsidP="00DA7D13">
      <w:pPr>
        <w:numPr>
          <w:ilvl w:val="0"/>
          <w:numId w:val="891"/>
        </w:numPr>
        <w:autoSpaceDE w:val="0"/>
        <w:autoSpaceDN w:val="0"/>
        <w:adjustRightInd w:val="0"/>
        <w:rPr>
          <w:rFonts w:ascii="Calibri" w:eastAsia="Calibri" w:hAnsi="Calibri" w:cs="Calibri"/>
          <w:sz w:val="22"/>
          <w:szCs w:val="22"/>
          <w:lang w:val="en-US" w:eastAsia="en-CA"/>
        </w:rPr>
      </w:pPr>
      <w:hyperlink r:id="rId63" w:history="1">
        <w:r w:rsidRPr="004263D3">
          <w:rPr>
            <w:rStyle w:val="Hyperlink"/>
            <w:rFonts w:ascii="Calibri" w:eastAsia="Calibri" w:hAnsi="Calibri" w:cs="Calibri"/>
            <w:sz w:val="22"/>
            <w:szCs w:val="22"/>
            <w:lang w:val="en-US" w:eastAsia="en-CA"/>
          </w:rPr>
          <w:t>New-build capital projects</w:t>
        </w:r>
      </w:hyperlink>
      <w:r w:rsidRPr="004263D3">
        <w:rPr>
          <w:rFonts w:ascii="Calibri" w:eastAsia="Calibri" w:hAnsi="Calibri" w:cs="Calibri"/>
          <w:sz w:val="22"/>
          <w:szCs w:val="22"/>
          <w:lang w:val="en-US" w:eastAsia="en-CA"/>
        </w:rPr>
        <w:t>: Construct new homes that are highly energy efficient</w:t>
      </w:r>
    </w:p>
    <w:p w14:paraId="61AEAD04" w14:textId="77777777" w:rsidR="00DA7D13" w:rsidRPr="004263D3" w:rsidRDefault="00DA7D13" w:rsidP="00DA7D13">
      <w:pPr>
        <w:pBdr>
          <w:top w:val="nil"/>
          <w:left w:val="nil"/>
          <w:bottom w:val="nil"/>
          <w:right w:val="nil"/>
          <w:between w:val="nil"/>
        </w:pBdr>
        <w:rPr>
          <w:rFonts w:ascii="Calibri" w:hAnsi="Calibri" w:cs="Calibri"/>
          <w:sz w:val="22"/>
          <w:szCs w:val="22"/>
        </w:rPr>
      </w:pPr>
    </w:p>
    <w:p w14:paraId="05304F38" w14:textId="77777777" w:rsidR="00DA7D13" w:rsidRPr="004263D3" w:rsidRDefault="00DA7D13" w:rsidP="00DA7D13">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Eligible Expenses:</w:t>
      </w:r>
    </w:p>
    <w:p w14:paraId="295BC5E0" w14:textId="77777777" w:rsidR="00DA7D13" w:rsidRPr="004263D3" w:rsidRDefault="00DA7D13" w:rsidP="00DA7D13">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Our new funding and learning resources can help your community achieve the following:</w:t>
      </w:r>
    </w:p>
    <w:p w14:paraId="40C2F47F" w14:textId="77777777" w:rsidR="00DA7D13" w:rsidRPr="004263D3" w:rsidRDefault="00DA7D13" w:rsidP="00DA7D13">
      <w:pPr>
        <w:numPr>
          <w:ilvl w:val="0"/>
          <w:numId w:val="892"/>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Retrofit existing units or construct new affordable housing</w:t>
      </w:r>
    </w:p>
    <w:p w14:paraId="122A88FA" w14:textId="77777777" w:rsidR="00DA7D13" w:rsidRPr="004263D3" w:rsidRDefault="00DA7D13" w:rsidP="00DA7D13">
      <w:pPr>
        <w:numPr>
          <w:ilvl w:val="0"/>
          <w:numId w:val="892"/>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Generate triple bottom line benefits:</w:t>
      </w:r>
    </w:p>
    <w:p w14:paraId="04D59453" w14:textId="77777777" w:rsidR="00DA7D13" w:rsidRPr="004263D3" w:rsidRDefault="00DA7D13" w:rsidP="00DA7D13">
      <w:pPr>
        <w:numPr>
          <w:ilvl w:val="0"/>
          <w:numId w:val="892"/>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Reduce energy and GHG intensity</w:t>
      </w:r>
    </w:p>
    <w:p w14:paraId="10A7DBCB" w14:textId="77777777" w:rsidR="00DA7D13" w:rsidRPr="004263D3" w:rsidRDefault="00DA7D13" w:rsidP="00DA7D13">
      <w:pPr>
        <w:numPr>
          <w:ilvl w:val="0"/>
          <w:numId w:val="892"/>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Increase energy and housing affordability</w:t>
      </w:r>
    </w:p>
    <w:p w14:paraId="12A7B199" w14:textId="77777777" w:rsidR="00DA7D13" w:rsidRPr="004263D3" w:rsidRDefault="00DA7D13" w:rsidP="00DA7D13">
      <w:pPr>
        <w:numPr>
          <w:ilvl w:val="0"/>
          <w:numId w:val="892"/>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Improve building quality, and increase comfort, health and quality of life for residents</w:t>
      </w:r>
    </w:p>
    <w:p w14:paraId="4654EC8F" w14:textId="77777777" w:rsidR="00DA7D13" w:rsidRPr="004263D3" w:rsidRDefault="00DA7D13" w:rsidP="00DA7D13">
      <w:pPr>
        <w:pBdr>
          <w:top w:val="nil"/>
          <w:left w:val="nil"/>
          <w:bottom w:val="nil"/>
          <w:right w:val="nil"/>
          <w:between w:val="nil"/>
        </w:pBdr>
        <w:rPr>
          <w:rFonts w:ascii="Calibri" w:hAnsi="Calibri" w:cs="Calibri"/>
          <w:sz w:val="22"/>
          <w:szCs w:val="22"/>
        </w:rPr>
      </w:pPr>
    </w:p>
    <w:p w14:paraId="430409B5" w14:textId="77777777" w:rsidR="00DA7D13" w:rsidRPr="004263D3" w:rsidRDefault="00DA7D13" w:rsidP="00DA7D13">
      <w:pPr>
        <w:pBdr>
          <w:top w:val="nil"/>
          <w:left w:val="nil"/>
          <w:bottom w:val="nil"/>
          <w:right w:val="nil"/>
          <w:between w:val="nil"/>
        </w:pBdr>
        <w:rPr>
          <w:rFonts w:ascii="Calibri" w:hAnsi="Calibri" w:cs="Calibri"/>
          <w:sz w:val="22"/>
          <w:szCs w:val="22"/>
        </w:rPr>
      </w:pPr>
    </w:p>
    <w:p w14:paraId="383855D7" w14:textId="4DA834AB" w:rsidR="00DA7D13" w:rsidRPr="00E91B2B" w:rsidRDefault="00DA7D13" w:rsidP="00E91B2B">
      <w:pPr>
        <w:autoSpaceDE w:val="0"/>
        <w:autoSpaceDN w:val="0"/>
        <w:adjustRightInd w:val="0"/>
        <w:rPr>
          <w:rFonts w:ascii="Calibri" w:hAnsi="Calibri" w:cs="Calibri"/>
          <w:sz w:val="22"/>
          <w:szCs w:val="22"/>
        </w:rPr>
      </w:pPr>
      <w:r w:rsidRPr="00E91B2B">
        <w:rPr>
          <w:rFonts w:ascii="Calibri" w:hAnsi="Calibri" w:cs="Calibri"/>
          <w:sz w:val="22"/>
          <w:szCs w:val="22"/>
        </w:rPr>
        <w:t xml:space="preserve">Deadline: </w:t>
      </w:r>
      <w:r w:rsidR="00E91B2B" w:rsidRPr="00E91B2B">
        <w:rPr>
          <w:rFonts w:ascii="AppleSystemUIFont" w:eastAsia="Calibri" w:hAnsi="AppleSystemUIFont" w:cs="AppleSystemUIFont"/>
          <w:sz w:val="22"/>
          <w:szCs w:val="22"/>
          <w:lang w:val="en-US" w:eastAsia="en-CA"/>
        </w:rPr>
        <w:t>The Sustainable Affordable Housing (SAH) initiative is currently paused for new applications. Funding for capital projects and pilots is closed, and intake for plans and studies is temporarily paused. The program is expected to reopen in the future on a smaller scale, with a renewed focus on early-stage planning and study grants. Please visit the official website for the most current updates on future intake rounds and specific guidelines.</w:t>
      </w:r>
    </w:p>
    <w:p w14:paraId="6441DE90" w14:textId="77777777" w:rsidR="00DA7D13" w:rsidRPr="0012533A" w:rsidRDefault="00DA7D13" w:rsidP="00DA7D13">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 xml:space="preserve"> </w:t>
      </w:r>
    </w:p>
    <w:p w14:paraId="4E0422C3" w14:textId="77777777" w:rsidR="00DA7D13" w:rsidRPr="004263D3" w:rsidRDefault="00DA7D13" w:rsidP="00DA7D13">
      <w:pPr>
        <w:pBdr>
          <w:top w:val="nil"/>
          <w:left w:val="nil"/>
          <w:bottom w:val="nil"/>
          <w:right w:val="nil"/>
          <w:between w:val="nil"/>
        </w:pBdr>
        <w:rPr>
          <w:rFonts w:ascii="Calibri" w:hAnsi="Calibri" w:cs="Calibri"/>
          <w:sz w:val="22"/>
          <w:szCs w:val="22"/>
        </w:rPr>
      </w:pPr>
      <w:r w:rsidRPr="0012533A">
        <w:rPr>
          <w:rFonts w:ascii="Calibri" w:hAnsi="Calibri" w:cs="Calibri"/>
          <w:sz w:val="22"/>
          <w:szCs w:val="22"/>
        </w:rPr>
        <w:t xml:space="preserve">Contact: FCM – Outreach Team │ </w:t>
      </w:r>
      <w:r w:rsidRPr="0012533A">
        <w:rPr>
          <w:rFonts w:ascii="Calibri" w:eastAsia="Calibri" w:hAnsi="Calibri" w:cs="Calibri"/>
          <w:sz w:val="22"/>
          <w:szCs w:val="22"/>
          <w:lang w:val="en-US" w:eastAsia="en-CA"/>
        </w:rPr>
        <w:t xml:space="preserve">1-877-417-0550 </w:t>
      </w:r>
      <w:r w:rsidRPr="0012533A">
        <w:rPr>
          <w:rFonts w:ascii="Calibri" w:hAnsi="Calibri" w:cs="Calibri"/>
          <w:sz w:val="22"/>
          <w:szCs w:val="22"/>
        </w:rPr>
        <w:t xml:space="preserve">│ </w:t>
      </w:r>
      <w:hyperlink r:id="rId64" w:history="1">
        <w:r w:rsidRPr="0012533A">
          <w:rPr>
            <w:rStyle w:val="Hyperlink"/>
            <w:rFonts w:ascii="Calibri" w:eastAsia="Calibri" w:hAnsi="Calibri" w:cs="Calibri"/>
            <w:sz w:val="22"/>
            <w:szCs w:val="22"/>
            <w:lang w:val="en-US" w:eastAsia="en-CA"/>
          </w:rPr>
          <w:t>gmfinfo@fcm.ca</w:t>
        </w:r>
      </w:hyperlink>
      <w:r w:rsidRPr="004263D3">
        <w:rPr>
          <w:rFonts w:ascii="Calibri" w:eastAsia="Calibri" w:hAnsi="Calibri" w:cs="Calibri"/>
          <w:b/>
          <w:bCs/>
          <w:sz w:val="22"/>
          <w:szCs w:val="22"/>
          <w:lang w:val="en-US" w:eastAsia="en-CA"/>
        </w:rPr>
        <w:t xml:space="preserve"> </w:t>
      </w:r>
    </w:p>
    <w:p w14:paraId="0FB674A0" w14:textId="77777777" w:rsidR="00DA7D13" w:rsidRPr="004263D3" w:rsidRDefault="00DA7D13" w:rsidP="00DA7D13">
      <w:pPr>
        <w:pBdr>
          <w:top w:val="nil"/>
          <w:left w:val="nil"/>
          <w:bottom w:val="nil"/>
          <w:right w:val="nil"/>
          <w:between w:val="nil"/>
        </w:pBdr>
        <w:rPr>
          <w:rFonts w:ascii="Calibri" w:hAnsi="Calibri" w:cs="Calibri"/>
          <w:sz w:val="22"/>
          <w:szCs w:val="22"/>
        </w:rPr>
      </w:pPr>
    </w:p>
    <w:p w14:paraId="65A4D32C" w14:textId="77777777" w:rsidR="00DA7D13"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4263D3">
        <w:rPr>
          <w:rFonts w:ascii="Calibri" w:hAnsi="Calibri" w:cs="Calibri"/>
          <w:sz w:val="22"/>
          <w:szCs w:val="22"/>
        </w:rPr>
        <w:t xml:space="preserve">Website: </w:t>
      </w:r>
      <w:hyperlink r:id="rId65" w:history="1">
        <w:r w:rsidRPr="000920C3">
          <w:rPr>
            <w:rStyle w:val="Hyperlink"/>
            <w:rFonts w:ascii="Calibri" w:hAnsi="Calibri" w:cs="Calibri"/>
            <w:sz w:val="22"/>
            <w:szCs w:val="22"/>
          </w:rPr>
          <w:t>https://greenmunicipalfund.ca/sustainable-affordable-housing</w:t>
        </w:r>
      </w:hyperlink>
      <w:r>
        <w:rPr>
          <w:rFonts w:ascii="Calibri" w:hAnsi="Calibri" w:cs="Calibri"/>
          <w:sz w:val="22"/>
          <w:szCs w:val="22"/>
        </w:rPr>
        <w:t xml:space="preserve"> </w:t>
      </w:r>
      <w:r>
        <w:br w:type="page"/>
      </w:r>
    </w:p>
    <w:p w14:paraId="6F24DD45" w14:textId="623F599E" w:rsidR="00895291" w:rsidRPr="001873AE" w:rsidRDefault="00A214D8" w:rsidP="00895291">
      <w:pPr>
        <w:pStyle w:val="Heading3"/>
        <w:rPr>
          <w:lang w:val="en-CA"/>
        </w:rPr>
      </w:pPr>
      <w:bookmarkStart w:id="78" w:name="_Toc213118868"/>
      <w:bookmarkStart w:id="79" w:name="_Toc213807107"/>
      <w:bookmarkStart w:id="80" w:name="_Toc227664195"/>
      <w:r w:rsidRPr="001873AE">
        <w:rPr>
          <w:lang w:val="en-CA"/>
        </w:rPr>
        <w:lastRenderedPageBreak/>
        <w:t>Municipal Asset Management Program</w:t>
      </w:r>
      <w:r w:rsidR="00895291" w:rsidRPr="001873AE">
        <w:rPr>
          <w:lang w:val="en-CA"/>
        </w:rPr>
        <w:t xml:space="preserve"> │ Federation of Canadian Municipalities (FCM):</w:t>
      </w:r>
      <w:bookmarkEnd w:id="80"/>
    </w:p>
    <w:p w14:paraId="744988BD" w14:textId="77777777" w:rsidR="00895291" w:rsidRPr="001873AE" w:rsidRDefault="00895291" w:rsidP="00895291">
      <w:pPr>
        <w:pBdr>
          <w:top w:val="nil"/>
          <w:left w:val="nil"/>
          <w:bottom w:val="nil"/>
          <w:right w:val="nil"/>
          <w:between w:val="nil"/>
        </w:pBdr>
        <w:rPr>
          <w:rFonts w:ascii="Calibri" w:hAnsi="Calibri" w:cs="Calibri"/>
          <w:sz w:val="22"/>
          <w:szCs w:val="22"/>
        </w:rPr>
      </w:pPr>
      <w:r w:rsidRPr="001873AE">
        <w:rPr>
          <w:rFonts w:ascii="Calibri" w:hAnsi="Calibri" w:cs="Calibri"/>
          <w:sz w:val="22"/>
          <w:szCs w:val="22"/>
        </w:rPr>
        <w:t>Value: Varies.</w:t>
      </w:r>
    </w:p>
    <w:p w14:paraId="440FB16C" w14:textId="77777777" w:rsidR="00895291" w:rsidRPr="001873AE" w:rsidRDefault="00895291" w:rsidP="00895291">
      <w:pPr>
        <w:pBdr>
          <w:top w:val="nil"/>
          <w:left w:val="nil"/>
          <w:bottom w:val="nil"/>
          <w:right w:val="nil"/>
          <w:between w:val="nil"/>
        </w:pBdr>
        <w:rPr>
          <w:rFonts w:ascii="Calibri" w:hAnsi="Calibri" w:cs="Calibri"/>
          <w:sz w:val="22"/>
          <w:szCs w:val="22"/>
        </w:rPr>
      </w:pPr>
    </w:p>
    <w:p w14:paraId="29165254" w14:textId="77777777" w:rsidR="00895291" w:rsidRPr="001873AE" w:rsidRDefault="00895291" w:rsidP="00895291">
      <w:pPr>
        <w:pBdr>
          <w:top w:val="nil"/>
          <w:left w:val="nil"/>
          <w:bottom w:val="nil"/>
          <w:right w:val="nil"/>
          <w:between w:val="nil"/>
        </w:pBdr>
        <w:rPr>
          <w:rFonts w:ascii="Calibri" w:hAnsi="Calibri" w:cs="Calibri"/>
          <w:sz w:val="22"/>
          <w:szCs w:val="22"/>
        </w:rPr>
      </w:pPr>
      <w:r w:rsidRPr="001873AE">
        <w:rPr>
          <w:rFonts w:ascii="Calibri" w:hAnsi="Calibri" w:cs="Calibri"/>
          <w:sz w:val="22"/>
          <w:szCs w:val="22"/>
        </w:rPr>
        <w:t>Description:</w:t>
      </w:r>
    </w:p>
    <w:p w14:paraId="254A02EB" w14:textId="77777777" w:rsidR="00B42F2E" w:rsidRPr="001873AE" w:rsidRDefault="00B42F2E" w:rsidP="00B42F2E">
      <w:pPr>
        <w:autoSpaceDE w:val="0"/>
        <w:autoSpaceDN w:val="0"/>
        <w:adjustRightInd w:val="0"/>
        <w:rPr>
          <w:rFonts w:ascii="Calibri" w:eastAsia="Calibri" w:hAnsi="Calibri" w:cs="Calibri"/>
          <w:sz w:val="22"/>
          <w:szCs w:val="22"/>
          <w:lang w:val="en-US" w:eastAsia="en-CA"/>
        </w:rPr>
      </w:pPr>
      <w:r w:rsidRPr="001873AE">
        <w:rPr>
          <w:rFonts w:ascii="Calibri" w:eastAsia="Calibri" w:hAnsi="Calibri" w:cs="Calibri"/>
          <w:sz w:val="22"/>
          <w:szCs w:val="22"/>
          <w:lang w:val="en-US" w:eastAsia="en-CA"/>
        </w:rPr>
        <w:t>Municipal Asset Management Program offers funding, training and resources to help you strengthen your asset management practices. </w:t>
      </w:r>
    </w:p>
    <w:p w14:paraId="235EC119" w14:textId="77777777" w:rsidR="00B42F2E" w:rsidRPr="001873AE" w:rsidRDefault="00B42F2E" w:rsidP="00B42F2E">
      <w:pPr>
        <w:autoSpaceDE w:val="0"/>
        <w:autoSpaceDN w:val="0"/>
        <w:adjustRightInd w:val="0"/>
        <w:rPr>
          <w:rFonts w:ascii="Calibri" w:eastAsia="Calibri" w:hAnsi="Calibri" w:cs="Calibri"/>
          <w:sz w:val="22"/>
          <w:szCs w:val="22"/>
          <w:lang w:val="en-US" w:eastAsia="en-CA"/>
        </w:rPr>
      </w:pPr>
      <w:r w:rsidRPr="001873AE">
        <w:rPr>
          <w:rFonts w:ascii="Calibri" w:eastAsia="Calibri" w:hAnsi="Calibri" w:cs="Calibri"/>
          <w:sz w:val="22"/>
          <w:szCs w:val="22"/>
          <w:lang w:val="en-US" w:eastAsia="en-CA"/>
        </w:rPr>
        <w:t>Click below to learn more about what our existing partner organizations are doing to help municipalities gain asset management knowledge and skills.</w:t>
      </w:r>
    </w:p>
    <w:p w14:paraId="052299C0" w14:textId="44DE5676" w:rsidR="00B42F2E" w:rsidRPr="001873AE" w:rsidRDefault="00B42F2E" w:rsidP="00CF69D7">
      <w:pPr>
        <w:pStyle w:val="ListParagraph"/>
        <w:numPr>
          <w:ilvl w:val="0"/>
          <w:numId w:val="1573"/>
        </w:numPr>
        <w:autoSpaceDE w:val="0"/>
        <w:autoSpaceDN w:val="0"/>
        <w:adjustRightInd w:val="0"/>
        <w:rPr>
          <w:lang w:val="en-US"/>
        </w:rPr>
      </w:pPr>
      <w:hyperlink r:id="rId66" w:history="1">
        <w:r w:rsidRPr="001873AE">
          <w:rPr>
            <w:rStyle w:val="Hyperlink"/>
            <w:lang w:val="en-US"/>
          </w:rPr>
          <w:t>Online asset management training</w:t>
        </w:r>
      </w:hyperlink>
    </w:p>
    <w:p w14:paraId="508BBDA7" w14:textId="792781D0" w:rsidR="00CF69D7" w:rsidRPr="001873AE" w:rsidRDefault="00B42F2E" w:rsidP="00CF69D7">
      <w:pPr>
        <w:pStyle w:val="ListParagraph"/>
        <w:numPr>
          <w:ilvl w:val="0"/>
          <w:numId w:val="1573"/>
        </w:numPr>
        <w:autoSpaceDE w:val="0"/>
        <w:autoSpaceDN w:val="0"/>
        <w:adjustRightInd w:val="0"/>
        <w:rPr>
          <w:lang w:val="en-US"/>
        </w:rPr>
      </w:pPr>
      <w:hyperlink r:id="rId67" w:history="1">
        <w:r w:rsidRPr="001873AE">
          <w:rPr>
            <w:rStyle w:val="Hyperlink"/>
            <w:lang w:val="en-US"/>
          </w:rPr>
          <w:t>Partners offering training</w:t>
        </w:r>
      </w:hyperlink>
    </w:p>
    <w:p w14:paraId="6763EF82" w14:textId="6BE8DB7C" w:rsidR="00B42F2E" w:rsidRPr="001873AE" w:rsidRDefault="00B42F2E" w:rsidP="00895291">
      <w:pPr>
        <w:pStyle w:val="ListParagraph"/>
        <w:numPr>
          <w:ilvl w:val="0"/>
          <w:numId w:val="1573"/>
        </w:numPr>
        <w:autoSpaceDE w:val="0"/>
        <w:autoSpaceDN w:val="0"/>
        <w:adjustRightInd w:val="0"/>
        <w:rPr>
          <w:lang w:val="en-US"/>
        </w:rPr>
      </w:pPr>
      <w:hyperlink r:id="rId68" w:history="1">
        <w:r w:rsidRPr="001873AE">
          <w:rPr>
            <w:rStyle w:val="Hyperlink"/>
            <w:lang w:val="en-US"/>
          </w:rPr>
          <w:t>Asset management training</w:t>
        </w:r>
      </w:hyperlink>
    </w:p>
    <w:p w14:paraId="70A828C2" w14:textId="77777777" w:rsidR="00895291" w:rsidRPr="001873AE" w:rsidRDefault="00895291" w:rsidP="00895291">
      <w:pPr>
        <w:pBdr>
          <w:top w:val="nil"/>
          <w:left w:val="nil"/>
          <w:bottom w:val="nil"/>
          <w:right w:val="nil"/>
          <w:between w:val="nil"/>
        </w:pBdr>
        <w:rPr>
          <w:rFonts w:ascii="Calibri" w:hAnsi="Calibri" w:cs="Calibri"/>
          <w:sz w:val="22"/>
          <w:szCs w:val="22"/>
        </w:rPr>
      </w:pPr>
      <w:r w:rsidRPr="001873AE">
        <w:rPr>
          <w:rFonts w:ascii="Calibri" w:hAnsi="Calibri" w:cs="Calibri"/>
          <w:sz w:val="22"/>
          <w:szCs w:val="22"/>
        </w:rPr>
        <w:t>Eligibility:</w:t>
      </w:r>
    </w:p>
    <w:p w14:paraId="0147F29B" w14:textId="4B64E068" w:rsidR="00895291" w:rsidRPr="001873AE" w:rsidRDefault="00B9397A" w:rsidP="00895291">
      <w:pPr>
        <w:pBdr>
          <w:top w:val="nil"/>
          <w:left w:val="nil"/>
          <w:bottom w:val="nil"/>
          <w:right w:val="nil"/>
          <w:between w:val="nil"/>
        </w:pBdr>
        <w:rPr>
          <w:rFonts w:ascii="Calibri" w:eastAsia="Calibri" w:hAnsi="Calibri" w:cs="Calibri"/>
          <w:sz w:val="22"/>
          <w:szCs w:val="22"/>
          <w:lang w:val="en-US" w:eastAsia="en-CA"/>
        </w:rPr>
      </w:pPr>
      <w:r w:rsidRPr="001873AE">
        <w:rPr>
          <w:rFonts w:ascii="Calibri" w:eastAsia="Calibri" w:hAnsi="Calibri" w:cs="Calibri"/>
          <w:sz w:val="22"/>
          <w:szCs w:val="22"/>
          <w:lang w:val="en-US" w:eastAsia="en-CA"/>
        </w:rPr>
        <w:t>Municipalities.</w:t>
      </w:r>
    </w:p>
    <w:p w14:paraId="7AB47F57" w14:textId="77777777" w:rsidR="00B9397A" w:rsidRPr="001873AE" w:rsidRDefault="00B9397A" w:rsidP="00895291">
      <w:pPr>
        <w:pBdr>
          <w:top w:val="nil"/>
          <w:left w:val="nil"/>
          <w:bottom w:val="nil"/>
          <w:right w:val="nil"/>
          <w:between w:val="nil"/>
        </w:pBdr>
        <w:rPr>
          <w:rFonts w:ascii="Calibri" w:hAnsi="Calibri" w:cs="Calibri"/>
          <w:sz w:val="22"/>
          <w:szCs w:val="22"/>
        </w:rPr>
      </w:pPr>
    </w:p>
    <w:p w14:paraId="4032DF94" w14:textId="77777777" w:rsidR="00895291" w:rsidRPr="001873AE" w:rsidRDefault="00895291" w:rsidP="00895291">
      <w:pPr>
        <w:autoSpaceDE w:val="0"/>
        <w:autoSpaceDN w:val="0"/>
        <w:adjustRightInd w:val="0"/>
        <w:rPr>
          <w:rFonts w:ascii="Calibri" w:eastAsia="Calibri" w:hAnsi="Calibri" w:cs="Calibri"/>
          <w:sz w:val="22"/>
          <w:szCs w:val="22"/>
          <w:lang w:val="en-US" w:eastAsia="en-CA"/>
        </w:rPr>
      </w:pPr>
      <w:r w:rsidRPr="001873AE">
        <w:rPr>
          <w:rFonts w:ascii="Calibri" w:eastAsia="Calibri" w:hAnsi="Calibri" w:cs="Calibri"/>
          <w:sz w:val="22"/>
          <w:szCs w:val="22"/>
          <w:lang w:val="en-US" w:eastAsia="en-CA"/>
        </w:rPr>
        <w:t>Eligible Expenses:</w:t>
      </w:r>
    </w:p>
    <w:p w14:paraId="1A2F564B" w14:textId="77777777" w:rsidR="00DC550D" w:rsidRPr="001873AE" w:rsidRDefault="00DC550D" w:rsidP="00DC550D">
      <w:pPr>
        <w:autoSpaceDE w:val="0"/>
        <w:autoSpaceDN w:val="0"/>
        <w:adjustRightInd w:val="0"/>
        <w:rPr>
          <w:rFonts w:ascii="Calibri" w:eastAsia="Calibri" w:hAnsi="Calibri" w:cs="Calibri"/>
          <w:sz w:val="22"/>
          <w:szCs w:val="22"/>
          <w:lang w:val="en-US" w:eastAsia="en-CA"/>
        </w:rPr>
      </w:pPr>
      <w:r w:rsidRPr="001873AE">
        <w:rPr>
          <w:rFonts w:ascii="Calibri" w:eastAsia="Calibri" w:hAnsi="Calibri" w:cs="Calibri"/>
          <w:sz w:val="22"/>
          <w:szCs w:val="22"/>
          <w:lang w:val="en-US" w:eastAsia="en-CA"/>
        </w:rPr>
        <w:t>Apply for our funding, make use of our training and resources and access great lessons learned from communities across Canada. Note that we offer partner grants to non-municipal organizations that help FCM implement programs, create resources, or offer training or information-sharing activities related to asset management.</w:t>
      </w:r>
    </w:p>
    <w:p w14:paraId="250E2EE0" w14:textId="77777777" w:rsidR="00DC550D" w:rsidRPr="001873AE" w:rsidRDefault="00DC550D" w:rsidP="00DC550D">
      <w:pPr>
        <w:autoSpaceDE w:val="0"/>
        <w:autoSpaceDN w:val="0"/>
        <w:adjustRightInd w:val="0"/>
        <w:rPr>
          <w:rFonts w:ascii="Calibri" w:eastAsia="Calibri" w:hAnsi="Calibri" w:cs="Calibri"/>
          <w:sz w:val="22"/>
          <w:szCs w:val="22"/>
          <w:lang w:val="en-US" w:eastAsia="en-CA"/>
        </w:rPr>
      </w:pPr>
      <w:r w:rsidRPr="001873AE">
        <w:rPr>
          <w:rFonts w:ascii="Calibri" w:eastAsia="Calibri" w:hAnsi="Calibri" w:cs="Calibri"/>
          <w:sz w:val="22"/>
          <w:szCs w:val="22"/>
          <w:lang w:val="en-US" w:eastAsia="en-CA"/>
        </w:rPr>
        <w:t>We do that by focusing on four areas:</w:t>
      </w:r>
    </w:p>
    <w:p w14:paraId="2C29009F" w14:textId="77777777" w:rsidR="00DC550D" w:rsidRPr="001873AE" w:rsidRDefault="00DC550D" w:rsidP="00DC550D">
      <w:pPr>
        <w:pStyle w:val="ListParagraph"/>
        <w:numPr>
          <w:ilvl w:val="0"/>
          <w:numId w:val="1574"/>
        </w:numPr>
        <w:autoSpaceDE w:val="0"/>
        <w:autoSpaceDN w:val="0"/>
        <w:adjustRightInd w:val="0"/>
        <w:rPr>
          <w:lang w:val="en-US"/>
        </w:rPr>
      </w:pPr>
      <w:r w:rsidRPr="001873AE">
        <w:rPr>
          <w:lang w:val="en-US"/>
        </w:rPr>
        <w:t>Getting municipalities to use good asset management practices.</w:t>
      </w:r>
    </w:p>
    <w:p w14:paraId="3C09A4E9" w14:textId="77777777" w:rsidR="00DC550D" w:rsidRPr="001873AE" w:rsidRDefault="00DC550D" w:rsidP="00DC550D">
      <w:pPr>
        <w:pStyle w:val="ListParagraph"/>
        <w:numPr>
          <w:ilvl w:val="0"/>
          <w:numId w:val="1574"/>
        </w:numPr>
        <w:autoSpaceDE w:val="0"/>
        <w:autoSpaceDN w:val="0"/>
        <w:adjustRightInd w:val="0"/>
        <w:rPr>
          <w:lang w:val="en-US"/>
        </w:rPr>
      </w:pPr>
      <w:r w:rsidRPr="001873AE">
        <w:rPr>
          <w:lang w:val="en-US"/>
        </w:rPr>
        <w:t>Supporting training and workshops in your community.</w:t>
      </w:r>
    </w:p>
    <w:p w14:paraId="7E5E44AC" w14:textId="77777777" w:rsidR="00DC550D" w:rsidRPr="001873AE" w:rsidRDefault="00DC550D" w:rsidP="00DC550D">
      <w:pPr>
        <w:pStyle w:val="ListParagraph"/>
        <w:numPr>
          <w:ilvl w:val="0"/>
          <w:numId w:val="1574"/>
        </w:numPr>
        <w:autoSpaceDE w:val="0"/>
        <w:autoSpaceDN w:val="0"/>
        <w:adjustRightInd w:val="0"/>
        <w:rPr>
          <w:lang w:val="en-US"/>
        </w:rPr>
      </w:pPr>
      <w:r w:rsidRPr="001873AE">
        <w:rPr>
          <w:lang w:val="en-US"/>
        </w:rPr>
        <w:t>Helping you plan for and conduct data collection and analysis.</w:t>
      </w:r>
    </w:p>
    <w:p w14:paraId="2E969179" w14:textId="0AB5DFFB" w:rsidR="00DC550D" w:rsidRPr="001873AE" w:rsidRDefault="00DC550D" w:rsidP="00DC550D">
      <w:pPr>
        <w:pStyle w:val="ListParagraph"/>
        <w:numPr>
          <w:ilvl w:val="0"/>
          <w:numId w:val="1574"/>
        </w:numPr>
        <w:autoSpaceDE w:val="0"/>
        <w:autoSpaceDN w:val="0"/>
        <w:adjustRightInd w:val="0"/>
        <w:rPr>
          <w:lang w:val="en-US"/>
        </w:rPr>
      </w:pPr>
      <w:r w:rsidRPr="001873AE">
        <w:rPr>
          <w:lang w:val="en-US"/>
        </w:rPr>
        <w:t>Gathering and sharing your knowledge and lessons learned.</w:t>
      </w:r>
    </w:p>
    <w:p w14:paraId="1941DEAE" w14:textId="77777777" w:rsidR="00895291" w:rsidRPr="001873AE" w:rsidRDefault="00895291" w:rsidP="00895291">
      <w:pPr>
        <w:pBdr>
          <w:top w:val="nil"/>
          <w:left w:val="nil"/>
          <w:bottom w:val="nil"/>
          <w:right w:val="nil"/>
          <w:between w:val="nil"/>
        </w:pBdr>
        <w:rPr>
          <w:rFonts w:ascii="Calibri" w:hAnsi="Calibri" w:cs="Calibri"/>
          <w:sz w:val="22"/>
          <w:szCs w:val="22"/>
        </w:rPr>
      </w:pPr>
    </w:p>
    <w:p w14:paraId="0F086C17" w14:textId="77777777" w:rsidR="00895291" w:rsidRPr="001873AE" w:rsidRDefault="00895291" w:rsidP="00895291">
      <w:pPr>
        <w:pBdr>
          <w:top w:val="nil"/>
          <w:left w:val="nil"/>
          <w:bottom w:val="nil"/>
          <w:right w:val="nil"/>
          <w:between w:val="nil"/>
        </w:pBdr>
        <w:rPr>
          <w:rFonts w:ascii="Calibri" w:hAnsi="Calibri" w:cs="Calibri"/>
          <w:sz w:val="22"/>
          <w:szCs w:val="22"/>
        </w:rPr>
      </w:pPr>
    </w:p>
    <w:p w14:paraId="51276EA5" w14:textId="7CDB4196" w:rsidR="00895291" w:rsidRPr="000A4C44" w:rsidRDefault="00895291" w:rsidP="00895291">
      <w:pPr>
        <w:autoSpaceDE w:val="0"/>
        <w:autoSpaceDN w:val="0"/>
        <w:adjustRightInd w:val="0"/>
        <w:rPr>
          <w:rFonts w:ascii="Calibri" w:hAnsi="Calibri" w:cs="Calibri"/>
          <w:sz w:val="22"/>
          <w:szCs w:val="22"/>
        </w:rPr>
      </w:pPr>
      <w:r w:rsidRPr="000A4C44">
        <w:rPr>
          <w:rFonts w:ascii="Calibri" w:hAnsi="Calibri" w:cs="Calibri"/>
          <w:sz w:val="22"/>
          <w:szCs w:val="22"/>
        </w:rPr>
        <w:t xml:space="preserve">Deadline: </w:t>
      </w:r>
      <w:r w:rsidR="00086103" w:rsidRPr="000A4C44">
        <w:rPr>
          <w:rFonts w:ascii="Calibri" w:eastAsia="Calibri" w:hAnsi="Calibri" w:cs="Calibri"/>
          <w:sz w:val="22"/>
          <w:szCs w:val="22"/>
          <w:lang w:val="en-US" w:eastAsia="en-CA"/>
        </w:rPr>
        <w:t>The Municipal Asset Management Program (MAMP) was an eight-year program delivered by the Federation of Canadian Municipalities (FCM) and funded by the Government of Canada, running from 2017 to 2024. The program has concluded and is no longer accepting applications. Please visit the official FCM website for program resources and information on past initiatives.</w:t>
      </w:r>
    </w:p>
    <w:p w14:paraId="70CC83EF" w14:textId="77777777" w:rsidR="00895291" w:rsidRPr="000A4C44" w:rsidRDefault="00895291" w:rsidP="00895291">
      <w:pPr>
        <w:pBdr>
          <w:top w:val="nil"/>
          <w:left w:val="nil"/>
          <w:bottom w:val="nil"/>
          <w:right w:val="nil"/>
          <w:between w:val="nil"/>
        </w:pBdr>
        <w:rPr>
          <w:rFonts w:ascii="Calibri" w:hAnsi="Calibri" w:cs="Calibri"/>
          <w:sz w:val="22"/>
          <w:szCs w:val="22"/>
        </w:rPr>
      </w:pPr>
      <w:r w:rsidRPr="000A4C44">
        <w:rPr>
          <w:rFonts w:ascii="Calibri" w:hAnsi="Calibri" w:cs="Calibri"/>
          <w:sz w:val="22"/>
          <w:szCs w:val="22"/>
        </w:rPr>
        <w:t xml:space="preserve"> </w:t>
      </w:r>
    </w:p>
    <w:p w14:paraId="70EE596A" w14:textId="37706147" w:rsidR="00895291" w:rsidRPr="000A4C44" w:rsidRDefault="00895291" w:rsidP="00895291">
      <w:pPr>
        <w:pBdr>
          <w:top w:val="nil"/>
          <w:left w:val="nil"/>
          <w:bottom w:val="nil"/>
          <w:right w:val="nil"/>
          <w:between w:val="nil"/>
        </w:pBdr>
        <w:rPr>
          <w:rFonts w:ascii="Calibri" w:hAnsi="Calibri" w:cs="Calibri"/>
          <w:sz w:val="22"/>
          <w:szCs w:val="22"/>
        </w:rPr>
      </w:pPr>
      <w:r w:rsidRPr="000A4C44">
        <w:rPr>
          <w:rFonts w:ascii="Calibri" w:hAnsi="Calibri" w:cs="Calibri"/>
          <w:sz w:val="22"/>
          <w:szCs w:val="22"/>
        </w:rPr>
        <w:t xml:space="preserve">Contact: FCM │ </w:t>
      </w:r>
      <w:r w:rsidR="001873AE" w:rsidRPr="000A4C44">
        <w:rPr>
          <w:rFonts w:ascii="Calibri" w:eastAsia="Calibri" w:hAnsi="Calibri" w:cs="Calibri"/>
          <w:sz w:val="22"/>
          <w:szCs w:val="22"/>
          <w:lang w:val="en-US" w:eastAsia="en-CA"/>
        </w:rPr>
        <w:t>613-241-5221</w:t>
      </w:r>
      <w:r w:rsidRPr="000A4C44">
        <w:rPr>
          <w:rFonts w:ascii="Calibri" w:eastAsia="Calibri" w:hAnsi="Calibri" w:cs="Calibri"/>
          <w:b/>
          <w:bCs/>
          <w:sz w:val="22"/>
          <w:szCs w:val="22"/>
          <w:lang w:val="en-US" w:eastAsia="en-CA"/>
        </w:rPr>
        <w:t xml:space="preserve"> </w:t>
      </w:r>
    </w:p>
    <w:p w14:paraId="02E91F70" w14:textId="77777777" w:rsidR="00895291" w:rsidRPr="000A4C44" w:rsidRDefault="00895291" w:rsidP="00895291">
      <w:pPr>
        <w:pBdr>
          <w:top w:val="nil"/>
          <w:left w:val="nil"/>
          <w:bottom w:val="nil"/>
          <w:right w:val="nil"/>
          <w:between w:val="nil"/>
        </w:pBdr>
        <w:rPr>
          <w:rFonts w:ascii="Calibri" w:hAnsi="Calibri" w:cs="Calibri"/>
          <w:sz w:val="22"/>
          <w:szCs w:val="22"/>
        </w:rPr>
      </w:pPr>
    </w:p>
    <w:p w14:paraId="47BD5D34" w14:textId="24F55702" w:rsidR="00771455" w:rsidRDefault="00895291" w:rsidP="00771455">
      <w:pPr>
        <w:pBdr>
          <w:top w:val="nil"/>
          <w:left w:val="nil"/>
          <w:bottom w:val="nil"/>
          <w:right w:val="nil"/>
          <w:between w:val="nil"/>
        </w:pBdr>
        <w:spacing w:after="200"/>
        <w:rPr>
          <w:rFonts w:ascii="Calibri" w:eastAsia="Calibri" w:hAnsi="Calibri" w:cs="Calibri"/>
          <w:color w:val="A6A6A6"/>
          <w:sz w:val="22"/>
          <w:szCs w:val="22"/>
          <w:lang w:val="en-CA" w:eastAsia="en-CA"/>
        </w:rPr>
      </w:pPr>
      <w:r w:rsidRPr="000A4C44">
        <w:rPr>
          <w:rFonts w:ascii="Calibri" w:hAnsi="Calibri" w:cs="Calibri"/>
          <w:sz w:val="22"/>
          <w:szCs w:val="22"/>
        </w:rPr>
        <w:t xml:space="preserve">Website: </w:t>
      </w:r>
      <w:hyperlink r:id="rId69" w:history="1">
        <w:r w:rsidR="001873AE" w:rsidRPr="000A4C44">
          <w:rPr>
            <w:rStyle w:val="Hyperlink"/>
            <w:rFonts w:ascii="Calibri" w:eastAsia="Calibri" w:hAnsi="Calibri" w:cs="Calibri"/>
            <w:sz w:val="22"/>
            <w:szCs w:val="22"/>
            <w:lang w:val="en-US" w:eastAsia="en-CA"/>
          </w:rPr>
          <w:t>https://www.fcm.ca/en/programs/municipal-asset-management-program</w:t>
        </w:r>
      </w:hyperlink>
      <w:r w:rsidR="001873AE">
        <w:rPr>
          <w:rFonts w:ascii="AppleSystemUIFont" w:eastAsia="Calibri" w:hAnsi="AppleSystemUIFont" w:cs="AppleSystemUIFont"/>
          <w:sz w:val="26"/>
          <w:szCs w:val="26"/>
          <w:lang w:val="en-US" w:eastAsia="en-CA"/>
        </w:rPr>
        <w:t xml:space="preserve"> </w:t>
      </w:r>
      <w:r w:rsidR="00771455">
        <w:rPr>
          <w:lang w:val="en-CA"/>
        </w:rPr>
        <w:br w:type="page"/>
      </w:r>
    </w:p>
    <w:p w14:paraId="7F462FE6" w14:textId="7088B60F" w:rsidR="00DA7D13" w:rsidRPr="006A661F" w:rsidRDefault="00DA7D13" w:rsidP="00DA7D13">
      <w:pPr>
        <w:pStyle w:val="Heading3"/>
        <w:rPr>
          <w:lang w:val="en-CA"/>
        </w:rPr>
      </w:pPr>
      <w:bookmarkStart w:id="81" w:name="_Toc227664196"/>
      <w:r w:rsidRPr="006A661F">
        <w:rPr>
          <w:lang w:val="en-CA"/>
        </w:rPr>
        <w:lastRenderedPageBreak/>
        <w:t>Canada Greener Homes Initiative</w:t>
      </w:r>
      <w:r w:rsidR="00DA436A" w:rsidRPr="006A661F">
        <w:rPr>
          <w:lang w:val="en-CA"/>
        </w:rPr>
        <w:t xml:space="preserve"> - </w:t>
      </w:r>
      <w:r w:rsidR="00DA436A" w:rsidRPr="006A661F">
        <w:rPr>
          <w:rFonts w:ascii="AppleSystemUIFont" w:hAnsi="AppleSystemUIFont" w:cs="AppleSystemUIFont"/>
          <w:lang w:val="en-US"/>
        </w:rPr>
        <w:t>Oil to Heat Pump Affordability program</w:t>
      </w:r>
      <w:r w:rsidRPr="006A661F">
        <w:rPr>
          <w:lang w:val="en-CA"/>
        </w:rPr>
        <w:t>:</w:t>
      </w:r>
      <w:bookmarkEnd w:id="68"/>
      <w:bookmarkEnd w:id="78"/>
      <w:bookmarkEnd w:id="79"/>
      <w:bookmarkEnd w:id="81"/>
    </w:p>
    <w:p w14:paraId="42A8807E" w14:textId="78D1D31D" w:rsidR="00DA7D13" w:rsidRPr="00E766FB" w:rsidRDefault="00DA7D13" w:rsidP="00DA7D13">
      <w:pPr>
        <w:pBdr>
          <w:top w:val="nil"/>
          <w:left w:val="nil"/>
          <w:bottom w:val="nil"/>
          <w:right w:val="nil"/>
          <w:between w:val="nil"/>
        </w:pBdr>
        <w:rPr>
          <w:rFonts w:ascii="Calibri" w:hAnsi="Calibri" w:cs="Calibri"/>
          <w:sz w:val="22"/>
          <w:szCs w:val="22"/>
        </w:rPr>
      </w:pPr>
      <w:r w:rsidRPr="00E766FB">
        <w:rPr>
          <w:rFonts w:ascii="Calibri" w:hAnsi="Calibri" w:cs="Calibri"/>
          <w:sz w:val="22"/>
          <w:szCs w:val="22"/>
        </w:rPr>
        <w:t xml:space="preserve">Value: </w:t>
      </w:r>
      <w:r w:rsidR="00F121DF" w:rsidRPr="00E766FB">
        <w:rPr>
          <w:rFonts w:ascii="Calibri" w:eastAsia="Calibri" w:hAnsi="Calibri" w:cs="Calibri"/>
          <w:sz w:val="22"/>
          <w:szCs w:val="22"/>
          <w:lang w:val="en-US" w:eastAsia="en-CA"/>
        </w:rPr>
        <w:t>Receive an upfront payment of up to $10,000.</w:t>
      </w:r>
    </w:p>
    <w:p w14:paraId="555637DD" w14:textId="77777777" w:rsidR="00DA7D13" w:rsidRPr="00E766FB" w:rsidRDefault="00DA7D13" w:rsidP="00DA7D13">
      <w:pPr>
        <w:pBdr>
          <w:top w:val="nil"/>
          <w:left w:val="nil"/>
          <w:bottom w:val="nil"/>
          <w:right w:val="nil"/>
          <w:between w:val="nil"/>
        </w:pBdr>
        <w:rPr>
          <w:rFonts w:ascii="Calibri" w:hAnsi="Calibri" w:cs="Calibri"/>
          <w:sz w:val="22"/>
          <w:szCs w:val="22"/>
        </w:rPr>
      </w:pPr>
    </w:p>
    <w:p w14:paraId="67AA0E2C" w14:textId="77777777" w:rsidR="00DA7D13" w:rsidRPr="00E766FB" w:rsidRDefault="00DA7D13" w:rsidP="00DA7D13">
      <w:pPr>
        <w:pBdr>
          <w:top w:val="nil"/>
          <w:left w:val="nil"/>
          <w:bottom w:val="nil"/>
          <w:right w:val="nil"/>
          <w:between w:val="nil"/>
        </w:pBdr>
        <w:rPr>
          <w:rFonts w:ascii="Calibri" w:hAnsi="Calibri" w:cs="Calibri"/>
          <w:sz w:val="22"/>
          <w:szCs w:val="22"/>
        </w:rPr>
      </w:pPr>
      <w:r w:rsidRPr="00E766FB">
        <w:rPr>
          <w:rFonts w:ascii="Calibri" w:hAnsi="Calibri" w:cs="Calibri"/>
          <w:sz w:val="22"/>
          <w:szCs w:val="22"/>
        </w:rPr>
        <w:t>Description:</w:t>
      </w:r>
    </w:p>
    <w:p w14:paraId="5ADA0916" w14:textId="33BE81D8" w:rsidR="00917DF7" w:rsidRPr="00E766FB" w:rsidRDefault="00F121DF" w:rsidP="00A50582">
      <w:pPr>
        <w:pBdr>
          <w:top w:val="nil"/>
          <w:left w:val="nil"/>
          <w:bottom w:val="nil"/>
          <w:right w:val="nil"/>
          <w:between w:val="nil"/>
        </w:pBdr>
        <w:rPr>
          <w:rFonts w:ascii="Calibri" w:eastAsia="Calibri" w:hAnsi="Calibri" w:cs="Calibri"/>
          <w:sz w:val="22"/>
          <w:szCs w:val="22"/>
          <w:lang w:val="en-US" w:eastAsia="en-CA"/>
        </w:rPr>
      </w:pPr>
      <w:r w:rsidRPr="00E766FB">
        <w:rPr>
          <w:rFonts w:ascii="Calibri" w:eastAsia="Calibri" w:hAnsi="Calibri" w:cs="Calibri"/>
          <w:sz w:val="22"/>
          <w:szCs w:val="22"/>
          <w:lang w:val="en-US" w:eastAsia="en-CA"/>
        </w:rPr>
        <w:t>The Oil to Heat Pump Affordability Program helps Canadian homeowners who are currently heating their homes with oil to transition to electric cold climate air source heat pumps. Making the switch can help you save thousands of dollars on your heating bills every year and help reduce greenhouse gas emissions.</w:t>
      </w:r>
    </w:p>
    <w:p w14:paraId="12891341" w14:textId="77777777" w:rsidR="00F121DF" w:rsidRPr="006D05E1" w:rsidRDefault="00F121DF" w:rsidP="00A50582">
      <w:pPr>
        <w:pBdr>
          <w:top w:val="nil"/>
          <w:left w:val="nil"/>
          <w:bottom w:val="nil"/>
          <w:right w:val="nil"/>
          <w:between w:val="nil"/>
        </w:pBdr>
        <w:rPr>
          <w:rFonts w:ascii="AppleSystemUIFont" w:eastAsia="Calibri" w:hAnsi="AppleSystemUIFont" w:cs="AppleSystemUIFont"/>
          <w:sz w:val="22"/>
          <w:szCs w:val="22"/>
          <w:lang w:val="en-US" w:eastAsia="en-CA"/>
        </w:rPr>
      </w:pPr>
    </w:p>
    <w:p w14:paraId="2C6D146D" w14:textId="77777777" w:rsidR="00DA7D13" w:rsidRPr="00D63A64" w:rsidRDefault="00DA7D13" w:rsidP="00DA7D13">
      <w:pPr>
        <w:pBdr>
          <w:top w:val="nil"/>
          <w:left w:val="nil"/>
          <w:bottom w:val="nil"/>
          <w:right w:val="nil"/>
          <w:between w:val="nil"/>
        </w:pBdr>
        <w:rPr>
          <w:rFonts w:ascii="Calibri" w:hAnsi="Calibri" w:cs="Calibri"/>
          <w:sz w:val="22"/>
          <w:szCs w:val="22"/>
        </w:rPr>
      </w:pPr>
      <w:r w:rsidRPr="00D63A64">
        <w:rPr>
          <w:rFonts w:ascii="Calibri" w:hAnsi="Calibri" w:cs="Calibri"/>
          <w:sz w:val="22"/>
          <w:szCs w:val="22"/>
        </w:rPr>
        <w:t>Eligibility:</w:t>
      </w:r>
    </w:p>
    <w:p w14:paraId="35635B1B" w14:textId="77777777" w:rsidR="00D63A64" w:rsidRPr="00D63A64" w:rsidRDefault="00D63A64" w:rsidP="00D63A64">
      <w:pPr>
        <w:autoSpaceDE w:val="0"/>
        <w:autoSpaceDN w:val="0"/>
        <w:adjustRightInd w:val="0"/>
        <w:rPr>
          <w:rFonts w:ascii="Calibri" w:eastAsia="Calibri" w:hAnsi="Calibri" w:cs="Calibri"/>
          <w:sz w:val="22"/>
          <w:szCs w:val="22"/>
          <w:lang w:val="en-US" w:eastAsia="en-CA"/>
        </w:rPr>
      </w:pPr>
      <w:r w:rsidRPr="00D63A64">
        <w:rPr>
          <w:rFonts w:ascii="Calibri" w:eastAsia="Calibri" w:hAnsi="Calibri" w:cs="Calibri"/>
          <w:sz w:val="22"/>
          <w:szCs w:val="22"/>
          <w:lang w:val="en-US" w:eastAsia="en-CA"/>
        </w:rPr>
        <w:t>Only one homeowner per home can apply. Before you apply, ensure you qualify:</w:t>
      </w:r>
    </w:p>
    <w:p w14:paraId="0FBB30BF"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 xml:space="preserve">your household income must qualify as median or below, after taxes defined by Statistics Canada (varies by province) </w:t>
      </w:r>
      <w:hyperlink r:id="rId70" w:history="1">
        <w:r w:rsidRPr="00D63A64">
          <w:rPr>
            <w:lang w:val="en-US"/>
          </w:rPr>
          <w:t>Check if your income level is eligible</w:t>
        </w:r>
      </w:hyperlink>
    </w:p>
    <w:p w14:paraId="47BF1D38"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your home is an </w:t>
      </w:r>
      <w:hyperlink r:id="rId71" w:history="1">
        <w:r w:rsidRPr="00D63A64">
          <w:rPr>
            <w:lang w:val="en-US"/>
          </w:rPr>
          <w:t>eligible property type</w:t>
        </w:r>
      </w:hyperlink>
    </w:p>
    <w:p w14:paraId="1AC14848"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you are a primary resident and owner of your home</w:t>
      </w:r>
    </w:p>
    <w:p w14:paraId="064EFB99"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you heat your home with oil</w:t>
      </w:r>
    </w:p>
    <w:p w14:paraId="7E882407"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 xml:space="preserve">you have recent receipts for the purchase of at least 1,000 </w:t>
      </w:r>
      <w:proofErr w:type="spellStart"/>
      <w:r w:rsidRPr="00D63A64">
        <w:rPr>
          <w:lang w:val="en-US"/>
        </w:rPr>
        <w:t>litres</w:t>
      </w:r>
      <w:proofErr w:type="spellEnd"/>
      <w:r w:rsidRPr="00D63A64">
        <w:rPr>
          <w:lang w:val="en-US"/>
        </w:rPr>
        <w:t xml:space="preserve"> of heating oil to heat your home in the past 12 months leading up to the time of application</w:t>
      </w:r>
    </w:p>
    <w:p w14:paraId="07950DA6"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you have not already received money for a heat pump as part of the Canada Greener Homes Grant or Loan</w:t>
      </w:r>
    </w:p>
    <w:p w14:paraId="3DBA9D5C" w14:textId="77777777"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 xml:space="preserve">you </w:t>
      </w:r>
      <w:proofErr w:type="gramStart"/>
      <w:r w:rsidRPr="00D63A64">
        <w:rPr>
          <w:lang w:val="en-US"/>
        </w:rPr>
        <w:t>are able to</w:t>
      </w:r>
      <w:proofErr w:type="gramEnd"/>
      <w:r w:rsidRPr="00D63A64">
        <w:rPr>
          <w:lang w:val="en-US"/>
        </w:rPr>
        <w:t xml:space="preserve"> complete the work within 6 months of receiving the upfront payment</w:t>
      </w:r>
    </w:p>
    <w:p w14:paraId="0613855D" w14:textId="7D22DE64" w:rsidR="00D63A64" w:rsidRPr="00D63A64" w:rsidRDefault="00D63A64" w:rsidP="00D63A64">
      <w:pPr>
        <w:pStyle w:val="ListParagraph"/>
        <w:numPr>
          <w:ilvl w:val="0"/>
          <w:numId w:val="1531"/>
        </w:numPr>
        <w:autoSpaceDE w:val="0"/>
        <w:autoSpaceDN w:val="0"/>
        <w:adjustRightInd w:val="0"/>
        <w:rPr>
          <w:lang w:val="en-US"/>
        </w:rPr>
      </w:pPr>
      <w:r w:rsidRPr="00D63A64">
        <w:rPr>
          <w:lang w:val="en-US"/>
        </w:rPr>
        <w:t>your home is connected to a North American electricity grid (Off-grid houses are not eligible)</w:t>
      </w:r>
    </w:p>
    <w:p w14:paraId="62EABA69" w14:textId="4E6107CA" w:rsidR="00DA7D13" w:rsidRPr="00D63A64" w:rsidRDefault="00D63A64" w:rsidP="00DA7D13">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Eligible </w:t>
      </w:r>
      <w:r w:rsidRPr="00D63A64">
        <w:rPr>
          <w:rFonts w:asciiTheme="minorHAnsi" w:hAnsiTheme="minorHAnsi" w:cstheme="minorHAnsi"/>
          <w:sz w:val="22"/>
          <w:szCs w:val="22"/>
        </w:rPr>
        <w:t>Expenses:</w:t>
      </w:r>
    </w:p>
    <w:p w14:paraId="19B03BDC" w14:textId="77777777" w:rsidR="00D63A64" w:rsidRPr="00D63A64" w:rsidRDefault="00D63A64" w:rsidP="00D63A64">
      <w:pPr>
        <w:pStyle w:val="ListParagraph"/>
        <w:numPr>
          <w:ilvl w:val="0"/>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Up to $10,000</w:t>
      </w:r>
      <w:r w:rsidRPr="00D63A64">
        <w:rPr>
          <w:rFonts w:ascii="MS Gothic" w:eastAsia="MS Gothic" w:hAnsi="MS Gothic" w:cs="MS Gothic" w:hint="eastAsia"/>
          <w:lang w:val="en-US"/>
        </w:rPr>
        <w:t> </w:t>
      </w:r>
      <w:r w:rsidRPr="00D63A64">
        <w:rPr>
          <w:rFonts w:ascii="AppleSystemUIFont" w:hAnsi="AppleSystemUIFont" w:cs="AppleSystemUIFont"/>
          <w:lang w:val="en-US"/>
        </w:rPr>
        <w:t>For the purchase and installation of eligible cold climate air source heat pump systems, and any of the following associated eligible measures related to its installation:</w:t>
      </w:r>
    </w:p>
    <w:p w14:paraId="6ACC5864" w14:textId="77777777" w:rsidR="00D63A64" w:rsidRPr="00D63A64" w:rsidRDefault="00D63A64" w:rsidP="00D63A64">
      <w:pPr>
        <w:pStyle w:val="ListParagraph"/>
        <w:numPr>
          <w:ilvl w:val="1"/>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Necessary electrical and mechanical upgrades to your home for the new cold climate air source heat pump</w:t>
      </w:r>
    </w:p>
    <w:p w14:paraId="45219D44" w14:textId="77777777" w:rsidR="00D63A64" w:rsidRPr="00D63A64" w:rsidRDefault="00D63A64" w:rsidP="00D63A64">
      <w:pPr>
        <w:pStyle w:val="ListParagraph"/>
        <w:numPr>
          <w:ilvl w:val="1"/>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The safe removal of your oil tank.</w:t>
      </w:r>
    </w:p>
    <w:p w14:paraId="5A10B279" w14:textId="77777777" w:rsidR="00D63A64" w:rsidRPr="00D63A64" w:rsidRDefault="00D63A64" w:rsidP="00D63A64">
      <w:pPr>
        <w:pStyle w:val="ListParagraph"/>
        <w:numPr>
          <w:ilvl w:val="1"/>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Installation of a back-up electric heating system (as required).</w:t>
      </w:r>
    </w:p>
    <w:p w14:paraId="7E6008A7" w14:textId="77777777" w:rsidR="00D63A64" w:rsidRPr="00D63A64" w:rsidRDefault="00D63A64" w:rsidP="00D63A64">
      <w:pPr>
        <w:pStyle w:val="ListParagraph"/>
        <w:numPr>
          <w:ilvl w:val="1"/>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Switching over other oil-using household systems, such as a hot water heater (where necessary).</w:t>
      </w:r>
    </w:p>
    <w:p w14:paraId="5FE0C7A1" w14:textId="77777777" w:rsidR="00D63A64" w:rsidRPr="00D63A64" w:rsidRDefault="00D63A64" w:rsidP="00D63A64">
      <w:pPr>
        <w:pStyle w:val="ListParagraph"/>
        <w:numPr>
          <w:ilvl w:val="0"/>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Upfront payment:</w:t>
      </w:r>
      <w:r w:rsidRPr="00D63A64">
        <w:rPr>
          <w:rFonts w:ascii="MS Gothic" w:eastAsia="MS Gothic" w:hAnsi="MS Gothic" w:cs="MS Gothic" w:hint="eastAsia"/>
          <w:lang w:val="en-US"/>
        </w:rPr>
        <w:t> </w:t>
      </w:r>
      <w:r w:rsidRPr="00D63A64">
        <w:rPr>
          <w:rFonts w:ascii="AppleSystemUIFont" w:hAnsi="AppleSystemUIFont" w:cs="AppleSystemUIFont"/>
          <w:lang w:val="en-US"/>
        </w:rPr>
        <w:t>Following the approval of your application, you will receive a cheque. In most cases this means you will receive your funds in advance of having to pay for any of the related costs.</w:t>
      </w:r>
    </w:p>
    <w:p w14:paraId="4500E666" w14:textId="446D1DA2" w:rsidR="00D63A64" w:rsidRPr="00D63A64" w:rsidRDefault="00D63A64" w:rsidP="00DA7D13">
      <w:pPr>
        <w:pStyle w:val="ListParagraph"/>
        <w:numPr>
          <w:ilvl w:val="1"/>
          <w:numId w:val="1532"/>
        </w:numPr>
        <w:autoSpaceDE w:val="0"/>
        <w:autoSpaceDN w:val="0"/>
        <w:adjustRightInd w:val="0"/>
        <w:rPr>
          <w:rFonts w:ascii="AppleSystemUIFont" w:hAnsi="AppleSystemUIFont" w:cs="AppleSystemUIFont"/>
          <w:lang w:val="en-US"/>
        </w:rPr>
      </w:pPr>
      <w:r w:rsidRPr="00D63A64">
        <w:rPr>
          <w:rFonts w:ascii="AppleSystemUIFont" w:hAnsi="AppleSystemUIFont" w:cs="AppleSystemUIFont"/>
          <w:lang w:val="en-US"/>
        </w:rPr>
        <w:t>The funding can be combined with additional financial assistance from other existing federal, provincial, territorial, and utility programs.</w:t>
      </w:r>
    </w:p>
    <w:p w14:paraId="61FE29A1" w14:textId="77777777" w:rsidR="00DA7D13" w:rsidRPr="006D05E1" w:rsidRDefault="00DA7D13" w:rsidP="00DA7D13">
      <w:pPr>
        <w:pBdr>
          <w:top w:val="nil"/>
          <w:left w:val="nil"/>
          <w:bottom w:val="nil"/>
          <w:right w:val="nil"/>
          <w:between w:val="nil"/>
        </w:pBdr>
        <w:rPr>
          <w:rFonts w:asciiTheme="minorHAnsi" w:hAnsiTheme="minorHAnsi" w:cstheme="minorHAnsi"/>
          <w:sz w:val="22"/>
          <w:szCs w:val="22"/>
        </w:rPr>
      </w:pPr>
    </w:p>
    <w:p w14:paraId="6E8FFD5F" w14:textId="60F48BAA" w:rsidR="00DA7D13" w:rsidRPr="00CB1B66" w:rsidRDefault="00DA7D13" w:rsidP="00DA7D13">
      <w:pPr>
        <w:pBdr>
          <w:top w:val="nil"/>
          <w:left w:val="nil"/>
          <w:bottom w:val="nil"/>
          <w:right w:val="nil"/>
          <w:between w:val="nil"/>
        </w:pBdr>
        <w:rPr>
          <w:rFonts w:asciiTheme="minorHAnsi" w:hAnsiTheme="minorHAnsi" w:cstheme="minorHAnsi"/>
          <w:sz w:val="22"/>
          <w:szCs w:val="22"/>
        </w:rPr>
      </w:pPr>
      <w:r w:rsidRPr="00CB1B66">
        <w:rPr>
          <w:rFonts w:asciiTheme="minorHAnsi" w:hAnsiTheme="minorHAnsi" w:cstheme="minorHAnsi"/>
          <w:sz w:val="22"/>
          <w:szCs w:val="22"/>
        </w:rPr>
        <w:t xml:space="preserve">Deadline: </w:t>
      </w:r>
      <w:r w:rsidR="00CB1B66" w:rsidRPr="00CB1B66">
        <w:rPr>
          <w:rFonts w:ascii="AppleSystemUIFont" w:eastAsia="Calibri" w:hAnsi="AppleSystemUIFont" w:cs="AppleSystemUIFont"/>
          <w:sz w:val="22"/>
          <w:szCs w:val="22"/>
          <w:lang w:val="en-US" w:eastAsia="en-CA"/>
        </w:rPr>
        <w:t>The Oil to Heat Pump Affordability Program operates on a continuous intake basis, accepting applications year-round until its funding runs out. There is no fixed deadline for submissions.</w:t>
      </w:r>
    </w:p>
    <w:p w14:paraId="24F81754" w14:textId="77777777" w:rsidR="00DA7D13" w:rsidRPr="006D05E1" w:rsidRDefault="00DA7D13" w:rsidP="00DA7D13">
      <w:pPr>
        <w:pBdr>
          <w:top w:val="nil"/>
          <w:left w:val="nil"/>
          <w:bottom w:val="nil"/>
          <w:right w:val="nil"/>
          <w:between w:val="nil"/>
        </w:pBdr>
        <w:rPr>
          <w:rFonts w:asciiTheme="minorHAnsi" w:hAnsiTheme="minorHAnsi" w:cstheme="minorHAnsi"/>
          <w:sz w:val="22"/>
          <w:szCs w:val="22"/>
        </w:rPr>
      </w:pPr>
      <w:r w:rsidRPr="006D05E1">
        <w:rPr>
          <w:rFonts w:asciiTheme="minorHAnsi" w:hAnsiTheme="minorHAnsi" w:cstheme="minorHAnsi"/>
          <w:sz w:val="22"/>
          <w:szCs w:val="22"/>
        </w:rPr>
        <w:t xml:space="preserve"> </w:t>
      </w:r>
    </w:p>
    <w:p w14:paraId="019DA248" w14:textId="27E5B03B" w:rsidR="006D05E1" w:rsidRPr="006D05E1" w:rsidRDefault="00DA7D13" w:rsidP="006D05E1">
      <w:pPr>
        <w:autoSpaceDE w:val="0"/>
        <w:autoSpaceDN w:val="0"/>
        <w:adjustRightInd w:val="0"/>
        <w:rPr>
          <w:rFonts w:ascii="AppleSystemUIFont" w:eastAsia="Calibri" w:hAnsi="AppleSystemUIFont" w:cs="AppleSystemUIFont"/>
          <w:sz w:val="22"/>
          <w:szCs w:val="22"/>
          <w:lang w:val="en-US" w:eastAsia="en-CA"/>
        </w:rPr>
      </w:pPr>
      <w:r w:rsidRPr="006D05E1">
        <w:rPr>
          <w:rFonts w:asciiTheme="minorHAnsi" w:hAnsiTheme="minorHAnsi" w:cstheme="minorHAnsi"/>
          <w:sz w:val="22"/>
          <w:szCs w:val="22"/>
        </w:rPr>
        <w:t>Contact:</w:t>
      </w:r>
      <w:r w:rsidR="002F2724">
        <w:rPr>
          <w:rFonts w:asciiTheme="minorHAnsi" w:hAnsiTheme="minorHAnsi" w:cstheme="minorHAnsi"/>
          <w:sz w:val="22"/>
          <w:szCs w:val="22"/>
        </w:rPr>
        <w:t xml:space="preserve"> Oil to Heat Pump Affordability Program</w:t>
      </w:r>
      <w:r w:rsidR="006D05E1" w:rsidRPr="006D05E1">
        <w:rPr>
          <w:rFonts w:asciiTheme="minorHAnsi" w:hAnsiTheme="minorHAnsi" w:cstheme="minorHAnsi"/>
          <w:sz w:val="22"/>
          <w:szCs w:val="22"/>
        </w:rPr>
        <w:t xml:space="preserve"> </w:t>
      </w:r>
      <w:r w:rsidRPr="006D05E1">
        <w:rPr>
          <w:rFonts w:asciiTheme="minorHAnsi" w:hAnsiTheme="minorHAnsi" w:cstheme="minorHAnsi"/>
          <w:sz w:val="22"/>
          <w:szCs w:val="22"/>
        </w:rPr>
        <w:t xml:space="preserve"> </w:t>
      </w:r>
      <w:r w:rsidR="006D05E1" w:rsidRPr="006D05E1">
        <w:rPr>
          <w:rFonts w:ascii="Calibri" w:hAnsi="Calibri" w:cs="Calibri"/>
          <w:sz w:val="22"/>
          <w:szCs w:val="22"/>
        </w:rPr>
        <w:t xml:space="preserve">│ </w:t>
      </w:r>
      <w:r w:rsidR="006D05E1" w:rsidRPr="006D05E1">
        <w:rPr>
          <w:rFonts w:asciiTheme="minorHAnsi" w:hAnsiTheme="minorHAnsi" w:cstheme="minorHAnsi"/>
          <w:sz w:val="22"/>
          <w:szCs w:val="22"/>
        </w:rPr>
        <w:t xml:space="preserve">Phone - </w:t>
      </w:r>
      <w:r w:rsidR="006D05E1" w:rsidRPr="006D05E1">
        <w:rPr>
          <w:rFonts w:ascii="AppleSystemUIFont" w:eastAsia="Calibri" w:hAnsi="AppleSystemUIFont" w:cs="AppleSystemUIFont"/>
          <w:sz w:val="22"/>
          <w:szCs w:val="22"/>
          <w:lang w:val="en-US" w:eastAsia="en-CA"/>
        </w:rPr>
        <w:t xml:space="preserve">1-833-674-8282 or TTY -  1-800-465-7735 </w:t>
      </w:r>
      <w:r w:rsidR="006D05E1" w:rsidRPr="006D05E1">
        <w:rPr>
          <w:rFonts w:ascii="Calibri" w:hAnsi="Calibri" w:cs="Calibri"/>
          <w:sz w:val="22"/>
          <w:szCs w:val="22"/>
        </w:rPr>
        <w:t>│</w:t>
      </w:r>
      <w:r w:rsidR="006D05E1" w:rsidRPr="006D05E1">
        <w:rPr>
          <w:rFonts w:ascii="AppleSystemUIFont" w:eastAsia="Calibri" w:hAnsi="AppleSystemUIFont" w:cs="AppleSystemUIFont"/>
          <w:sz w:val="22"/>
          <w:szCs w:val="22"/>
          <w:lang w:val="en-US" w:eastAsia="en-CA"/>
        </w:rPr>
        <w:t> </w:t>
      </w:r>
      <w:hyperlink r:id="rId72" w:history="1">
        <w:r w:rsidR="006D05E1" w:rsidRPr="006D05E1">
          <w:rPr>
            <w:rStyle w:val="Hyperlink"/>
            <w:rFonts w:ascii="AppleSystemUIFont" w:eastAsia="Calibri" w:hAnsi="AppleSystemUIFont" w:cs="AppleSystemUIFont"/>
            <w:sz w:val="22"/>
            <w:szCs w:val="22"/>
            <w:lang w:val="en-US" w:eastAsia="en-CA"/>
          </w:rPr>
          <w:t>OHPA-CAMT@nrcan-rncan.gc.ca</w:t>
        </w:r>
      </w:hyperlink>
      <w:r w:rsidR="006D05E1" w:rsidRPr="006D05E1">
        <w:rPr>
          <w:rFonts w:ascii="AppleSystemUIFont" w:eastAsia="Calibri" w:hAnsi="AppleSystemUIFont" w:cs="AppleSystemUIFont"/>
          <w:sz w:val="22"/>
          <w:szCs w:val="22"/>
          <w:u w:val="single"/>
          <w:lang w:val="en-US" w:eastAsia="en-CA"/>
        </w:rPr>
        <w:t xml:space="preserve"> </w:t>
      </w:r>
    </w:p>
    <w:p w14:paraId="123EB96D" w14:textId="77777777" w:rsidR="00DA7D13" w:rsidRPr="006D05E1" w:rsidRDefault="00DA7D13" w:rsidP="00DA7D13">
      <w:pPr>
        <w:pBdr>
          <w:top w:val="nil"/>
          <w:left w:val="nil"/>
          <w:bottom w:val="nil"/>
          <w:right w:val="nil"/>
          <w:between w:val="nil"/>
        </w:pBdr>
        <w:rPr>
          <w:rFonts w:asciiTheme="minorHAnsi" w:hAnsiTheme="minorHAnsi" w:cstheme="minorHAnsi"/>
          <w:sz w:val="22"/>
          <w:szCs w:val="22"/>
        </w:rPr>
      </w:pPr>
    </w:p>
    <w:p w14:paraId="0B5C3323" w14:textId="4E9EAF51" w:rsidR="00DA7D13" w:rsidRPr="006564C5"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6D05E1">
        <w:rPr>
          <w:rFonts w:asciiTheme="minorHAnsi" w:hAnsiTheme="minorHAnsi" w:cstheme="minorHAnsi"/>
          <w:sz w:val="22"/>
          <w:szCs w:val="22"/>
        </w:rPr>
        <w:t xml:space="preserve">Website: </w:t>
      </w:r>
      <w:hyperlink r:id="rId73" w:history="1">
        <w:r w:rsidR="00664428" w:rsidRPr="006D05E1">
          <w:rPr>
            <w:rStyle w:val="Hyperlink"/>
            <w:rFonts w:asciiTheme="minorHAnsi" w:hAnsiTheme="minorHAnsi" w:cstheme="minorHAnsi"/>
            <w:sz w:val="22"/>
            <w:szCs w:val="22"/>
          </w:rPr>
          <w:t>https://natural-resources.canada.ca/energy-efficiency/home-energy-efficiency/canada-greener-homes-initiative/oil-heat-pump-affordability-program</w:t>
        </w:r>
      </w:hyperlink>
      <w:r w:rsidR="00664428">
        <w:rPr>
          <w:rFonts w:asciiTheme="minorHAnsi" w:hAnsiTheme="minorHAnsi" w:cstheme="minorHAnsi"/>
          <w:sz w:val="22"/>
          <w:szCs w:val="22"/>
        </w:rPr>
        <w:t xml:space="preserve"> </w:t>
      </w:r>
      <w:r w:rsidR="00664428" w:rsidRPr="00664428">
        <w:rPr>
          <w:rFonts w:asciiTheme="minorHAnsi" w:hAnsiTheme="minorHAnsi" w:cstheme="minorHAnsi"/>
          <w:sz w:val="22"/>
          <w:szCs w:val="22"/>
        </w:rPr>
        <w:t xml:space="preserve"> </w:t>
      </w:r>
      <w:r w:rsidR="00664428">
        <w:rPr>
          <w:rFonts w:asciiTheme="minorHAnsi" w:hAnsiTheme="minorHAnsi" w:cstheme="minorHAnsi"/>
          <w:sz w:val="22"/>
          <w:szCs w:val="22"/>
        </w:rPr>
        <w:t xml:space="preserve"> </w:t>
      </w:r>
      <w:r w:rsidRPr="006564C5">
        <w:br w:type="page"/>
      </w:r>
    </w:p>
    <w:p w14:paraId="6B228374" w14:textId="77777777" w:rsidR="00DA7D13" w:rsidRPr="006564C5" w:rsidRDefault="00DA7D13" w:rsidP="00DA7D13">
      <w:pPr>
        <w:pStyle w:val="Heading3"/>
        <w:rPr>
          <w:lang w:val="en-CA"/>
        </w:rPr>
      </w:pPr>
      <w:bookmarkStart w:id="82" w:name="_Affordable_Housing_Innovation"/>
      <w:bookmarkStart w:id="83" w:name="_Toc132892791"/>
      <w:bookmarkStart w:id="84" w:name="_Toc213118869"/>
      <w:bookmarkStart w:id="85" w:name="_Toc213807108"/>
      <w:bookmarkStart w:id="86" w:name="_Toc227664197"/>
      <w:bookmarkEnd w:id="82"/>
      <w:r w:rsidRPr="006564C5">
        <w:rPr>
          <w:lang w:val="en-CA"/>
        </w:rPr>
        <w:lastRenderedPageBreak/>
        <w:t>Affordable Housing Innovation Fund │ Canada Mortgage and Housing Corporation (CMHC):</w:t>
      </w:r>
      <w:bookmarkEnd w:id="83"/>
      <w:bookmarkEnd w:id="84"/>
      <w:bookmarkEnd w:id="85"/>
      <w:bookmarkEnd w:id="86"/>
    </w:p>
    <w:p w14:paraId="2619ECC2"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Value: The Fund will provide $550.8 million over 6 years.</w:t>
      </w:r>
    </w:p>
    <w:p w14:paraId="4B9C8C71" w14:textId="77777777" w:rsidR="00DA7D13" w:rsidRPr="006564C5" w:rsidRDefault="00DA7D13" w:rsidP="00DA7D13">
      <w:pPr>
        <w:rPr>
          <w:rFonts w:asciiTheme="minorHAnsi" w:hAnsiTheme="minorHAnsi" w:cstheme="minorHAnsi"/>
          <w:sz w:val="22"/>
          <w:szCs w:val="22"/>
        </w:rPr>
      </w:pPr>
    </w:p>
    <w:p w14:paraId="4FC4AD35"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4735A225"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The Affordable Housing Innovation Fund supports new ideas that will drive change and disrupt the industry – ideas and approaches that will evolve the affordable housing sector and create the next generation of housing in Canada. </w:t>
      </w:r>
    </w:p>
    <w:p w14:paraId="6F9A41C0" w14:textId="77777777" w:rsidR="00DA7D13" w:rsidRPr="006564C5" w:rsidRDefault="00DA7D13" w:rsidP="00DA7D13">
      <w:pPr>
        <w:rPr>
          <w:rFonts w:asciiTheme="minorHAnsi" w:hAnsiTheme="minorHAnsi" w:cstheme="minorHAnsi"/>
          <w:sz w:val="22"/>
          <w:szCs w:val="22"/>
        </w:rPr>
      </w:pPr>
    </w:p>
    <w:p w14:paraId="0BD95A90"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Eligibility:</w:t>
      </w:r>
    </w:p>
    <w:p w14:paraId="2C740AE0" w14:textId="77777777" w:rsidR="00DA7D13" w:rsidRPr="006564C5" w:rsidRDefault="00DA7D13" w:rsidP="00DA7D13">
      <w:pPr>
        <w:pStyle w:val="ListParagraph"/>
        <w:numPr>
          <w:ilvl w:val="0"/>
          <w:numId w:val="300"/>
        </w:numPr>
        <w:ind w:left="426"/>
        <w:rPr>
          <w:rFonts w:asciiTheme="minorHAnsi" w:hAnsiTheme="minorHAnsi" w:cstheme="minorHAnsi"/>
          <w:lang w:val="en-CA"/>
        </w:rPr>
      </w:pPr>
      <w:r w:rsidRPr="006564C5">
        <w:rPr>
          <w:rFonts w:asciiTheme="minorHAnsi" w:hAnsiTheme="minorHAnsi" w:cstheme="minorHAnsi"/>
          <w:lang w:val="en-CA"/>
        </w:rPr>
        <w:t>municipalities, provinces and territories</w:t>
      </w:r>
    </w:p>
    <w:p w14:paraId="7AD1EE91" w14:textId="77777777" w:rsidR="00DA7D13" w:rsidRPr="006564C5" w:rsidRDefault="00DA7D13" w:rsidP="00DA7D13">
      <w:pPr>
        <w:pStyle w:val="ListParagraph"/>
        <w:numPr>
          <w:ilvl w:val="0"/>
          <w:numId w:val="300"/>
        </w:numPr>
        <w:ind w:left="426"/>
        <w:rPr>
          <w:rFonts w:asciiTheme="minorHAnsi" w:hAnsiTheme="minorHAnsi" w:cstheme="minorHAnsi"/>
          <w:lang w:val="en-CA"/>
        </w:rPr>
      </w:pPr>
      <w:r w:rsidRPr="006564C5">
        <w:rPr>
          <w:rFonts w:asciiTheme="minorHAnsi" w:hAnsiTheme="minorHAnsi" w:cstheme="minorHAnsi"/>
          <w:lang w:val="en-CA"/>
        </w:rPr>
        <w:t>private sector developers and builders</w:t>
      </w:r>
    </w:p>
    <w:p w14:paraId="62BA1D8B" w14:textId="77777777" w:rsidR="00DA7D13" w:rsidRPr="006564C5" w:rsidRDefault="00DA7D13" w:rsidP="00DA7D13">
      <w:pPr>
        <w:pStyle w:val="ListParagraph"/>
        <w:numPr>
          <w:ilvl w:val="0"/>
          <w:numId w:val="300"/>
        </w:numPr>
        <w:ind w:left="426"/>
        <w:rPr>
          <w:rFonts w:asciiTheme="minorHAnsi" w:hAnsiTheme="minorHAnsi" w:cstheme="minorHAnsi"/>
          <w:lang w:val="en-CA"/>
        </w:rPr>
      </w:pPr>
      <w:r w:rsidRPr="006564C5">
        <w:rPr>
          <w:rFonts w:asciiTheme="minorHAnsi" w:hAnsiTheme="minorHAnsi" w:cstheme="minorHAnsi"/>
          <w:lang w:val="en-CA"/>
        </w:rPr>
        <w:t>non-profit housing providers and community housing organizations</w:t>
      </w:r>
    </w:p>
    <w:p w14:paraId="190C5ADB" w14:textId="77777777" w:rsidR="00DA7D13" w:rsidRPr="006564C5" w:rsidRDefault="00DA7D13" w:rsidP="00DA7D13">
      <w:pPr>
        <w:pStyle w:val="ListParagraph"/>
        <w:numPr>
          <w:ilvl w:val="0"/>
          <w:numId w:val="300"/>
        </w:numPr>
        <w:ind w:left="426"/>
        <w:rPr>
          <w:rFonts w:asciiTheme="minorHAnsi" w:hAnsiTheme="minorHAnsi" w:cstheme="minorHAnsi"/>
          <w:lang w:val="en-CA"/>
        </w:rPr>
      </w:pPr>
      <w:r w:rsidRPr="006564C5">
        <w:rPr>
          <w:rFonts w:asciiTheme="minorHAnsi" w:hAnsiTheme="minorHAnsi" w:cstheme="minorHAnsi"/>
          <w:lang w:val="en-CA"/>
        </w:rPr>
        <w:t>Indigenous governments and organizations</w:t>
      </w:r>
    </w:p>
    <w:p w14:paraId="0A06329E" w14:textId="77777777" w:rsidR="00DA7D13" w:rsidRPr="006564C5" w:rsidRDefault="00DA7D13" w:rsidP="00DA7D13">
      <w:pPr>
        <w:pStyle w:val="ListParagraph"/>
        <w:numPr>
          <w:ilvl w:val="0"/>
          <w:numId w:val="300"/>
        </w:numPr>
        <w:ind w:left="426"/>
        <w:rPr>
          <w:rFonts w:asciiTheme="minorHAnsi" w:hAnsiTheme="minorHAnsi" w:cstheme="minorHAnsi"/>
          <w:lang w:val="en-CA"/>
        </w:rPr>
      </w:pPr>
      <w:r w:rsidRPr="006564C5">
        <w:rPr>
          <w:rFonts w:asciiTheme="minorHAnsi" w:hAnsiTheme="minorHAnsi" w:cstheme="minorHAnsi"/>
          <w:lang w:val="en-CA"/>
        </w:rPr>
        <w:t>any other housing provider interested in developing and testing innovative approaches to rent-to-own housing</w:t>
      </w:r>
    </w:p>
    <w:p w14:paraId="2AD08D93"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Eligible Expenses:</w:t>
      </w:r>
    </w:p>
    <w:p w14:paraId="1DD40065"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You can get funding for your innovations to:</w:t>
      </w:r>
    </w:p>
    <w:p w14:paraId="691FDACF" w14:textId="77777777" w:rsidR="00DA7D13" w:rsidRPr="006564C5" w:rsidRDefault="00DA7D13" w:rsidP="00DA7D13">
      <w:pPr>
        <w:pStyle w:val="ListParagraph"/>
        <w:numPr>
          <w:ilvl w:val="0"/>
          <w:numId w:val="299"/>
        </w:numPr>
        <w:ind w:left="426"/>
        <w:rPr>
          <w:rFonts w:asciiTheme="minorHAnsi" w:hAnsiTheme="minorHAnsi" w:cstheme="minorHAnsi"/>
          <w:lang w:val="en-CA"/>
        </w:rPr>
      </w:pPr>
      <w:r w:rsidRPr="006564C5">
        <w:rPr>
          <w:rFonts w:asciiTheme="minorHAnsi" w:hAnsiTheme="minorHAnsi" w:cstheme="minorHAnsi"/>
          <w:lang w:val="en-CA"/>
        </w:rPr>
        <w:t>develop and test innovations that incorporate resource and operating efficiencies and are replicable and scalable – including financing, operating models and technologies</w:t>
      </w:r>
    </w:p>
    <w:p w14:paraId="061A3947" w14:textId="77777777" w:rsidR="00DA7D13" w:rsidRPr="006564C5" w:rsidRDefault="00DA7D13" w:rsidP="00DA7D13">
      <w:pPr>
        <w:pStyle w:val="ListParagraph"/>
        <w:numPr>
          <w:ilvl w:val="0"/>
          <w:numId w:val="299"/>
        </w:numPr>
        <w:ind w:left="426"/>
        <w:rPr>
          <w:rFonts w:asciiTheme="minorHAnsi" w:hAnsiTheme="minorHAnsi" w:cstheme="minorHAnsi"/>
          <w:lang w:val="en-CA"/>
        </w:rPr>
      </w:pPr>
      <w:r w:rsidRPr="006564C5">
        <w:rPr>
          <w:rFonts w:asciiTheme="minorHAnsi" w:hAnsiTheme="minorHAnsi" w:cstheme="minorHAnsi"/>
          <w:lang w:val="en-CA"/>
        </w:rPr>
        <w:t>get flexible financial support to test a range of innovations and leverage new partnerships</w:t>
      </w:r>
    </w:p>
    <w:p w14:paraId="371418DC" w14:textId="77777777" w:rsidR="00DA7D13" w:rsidRPr="006564C5" w:rsidRDefault="00DA7D13" w:rsidP="00DA7D13">
      <w:pPr>
        <w:pStyle w:val="ListParagraph"/>
        <w:numPr>
          <w:ilvl w:val="0"/>
          <w:numId w:val="299"/>
        </w:numPr>
        <w:ind w:left="426"/>
        <w:rPr>
          <w:rFonts w:asciiTheme="minorHAnsi" w:hAnsiTheme="minorHAnsi" w:cstheme="minorHAnsi"/>
          <w:lang w:val="en-CA"/>
        </w:rPr>
      </w:pPr>
      <w:r w:rsidRPr="006564C5">
        <w:rPr>
          <w:rFonts w:asciiTheme="minorHAnsi" w:hAnsiTheme="minorHAnsi" w:cstheme="minorHAnsi"/>
          <w:lang w:val="en-CA"/>
        </w:rPr>
        <w:t>facilitate partnerships and encourage participation from diverse stakeholders including private sector, not-for-profits, community housing organizations, co-operatives, municipalities</w:t>
      </w:r>
    </w:p>
    <w:p w14:paraId="190A6F04" w14:textId="77777777" w:rsidR="00DA7D13" w:rsidRPr="006564C5" w:rsidRDefault="00DA7D13" w:rsidP="00DA7D13">
      <w:pPr>
        <w:rPr>
          <w:rFonts w:asciiTheme="minorHAnsi" w:hAnsiTheme="minorHAnsi" w:cstheme="minorHAnsi"/>
          <w:sz w:val="22"/>
          <w:szCs w:val="22"/>
        </w:rPr>
      </w:pPr>
    </w:p>
    <w:p w14:paraId="40519DAE" w14:textId="77777777" w:rsidR="00DA7D13" w:rsidRPr="006564C5" w:rsidRDefault="00DA7D13" w:rsidP="00DA7D13">
      <w:pPr>
        <w:rPr>
          <w:rFonts w:asciiTheme="minorHAnsi" w:hAnsiTheme="minorHAnsi" w:cstheme="minorHAnsi"/>
          <w:sz w:val="22"/>
          <w:szCs w:val="22"/>
        </w:rPr>
      </w:pPr>
    </w:p>
    <w:p w14:paraId="161B0304" w14:textId="0E739D05" w:rsidR="00DA7D13" w:rsidRPr="00BB188C" w:rsidRDefault="00DA7D13" w:rsidP="00DA7D13">
      <w:pPr>
        <w:rPr>
          <w:rFonts w:asciiTheme="minorHAnsi" w:hAnsiTheme="minorHAnsi" w:cstheme="minorHAnsi"/>
          <w:sz w:val="22"/>
          <w:szCs w:val="22"/>
        </w:rPr>
      </w:pPr>
      <w:r w:rsidRPr="00BB188C">
        <w:rPr>
          <w:rFonts w:asciiTheme="minorHAnsi" w:hAnsiTheme="minorHAnsi" w:cstheme="minorHAnsi"/>
          <w:sz w:val="22"/>
          <w:szCs w:val="22"/>
        </w:rPr>
        <w:t xml:space="preserve">Deadline: </w:t>
      </w:r>
      <w:r w:rsidR="00BB188C" w:rsidRPr="00BB188C">
        <w:rPr>
          <w:rFonts w:ascii="AppleSystemUIFont" w:eastAsia="Calibri" w:hAnsi="AppleSystemUIFont" w:cs="AppleSystemUIFont"/>
          <w:sz w:val="22"/>
          <w:szCs w:val="22"/>
          <w:lang w:val="en-US" w:eastAsia="en-CA"/>
        </w:rPr>
        <w:t>The Affordable Housing Innovation Fund accepts applications on a continuous basis, year-round. There is no fixed deadline for submissions. Applicants are encouraged to visit the official CMHC website for detailed program guidelines and to verify specific application requirements.</w:t>
      </w:r>
    </w:p>
    <w:p w14:paraId="254F6C06" w14:textId="77777777" w:rsidR="00DA7D13" w:rsidRPr="006564C5" w:rsidRDefault="00DA7D13" w:rsidP="00DA7D13">
      <w:pPr>
        <w:rPr>
          <w:rFonts w:asciiTheme="minorHAnsi" w:hAnsiTheme="minorHAnsi" w:cstheme="minorHAnsi"/>
          <w:sz w:val="22"/>
          <w:szCs w:val="22"/>
        </w:rPr>
      </w:pPr>
    </w:p>
    <w:p w14:paraId="72EFE52A" w14:textId="4C82EB4B" w:rsidR="00DA7D13" w:rsidRPr="006B0828" w:rsidRDefault="00DA7D13" w:rsidP="00DA7D13">
      <w:pPr>
        <w:rPr>
          <w:rFonts w:ascii="Calibri" w:hAnsi="Calibri" w:cs="Calibri"/>
          <w:sz w:val="22"/>
          <w:szCs w:val="22"/>
        </w:rPr>
      </w:pPr>
      <w:r w:rsidRPr="006564C5">
        <w:rPr>
          <w:rFonts w:asciiTheme="minorHAnsi" w:hAnsiTheme="minorHAnsi" w:cstheme="minorHAnsi"/>
          <w:sz w:val="22"/>
          <w:szCs w:val="22"/>
        </w:rPr>
        <w:t>Co</w:t>
      </w:r>
      <w:r w:rsidRPr="006B0828">
        <w:rPr>
          <w:rFonts w:ascii="Calibri" w:hAnsi="Calibri" w:cs="Calibri"/>
          <w:sz w:val="22"/>
          <w:szCs w:val="22"/>
        </w:rPr>
        <w:t xml:space="preserve">ntact: Canada Mortgage and Housing Corporation (CMHC) │ 1-800-668-2642 │ </w:t>
      </w:r>
      <w:hyperlink r:id="rId74" w:history="1">
        <w:r w:rsidR="006B0828" w:rsidRPr="006B0828">
          <w:rPr>
            <w:rStyle w:val="Hyperlink"/>
            <w:rFonts w:ascii="Calibri" w:eastAsia="Calibri" w:hAnsi="Calibri" w:cs="Calibri"/>
            <w:sz w:val="22"/>
            <w:szCs w:val="22"/>
            <w:lang w:val="en-US" w:eastAsia="en-CA"/>
          </w:rPr>
          <w:t>contactcentre@cmhc.ca</w:t>
        </w:r>
      </w:hyperlink>
      <w:r w:rsidR="006B0828" w:rsidRPr="006B0828">
        <w:rPr>
          <w:rFonts w:ascii="Calibri" w:eastAsia="Calibri" w:hAnsi="Calibri" w:cs="Calibri"/>
          <w:sz w:val="22"/>
          <w:szCs w:val="22"/>
          <w:lang w:val="en-US" w:eastAsia="en-CA"/>
        </w:rPr>
        <w:t xml:space="preserve"> </w:t>
      </w:r>
    </w:p>
    <w:p w14:paraId="783764EE" w14:textId="77777777" w:rsidR="00DA7D13" w:rsidRPr="006564C5" w:rsidRDefault="00DA7D13" w:rsidP="00DA7D13">
      <w:pPr>
        <w:rPr>
          <w:rFonts w:asciiTheme="minorHAnsi" w:hAnsiTheme="minorHAnsi" w:cstheme="minorHAnsi"/>
          <w:sz w:val="22"/>
          <w:szCs w:val="22"/>
        </w:rPr>
      </w:pPr>
    </w:p>
    <w:p w14:paraId="0027F53A" w14:textId="77777777" w:rsidR="00DA7D13" w:rsidRPr="006564C5"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75" w:history="1">
        <w:r w:rsidRPr="006564C5">
          <w:rPr>
            <w:rStyle w:val="Hyperlink"/>
            <w:rFonts w:asciiTheme="minorHAnsi" w:hAnsiTheme="minorHAnsi" w:cstheme="minorHAnsi"/>
            <w:sz w:val="22"/>
            <w:szCs w:val="22"/>
          </w:rPr>
          <w:t>https://www.cmhc-schl.gc.ca/en/professionals/project-funding-and-mortgage-financing/funding-programs/all-funding-programs/affordable-housing-innovation-fund</w:t>
        </w:r>
      </w:hyperlink>
      <w:r w:rsidRPr="006564C5">
        <w:rPr>
          <w:rFonts w:asciiTheme="minorHAnsi" w:hAnsiTheme="minorHAnsi" w:cstheme="minorHAnsi"/>
          <w:sz w:val="22"/>
          <w:szCs w:val="22"/>
        </w:rPr>
        <w:t xml:space="preserve"> </w:t>
      </w:r>
      <w:r w:rsidRPr="006564C5">
        <w:br w:type="page"/>
      </w:r>
    </w:p>
    <w:p w14:paraId="17F761CD" w14:textId="77777777" w:rsidR="00DA7D13" w:rsidRPr="006564C5" w:rsidRDefault="00DA7D13" w:rsidP="00DA7D13">
      <w:pPr>
        <w:pStyle w:val="Heading3"/>
        <w:rPr>
          <w:lang w:val="en-CA"/>
        </w:rPr>
      </w:pPr>
      <w:bookmarkStart w:id="87" w:name="_Rapid_Housing_Initiative"/>
      <w:bookmarkStart w:id="88" w:name="_Toc132892796"/>
      <w:bookmarkStart w:id="89" w:name="_Toc213118870"/>
      <w:bookmarkStart w:id="90" w:name="_Toc213807109"/>
      <w:bookmarkStart w:id="91" w:name="_Toc132892792"/>
      <w:bookmarkStart w:id="92" w:name="_Toc67671137"/>
      <w:bookmarkStart w:id="93" w:name="_Toc115709983"/>
      <w:bookmarkStart w:id="94" w:name="_Toc227664198"/>
      <w:bookmarkEnd w:id="87"/>
      <w:r w:rsidRPr="006564C5">
        <w:rPr>
          <w:lang w:val="en-CA"/>
        </w:rPr>
        <w:lastRenderedPageBreak/>
        <w:t>Federal Lands Initiative │ Canada Mortgage and Housing Corporation (CMHC):</w:t>
      </w:r>
      <w:bookmarkEnd w:id="88"/>
      <w:bookmarkEnd w:id="89"/>
      <w:bookmarkEnd w:id="90"/>
      <w:bookmarkEnd w:id="94"/>
    </w:p>
    <w:p w14:paraId="086FC401" w14:textId="52213B78"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Value: </w:t>
      </w:r>
      <w:r w:rsidR="00CA7AF4">
        <w:rPr>
          <w:rFonts w:asciiTheme="minorHAnsi" w:hAnsiTheme="minorHAnsi" w:cstheme="minorHAnsi"/>
          <w:sz w:val="22"/>
          <w:szCs w:val="22"/>
        </w:rPr>
        <w:t>Varies.</w:t>
      </w:r>
    </w:p>
    <w:p w14:paraId="42BF03A1" w14:textId="77777777" w:rsidR="00DA7D13" w:rsidRPr="006564C5" w:rsidRDefault="00DA7D13" w:rsidP="00DA7D13">
      <w:pPr>
        <w:rPr>
          <w:rFonts w:asciiTheme="minorHAnsi" w:hAnsiTheme="minorHAnsi" w:cstheme="minorHAnsi"/>
          <w:sz w:val="22"/>
          <w:szCs w:val="22"/>
        </w:rPr>
      </w:pPr>
    </w:p>
    <w:p w14:paraId="34FB1C66"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207D4A1A"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The Federal Lands Initiative is a $200-million fund that supports the transfer of surplus federal lands and buildings to eligible proponents. This is available at discounted to no cost to be developed or renovated for use as affordable housing. The discount on the property will depend on the level of social outcomes achieved by the winning proposal. Once transferred, the property will be developed or renovated into affordable, sustainable, accessible and socially inclusive housing.</w:t>
      </w:r>
    </w:p>
    <w:p w14:paraId="01908125" w14:textId="77777777" w:rsidR="00DA7D13" w:rsidRPr="006564C5" w:rsidRDefault="00DA7D13" w:rsidP="00DA7D13">
      <w:pPr>
        <w:rPr>
          <w:rFonts w:asciiTheme="minorHAnsi" w:hAnsiTheme="minorHAnsi" w:cstheme="minorHAnsi"/>
          <w:sz w:val="22"/>
          <w:szCs w:val="22"/>
        </w:rPr>
      </w:pPr>
    </w:p>
    <w:p w14:paraId="1FB716AD"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Eligibility:</w:t>
      </w:r>
    </w:p>
    <w:p w14:paraId="4DEDA11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The Federal Lands Initiative is open but not limited to the following groups:</w:t>
      </w:r>
    </w:p>
    <w:p w14:paraId="304A0E8B" w14:textId="77777777" w:rsidR="00DA7D13" w:rsidRPr="006564C5" w:rsidRDefault="00DA7D13" w:rsidP="00DA7D13">
      <w:pPr>
        <w:pStyle w:val="ListParagraph"/>
        <w:numPr>
          <w:ilvl w:val="0"/>
          <w:numId w:val="311"/>
        </w:numPr>
        <w:ind w:left="426"/>
        <w:rPr>
          <w:rFonts w:asciiTheme="minorHAnsi" w:hAnsiTheme="minorHAnsi" w:cstheme="minorHAnsi"/>
          <w:lang w:val="en-CA"/>
        </w:rPr>
      </w:pPr>
      <w:r w:rsidRPr="006564C5">
        <w:rPr>
          <w:rFonts w:asciiTheme="minorHAnsi" w:hAnsiTheme="minorHAnsi" w:cstheme="minorHAnsi"/>
          <w:lang w:val="en-CA"/>
        </w:rPr>
        <w:t>community housing organizations</w:t>
      </w:r>
    </w:p>
    <w:p w14:paraId="241CAD2F" w14:textId="77777777" w:rsidR="00DA7D13" w:rsidRPr="006564C5" w:rsidRDefault="00DA7D13" w:rsidP="00DA7D13">
      <w:pPr>
        <w:pStyle w:val="ListParagraph"/>
        <w:numPr>
          <w:ilvl w:val="0"/>
          <w:numId w:val="311"/>
        </w:numPr>
        <w:ind w:left="426"/>
        <w:rPr>
          <w:rFonts w:asciiTheme="minorHAnsi" w:hAnsiTheme="minorHAnsi" w:cstheme="minorHAnsi"/>
          <w:lang w:val="en-CA"/>
        </w:rPr>
      </w:pPr>
      <w:r w:rsidRPr="006564C5">
        <w:rPr>
          <w:rFonts w:asciiTheme="minorHAnsi" w:hAnsiTheme="minorHAnsi" w:cstheme="minorHAnsi"/>
          <w:lang w:val="en-CA"/>
        </w:rPr>
        <w:t>non-profit organizations or registered charities</w:t>
      </w:r>
    </w:p>
    <w:p w14:paraId="7B2CB0DF" w14:textId="77777777" w:rsidR="00DA7D13" w:rsidRPr="006564C5" w:rsidRDefault="00DA7D13" w:rsidP="00DA7D13">
      <w:pPr>
        <w:pStyle w:val="ListParagraph"/>
        <w:numPr>
          <w:ilvl w:val="0"/>
          <w:numId w:val="311"/>
        </w:numPr>
        <w:ind w:left="426"/>
        <w:rPr>
          <w:rFonts w:asciiTheme="minorHAnsi" w:hAnsiTheme="minorHAnsi" w:cstheme="minorHAnsi"/>
          <w:lang w:val="en-CA"/>
        </w:rPr>
      </w:pPr>
      <w:r w:rsidRPr="006564C5">
        <w:rPr>
          <w:rFonts w:asciiTheme="minorHAnsi" w:hAnsiTheme="minorHAnsi" w:cstheme="minorHAnsi"/>
          <w:lang w:val="en-CA"/>
        </w:rPr>
        <w:t>co-operative housing organizations</w:t>
      </w:r>
    </w:p>
    <w:p w14:paraId="7C8A622E" w14:textId="77777777" w:rsidR="00DA7D13" w:rsidRPr="006564C5" w:rsidRDefault="00DA7D13" w:rsidP="00DA7D13">
      <w:pPr>
        <w:pStyle w:val="ListParagraph"/>
        <w:numPr>
          <w:ilvl w:val="0"/>
          <w:numId w:val="311"/>
        </w:numPr>
        <w:ind w:left="426"/>
        <w:rPr>
          <w:rFonts w:asciiTheme="minorHAnsi" w:hAnsiTheme="minorHAnsi" w:cstheme="minorHAnsi"/>
          <w:lang w:val="en-CA"/>
        </w:rPr>
      </w:pPr>
      <w:r w:rsidRPr="006564C5">
        <w:rPr>
          <w:rFonts w:asciiTheme="minorHAnsi" w:hAnsiTheme="minorHAnsi" w:cstheme="minorHAnsi"/>
          <w:lang w:val="en-CA"/>
        </w:rPr>
        <w:t>municipal, provincial and territorial governments including their agencies</w:t>
      </w:r>
    </w:p>
    <w:p w14:paraId="63E572A0" w14:textId="77777777" w:rsidR="00DA7D13" w:rsidRPr="006564C5" w:rsidRDefault="00DA7D13" w:rsidP="00DA7D13">
      <w:pPr>
        <w:pStyle w:val="ListParagraph"/>
        <w:numPr>
          <w:ilvl w:val="0"/>
          <w:numId w:val="311"/>
        </w:numPr>
        <w:ind w:left="426"/>
        <w:rPr>
          <w:rFonts w:asciiTheme="minorHAnsi" w:hAnsiTheme="minorHAnsi" w:cstheme="minorHAnsi"/>
          <w:lang w:val="en-CA"/>
        </w:rPr>
      </w:pPr>
      <w:r w:rsidRPr="006564C5">
        <w:rPr>
          <w:rFonts w:asciiTheme="minorHAnsi" w:hAnsiTheme="minorHAnsi" w:cstheme="minorHAnsi"/>
          <w:lang w:val="en-CA"/>
        </w:rPr>
        <w:t>Indigenous governments and organizations, including Tribal Councils</w:t>
      </w:r>
    </w:p>
    <w:p w14:paraId="746B3DF6" w14:textId="77777777" w:rsidR="00DA7D13" w:rsidRPr="006564C5" w:rsidRDefault="00DA7D13" w:rsidP="00DA7D13">
      <w:pPr>
        <w:pStyle w:val="ListParagraph"/>
        <w:numPr>
          <w:ilvl w:val="0"/>
          <w:numId w:val="311"/>
        </w:numPr>
        <w:ind w:left="426"/>
        <w:rPr>
          <w:rFonts w:asciiTheme="minorHAnsi" w:hAnsiTheme="minorHAnsi" w:cstheme="minorHAnsi"/>
          <w:lang w:val="en-CA"/>
        </w:rPr>
      </w:pPr>
      <w:r w:rsidRPr="006564C5">
        <w:rPr>
          <w:rFonts w:asciiTheme="minorHAnsi" w:hAnsiTheme="minorHAnsi" w:cstheme="minorHAnsi"/>
          <w:lang w:val="en-CA"/>
        </w:rPr>
        <w:t>for profit organizations</w:t>
      </w:r>
    </w:p>
    <w:p w14:paraId="5134FE67"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Eligible affordable housing projects include, but are not limited to:</w:t>
      </w:r>
    </w:p>
    <w:p w14:paraId="79108ECE" w14:textId="77777777" w:rsidR="00DA7D13" w:rsidRPr="006564C5" w:rsidRDefault="00DA7D13" w:rsidP="00DA7D13">
      <w:pPr>
        <w:pStyle w:val="ListParagraph"/>
        <w:numPr>
          <w:ilvl w:val="0"/>
          <w:numId w:val="312"/>
        </w:numPr>
        <w:ind w:left="426"/>
        <w:rPr>
          <w:rFonts w:asciiTheme="minorHAnsi" w:hAnsiTheme="minorHAnsi" w:cstheme="minorHAnsi"/>
          <w:lang w:val="en-CA"/>
        </w:rPr>
      </w:pPr>
      <w:proofErr w:type="gramStart"/>
      <w:r w:rsidRPr="006564C5">
        <w:rPr>
          <w:rFonts w:asciiTheme="minorHAnsi" w:hAnsiTheme="minorHAnsi" w:cstheme="minorHAnsi"/>
          <w:lang w:val="en-CA"/>
        </w:rPr>
        <w:t>mixed-income</w:t>
      </w:r>
      <w:proofErr w:type="gramEnd"/>
    </w:p>
    <w:p w14:paraId="0B43696E" w14:textId="77777777" w:rsidR="00DA7D13" w:rsidRPr="006564C5" w:rsidRDefault="00DA7D13" w:rsidP="00DA7D13">
      <w:pPr>
        <w:pStyle w:val="ListParagraph"/>
        <w:numPr>
          <w:ilvl w:val="0"/>
          <w:numId w:val="312"/>
        </w:numPr>
        <w:ind w:left="426"/>
        <w:rPr>
          <w:rFonts w:asciiTheme="minorHAnsi" w:hAnsiTheme="minorHAnsi" w:cstheme="minorHAnsi"/>
          <w:lang w:val="en-CA"/>
        </w:rPr>
      </w:pPr>
      <w:r w:rsidRPr="006564C5">
        <w:rPr>
          <w:rFonts w:asciiTheme="minorHAnsi" w:hAnsiTheme="minorHAnsi" w:cstheme="minorHAnsi"/>
          <w:lang w:val="en-CA"/>
        </w:rPr>
        <w:t>mixed-use (commercial space should not exceed 30% of gross floor area)</w:t>
      </w:r>
    </w:p>
    <w:p w14:paraId="3430465A" w14:textId="77777777" w:rsidR="00DA7D13" w:rsidRPr="006564C5" w:rsidRDefault="00DA7D13" w:rsidP="00DA7D13">
      <w:pPr>
        <w:pStyle w:val="ListParagraph"/>
        <w:numPr>
          <w:ilvl w:val="0"/>
          <w:numId w:val="312"/>
        </w:numPr>
        <w:ind w:left="426"/>
        <w:rPr>
          <w:rFonts w:asciiTheme="minorHAnsi" w:hAnsiTheme="minorHAnsi" w:cstheme="minorHAnsi"/>
          <w:lang w:val="en-CA"/>
        </w:rPr>
      </w:pPr>
      <w:proofErr w:type="gramStart"/>
      <w:r w:rsidRPr="006564C5">
        <w:rPr>
          <w:rFonts w:asciiTheme="minorHAnsi" w:hAnsiTheme="minorHAnsi" w:cstheme="minorHAnsi"/>
          <w:lang w:val="en-CA"/>
        </w:rPr>
        <w:t>mixed-tenure</w:t>
      </w:r>
      <w:proofErr w:type="gramEnd"/>
    </w:p>
    <w:p w14:paraId="3B07B6AC" w14:textId="77777777" w:rsidR="00DA7D13" w:rsidRPr="006564C5" w:rsidRDefault="00DA7D13" w:rsidP="00DA7D13">
      <w:pPr>
        <w:pStyle w:val="ListParagraph"/>
        <w:numPr>
          <w:ilvl w:val="0"/>
          <w:numId w:val="312"/>
        </w:numPr>
        <w:ind w:left="426"/>
        <w:rPr>
          <w:rFonts w:asciiTheme="minorHAnsi" w:hAnsiTheme="minorHAnsi" w:cstheme="minorHAnsi"/>
          <w:lang w:val="en-CA"/>
        </w:rPr>
      </w:pPr>
      <w:r w:rsidRPr="006564C5">
        <w:rPr>
          <w:rFonts w:asciiTheme="minorHAnsi" w:hAnsiTheme="minorHAnsi" w:cstheme="minorHAnsi"/>
          <w:lang w:val="en-CA"/>
        </w:rPr>
        <w:t>shelters</w:t>
      </w:r>
    </w:p>
    <w:p w14:paraId="31F7C55E" w14:textId="77777777" w:rsidR="00DA7D13" w:rsidRPr="006564C5" w:rsidRDefault="00DA7D13" w:rsidP="00DA7D13">
      <w:pPr>
        <w:pStyle w:val="ListParagraph"/>
        <w:numPr>
          <w:ilvl w:val="0"/>
          <w:numId w:val="312"/>
        </w:numPr>
        <w:ind w:left="426"/>
        <w:rPr>
          <w:rFonts w:asciiTheme="minorHAnsi" w:hAnsiTheme="minorHAnsi" w:cstheme="minorHAnsi"/>
          <w:lang w:val="en-CA"/>
        </w:rPr>
      </w:pPr>
      <w:r w:rsidRPr="006564C5">
        <w:rPr>
          <w:rFonts w:asciiTheme="minorHAnsi" w:hAnsiTheme="minorHAnsi" w:cstheme="minorHAnsi"/>
          <w:lang w:val="en-CA"/>
        </w:rPr>
        <w:t>transitional housing</w:t>
      </w:r>
    </w:p>
    <w:p w14:paraId="095B7BAC" w14:textId="77777777" w:rsidR="00DA7D13" w:rsidRPr="006564C5" w:rsidRDefault="00DA7D13" w:rsidP="00DA7D13">
      <w:pPr>
        <w:pStyle w:val="ListParagraph"/>
        <w:numPr>
          <w:ilvl w:val="0"/>
          <w:numId w:val="312"/>
        </w:numPr>
        <w:ind w:left="426"/>
        <w:rPr>
          <w:rFonts w:asciiTheme="minorHAnsi" w:hAnsiTheme="minorHAnsi" w:cstheme="minorHAnsi"/>
          <w:lang w:val="en-CA"/>
        </w:rPr>
      </w:pPr>
      <w:r w:rsidRPr="006564C5">
        <w:rPr>
          <w:rFonts w:asciiTheme="minorHAnsi" w:hAnsiTheme="minorHAnsi" w:cstheme="minorHAnsi"/>
          <w:lang w:val="en-CA"/>
        </w:rPr>
        <w:t>supportive housing</w:t>
      </w:r>
    </w:p>
    <w:p w14:paraId="15A424C4" w14:textId="77777777" w:rsidR="00DA7D13" w:rsidRPr="006564C5" w:rsidRDefault="00DA7D13" w:rsidP="00DA7D13">
      <w:pPr>
        <w:pStyle w:val="ListParagraph"/>
        <w:numPr>
          <w:ilvl w:val="0"/>
          <w:numId w:val="312"/>
        </w:numPr>
        <w:ind w:left="426"/>
        <w:rPr>
          <w:rFonts w:asciiTheme="minorHAnsi" w:hAnsiTheme="minorHAnsi" w:cstheme="minorHAnsi"/>
          <w:lang w:val="en-CA"/>
        </w:rPr>
      </w:pPr>
      <w:r w:rsidRPr="006564C5">
        <w:rPr>
          <w:rFonts w:asciiTheme="minorHAnsi" w:hAnsiTheme="minorHAnsi" w:cstheme="minorHAnsi"/>
          <w:lang w:val="en-CA"/>
        </w:rPr>
        <w:t>rental housing</w:t>
      </w:r>
    </w:p>
    <w:p w14:paraId="55233E48" w14:textId="77777777" w:rsidR="00DA7D13" w:rsidRPr="006564C5" w:rsidRDefault="00DA7D13" w:rsidP="00DA7D13">
      <w:pPr>
        <w:pStyle w:val="ListParagraph"/>
        <w:numPr>
          <w:ilvl w:val="0"/>
          <w:numId w:val="312"/>
        </w:numPr>
        <w:ind w:left="426"/>
        <w:rPr>
          <w:rFonts w:asciiTheme="minorHAnsi" w:hAnsiTheme="minorHAnsi" w:cstheme="minorHAnsi"/>
          <w:lang w:val="en-CA"/>
        </w:rPr>
      </w:pPr>
      <w:r w:rsidRPr="006564C5">
        <w:rPr>
          <w:rFonts w:asciiTheme="minorHAnsi" w:hAnsiTheme="minorHAnsi" w:cstheme="minorHAnsi"/>
          <w:lang w:val="en-CA"/>
        </w:rPr>
        <w:t>affordable homeownership</w:t>
      </w:r>
    </w:p>
    <w:p w14:paraId="44192A25" w14:textId="77777777" w:rsidR="00DA7D13" w:rsidRDefault="00DA7D13" w:rsidP="00DA7D13">
      <w:pPr>
        <w:rPr>
          <w:rFonts w:asciiTheme="minorHAnsi" w:hAnsiTheme="minorHAnsi" w:cstheme="minorHAnsi"/>
          <w:sz w:val="22"/>
          <w:szCs w:val="22"/>
        </w:rPr>
      </w:pPr>
    </w:p>
    <w:p w14:paraId="1472AD0E" w14:textId="77777777" w:rsidR="00DA7D13" w:rsidRPr="006564C5" w:rsidRDefault="00DA7D13" w:rsidP="00DA7D13">
      <w:pPr>
        <w:rPr>
          <w:rFonts w:asciiTheme="minorHAnsi" w:hAnsiTheme="minorHAnsi" w:cstheme="minorHAnsi"/>
          <w:sz w:val="22"/>
          <w:szCs w:val="22"/>
        </w:rPr>
      </w:pPr>
    </w:p>
    <w:p w14:paraId="0E659CE0" w14:textId="4D953F98" w:rsidR="00DA7D13" w:rsidRPr="003358C4" w:rsidRDefault="00DA7D13" w:rsidP="00DA7D13">
      <w:pPr>
        <w:rPr>
          <w:rFonts w:ascii="Calibri" w:hAnsi="Calibri" w:cs="Calibri"/>
          <w:sz w:val="22"/>
          <w:szCs w:val="22"/>
        </w:rPr>
      </w:pPr>
      <w:r w:rsidRPr="003358C4">
        <w:rPr>
          <w:rFonts w:ascii="Calibri" w:hAnsi="Calibri" w:cs="Calibri"/>
          <w:sz w:val="22"/>
          <w:szCs w:val="22"/>
        </w:rPr>
        <w:t xml:space="preserve">Deadline: </w:t>
      </w:r>
      <w:r w:rsidR="003358C4" w:rsidRPr="003358C4">
        <w:rPr>
          <w:rFonts w:ascii="Calibri" w:eastAsia="Calibri" w:hAnsi="Calibri" w:cs="Calibri"/>
          <w:sz w:val="22"/>
          <w:szCs w:val="22"/>
          <w:lang w:val="en-US" w:eastAsia="en-CA"/>
        </w:rPr>
        <w:t>The Federal Lands Initiative supports the transfer or leasing of surplus federal lands for affordable housing development. Applications are accepted periodically when specific properties are identified and made available. There are currently no open calls for proposals. Please visit the official CMHC website to verify specific details and guidelines, and to monitor for future property offerings and application periods.</w:t>
      </w:r>
    </w:p>
    <w:p w14:paraId="6B3FE5FC" w14:textId="77777777" w:rsidR="00DA7D13" w:rsidRPr="006564C5" w:rsidRDefault="00DA7D13" w:rsidP="00DA7D13">
      <w:pPr>
        <w:rPr>
          <w:rFonts w:asciiTheme="minorHAnsi" w:hAnsiTheme="minorHAnsi" w:cstheme="minorHAnsi"/>
          <w:sz w:val="22"/>
          <w:szCs w:val="22"/>
        </w:rPr>
      </w:pPr>
    </w:p>
    <w:p w14:paraId="0D66DF9F"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Contact: National Housing Strategy or technical support │ 1-800-668-2642 │ </w:t>
      </w:r>
      <w:hyperlink r:id="rId76" w:history="1">
        <w:r w:rsidRPr="006564C5">
          <w:rPr>
            <w:rStyle w:val="Hyperlink"/>
            <w:rFonts w:asciiTheme="minorHAnsi" w:hAnsiTheme="minorHAnsi" w:cstheme="minorHAnsi"/>
            <w:sz w:val="22"/>
            <w:szCs w:val="22"/>
          </w:rPr>
          <w:t>contactcentre@cmhc.ca</w:t>
        </w:r>
      </w:hyperlink>
    </w:p>
    <w:p w14:paraId="3E9D9FF8" w14:textId="77777777" w:rsidR="00DA7D13" w:rsidRPr="006564C5" w:rsidRDefault="00DA7D13" w:rsidP="00DA7D13">
      <w:pPr>
        <w:rPr>
          <w:rFonts w:asciiTheme="minorHAnsi" w:hAnsiTheme="minorHAnsi" w:cstheme="minorHAnsi"/>
          <w:sz w:val="22"/>
          <w:szCs w:val="22"/>
        </w:rPr>
      </w:pPr>
    </w:p>
    <w:p w14:paraId="400EB254" w14:textId="77777777" w:rsidR="00DA7D13"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77" w:history="1">
        <w:r w:rsidRPr="006564C5">
          <w:rPr>
            <w:rStyle w:val="Hyperlink"/>
            <w:rFonts w:asciiTheme="minorHAnsi" w:hAnsiTheme="minorHAnsi" w:cstheme="minorHAnsi"/>
            <w:sz w:val="22"/>
            <w:szCs w:val="22"/>
          </w:rPr>
          <w:t>https://www.cmhc-schl.gc.ca/en/professionals/project-funding-and-mortgage-financing/funding-programs/all-funding-programs/federal-lands</w:t>
        </w:r>
      </w:hyperlink>
      <w:r>
        <w:br w:type="page"/>
      </w:r>
    </w:p>
    <w:p w14:paraId="0EDC1410" w14:textId="77777777" w:rsidR="00DA7D13" w:rsidRPr="00844250" w:rsidRDefault="00DA7D13" w:rsidP="00DA7D13">
      <w:pPr>
        <w:pStyle w:val="Heading3"/>
        <w:rPr>
          <w:lang w:val="en-CA"/>
        </w:rPr>
      </w:pPr>
      <w:bookmarkStart w:id="95" w:name="_Toc213118871"/>
      <w:bookmarkStart w:id="96" w:name="_Toc213807110"/>
      <w:bookmarkStart w:id="97" w:name="_Toc227664199"/>
      <w:r w:rsidRPr="00844250">
        <w:rPr>
          <w:lang w:val="en-CA"/>
        </w:rPr>
        <w:lastRenderedPageBreak/>
        <w:t>Rapid Housing Initiative (RHI) │ Canada Mortgage and Housing Corporation (CMHC):</w:t>
      </w:r>
      <w:bookmarkEnd w:id="91"/>
      <w:bookmarkEnd w:id="95"/>
      <w:bookmarkEnd w:id="96"/>
      <w:bookmarkEnd w:id="97"/>
    </w:p>
    <w:p w14:paraId="2BFA7198" w14:textId="77777777" w:rsidR="00DA7D13" w:rsidRPr="00844250" w:rsidRDefault="00DA7D13" w:rsidP="00DA7D13">
      <w:pPr>
        <w:rPr>
          <w:rFonts w:ascii="Calibri" w:hAnsi="Calibri" w:cs="Calibri"/>
          <w:sz w:val="22"/>
          <w:szCs w:val="22"/>
        </w:rPr>
      </w:pPr>
      <w:r w:rsidRPr="00844250">
        <w:rPr>
          <w:rFonts w:ascii="Calibri" w:hAnsi="Calibri" w:cs="Calibri"/>
          <w:sz w:val="22"/>
          <w:szCs w:val="22"/>
        </w:rPr>
        <w:t>Value: Varies.</w:t>
      </w:r>
    </w:p>
    <w:p w14:paraId="41E4AE82" w14:textId="77777777" w:rsidR="00DA7D13" w:rsidRPr="00844250" w:rsidRDefault="00DA7D13" w:rsidP="00DA7D13">
      <w:pPr>
        <w:rPr>
          <w:rFonts w:ascii="Calibri" w:hAnsi="Calibri" w:cs="Calibri"/>
          <w:sz w:val="22"/>
          <w:szCs w:val="22"/>
        </w:rPr>
      </w:pPr>
    </w:p>
    <w:p w14:paraId="7D078657" w14:textId="77777777" w:rsidR="00DA7D13" w:rsidRPr="008D4272" w:rsidRDefault="00DA7D13" w:rsidP="00DA7D13">
      <w:pPr>
        <w:rPr>
          <w:rFonts w:ascii="Calibri" w:hAnsi="Calibri" w:cs="Calibri"/>
          <w:sz w:val="22"/>
          <w:szCs w:val="22"/>
        </w:rPr>
      </w:pPr>
      <w:r w:rsidRPr="008D4272">
        <w:rPr>
          <w:rFonts w:ascii="Calibri" w:hAnsi="Calibri" w:cs="Calibri"/>
          <w:sz w:val="22"/>
          <w:szCs w:val="22"/>
        </w:rPr>
        <w:t>Description:</w:t>
      </w:r>
    </w:p>
    <w:p w14:paraId="05C73B30" w14:textId="214686CE" w:rsidR="00DA7D13" w:rsidRPr="008D4272" w:rsidRDefault="008D4272" w:rsidP="00DA7D13">
      <w:pPr>
        <w:rPr>
          <w:rFonts w:ascii="AppleSystemUIFont" w:eastAsia="Calibri" w:hAnsi="AppleSystemUIFont" w:cs="AppleSystemUIFont"/>
          <w:sz w:val="22"/>
          <w:szCs w:val="22"/>
          <w:lang w:val="en-US" w:eastAsia="en-CA"/>
        </w:rPr>
      </w:pPr>
      <w:r w:rsidRPr="008D4272">
        <w:rPr>
          <w:rFonts w:ascii="AppleSystemUIFont" w:eastAsia="Calibri" w:hAnsi="AppleSystemUIFont" w:cs="AppleSystemUIFont"/>
          <w:sz w:val="22"/>
          <w:szCs w:val="22"/>
          <w:lang w:val="en-US" w:eastAsia="en-CA"/>
        </w:rPr>
        <w:t>The objective is to create new units of permanent affordable housing for people and populations who are vulnerable and targeted under the National Housing Strategy (NHS). Through this additional funding, 4,500 new affordable units will be built with at least 25% of investments going towards women-focused affordable housing projects. A total of $1.5 billion was made available with $1 billion allocated to the Projects Stream and $500 million to the Cities Stream.</w:t>
      </w:r>
    </w:p>
    <w:p w14:paraId="16EAC289" w14:textId="77777777" w:rsidR="008D4272" w:rsidRPr="00844250" w:rsidRDefault="008D4272" w:rsidP="00DA7D13">
      <w:pPr>
        <w:rPr>
          <w:rFonts w:ascii="Calibri" w:hAnsi="Calibri" w:cs="Calibri"/>
          <w:sz w:val="22"/>
          <w:szCs w:val="22"/>
        </w:rPr>
      </w:pPr>
    </w:p>
    <w:p w14:paraId="47365E07" w14:textId="77777777" w:rsidR="00DA7D13" w:rsidRPr="00844250" w:rsidRDefault="00DA7D13" w:rsidP="00DA7D13">
      <w:pPr>
        <w:rPr>
          <w:rFonts w:ascii="Calibri" w:hAnsi="Calibri" w:cs="Calibri"/>
          <w:sz w:val="22"/>
          <w:szCs w:val="22"/>
        </w:rPr>
      </w:pPr>
      <w:r w:rsidRPr="00844250">
        <w:rPr>
          <w:rFonts w:ascii="Calibri" w:hAnsi="Calibri" w:cs="Calibri"/>
          <w:sz w:val="22"/>
          <w:szCs w:val="22"/>
        </w:rPr>
        <w:t>Eligibility:</w:t>
      </w:r>
    </w:p>
    <w:p w14:paraId="0BC21839" w14:textId="77777777" w:rsidR="00DA7D13" w:rsidRPr="00844250" w:rsidRDefault="00DA7D13" w:rsidP="00DA7D13">
      <w:pPr>
        <w:pStyle w:val="ListParagraph"/>
        <w:numPr>
          <w:ilvl w:val="0"/>
          <w:numId w:val="303"/>
        </w:numPr>
        <w:ind w:left="426"/>
        <w:rPr>
          <w:lang w:val="en-CA"/>
        </w:rPr>
      </w:pPr>
      <w:r w:rsidRPr="00844250">
        <w:rPr>
          <w:lang w:val="en-CA"/>
        </w:rPr>
        <w:t>Municipalities</w:t>
      </w:r>
    </w:p>
    <w:p w14:paraId="302808D7" w14:textId="77777777" w:rsidR="00DA7D13" w:rsidRPr="00844250" w:rsidRDefault="00DA7D13" w:rsidP="00DA7D13">
      <w:pPr>
        <w:pStyle w:val="ListParagraph"/>
        <w:numPr>
          <w:ilvl w:val="0"/>
          <w:numId w:val="303"/>
        </w:numPr>
        <w:ind w:left="426"/>
        <w:rPr>
          <w:lang w:val="en-CA"/>
        </w:rPr>
      </w:pPr>
      <w:r w:rsidRPr="00844250">
        <w:rPr>
          <w:lang w:val="en-CA"/>
        </w:rPr>
        <w:t>Provinces/Territories</w:t>
      </w:r>
    </w:p>
    <w:p w14:paraId="0AE7FA8C" w14:textId="77777777" w:rsidR="00DA7D13" w:rsidRPr="00844250" w:rsidRDefault="00DA7D13" w:rsidP="00DA7D13">
      <w:pPr>
        <w:pStyle w:val="ListParagraph"/>
        <w:numPr>
          <w:ilvl w:val="0"/>
          <w:numId w:val="303"/>
        </w:numPr>
        <w:ind w:left="426"/>
        <w:rPr>
          <w:lang w:val="en-CA"/>
        </w:rPr>
      </w:pPr>
      <w:r w:rsidRPr="00844250">
        <w:rPr>
          <w:lang w:val="en-CA"/>
        </w:rPr>
        <w:t>Indigenous organizations</w:t>
      </w:r>
    </w:p>
    <w:p w14:paraId="0083898E" w14:textId="77777777" w:rsidR="00DA7D13" w:rsidRPr="00844250" w:rsidRDefault="00DA7D13" w:rsidP="00DA7D13">
      <w:pPr>
        <w:pStyle w:val="ListParagraph"/>
        <w:numPr>
          <w:ilvl w:val="0"/>
          <w:numId w:val="303"/>
        </w:numPr>
        <w:ind w:left="426"/>
        <w:rPr>
          <w:lang w:val="en-CA"/>
        </w:rPr>
      </w:pPr>
      <w:r w:rsidRPr="00844250">
        <w:rPr>
          <w:lang w:val="en-CA"/>
        </w:rPr>
        <w:t>Non-Profit Housing/Community Agency</w:t>
      </w:r>
    </w:p>
    <w:p w14:paraId="5140C502" w14:textId="77777777" w:rsidR="00DA7D13" w:rsidRPr="00844250" w:rsidRDefault="00DA7D13" w:rsidP="00DA7D13">
      <w:pPr>
        <w:pStyle w:val="ListParagraph"/>
        <w:numPr>
          <w:ilvl w:val="0"/>
          <w:numId w:val="303"/>
        </w:numPr>
        <w:ind w:left="426"/>
        <w:rPr>
          <w:lang w:val="en-CA"/>
        </w:rPr>
      </w:pPr>
      <w:r w:rsidRPr="00844250">
        <w:rPr>
          <w:lang w:val="en-CA"/>
        </w:rPr>
        <w:t>Associations</w:t>
      </w:r>
    </w:p>
    <w:p w14:paraId="798E81AE" w14:textId="4FFB52E5" w:rsidR="00DA7D13" w:rsidRPr="00EE6217" w:rsidRDefault="00DA7D13" w:rsidP="00DA7D13">
      <w:pPr>
        <w:pStyle w:val="ListParagraph"/>
        <w:numPr>
          <w:ilvl w:val="0"/>
          <w:numId w:val="303"/>
        </w:numPr>
        <w:ind w:left="426"/>
        <w:rPr>
          <w:lang w:val="en-CA"/>
        </w:rPr>
      </w:pPr>
      <w:r w:rsidRPr="00844250">
        <w:rPr>
          <w:lang w:val="en-CA"/>
        </w:rPr>
        <w:t>Public Sector/Government</w:t>
      </w:r>
    </w:p>
    <w:p w14:paraId="6B11F582" w14:textId="77777777" w:rsidR="00DA7D13" w:rsidRPr="00844250" w:rsidRDefault="00DA7D13" w:rsidP="00DA7D13">
      <w:pPr>
        <w:rPr>
          <w:rFonts w:ascii="Calibri" w:hAnsi="Calibri" w:cs="Calibri"/>
          <w:sz w:val="22"/>
          <w:szCs w:val="22"/>
        </w:rPr>
      </w:pPr>
      <w:r w:rsidRPr="00844250">
        <w:rPr>
          <w:rFonts w:ascii="Calibri" w:hAnsi="Calibri" w:cs="Calibri"/>
          <w:sz w:val="22"/>
          <w:szCs w:val="22"/>
        </w:rPr>
        <w:t xml:space="preserve">Streams: </w:t>
      </w:r>
    </w:p>
    <w:p w14:paraId="2B045B76" w14:textId="77777777" w:rsidR="00DA7D13" w:rsidRPr="00844250" w:rsidRDefault="00DA7D13" w:rsidP="00DA7D13">
      <w:pPr>
        <w:pStyle w:val="ListParagraph"/>
        <w:numPr>
          <w:ilvl w:val="0"/>
          <w:numId w:val="386"/>
        </w:numPr>
        <w:spacing w:after="0"/>
        <w:ind w:left="426"/>
      </w:pPr>
      <w:r w:rsidRPr="00844250">
        <w:t xml:space="preserve">Projects Stream - CMHC is currently reviewing applications submitted to the Projects Stream. Successful and unsuccessful applicants will be notified after the end of the review and prioritization period. </w:t>
      </w:r>
    </w:p>
    <w:p w14:paraId="6135929C" w14:textId="77777777" w:rsidR="00DA7D13" w:rsidRPr="00844250" w:rsidRDefault="00DA7D13" w:rsidP="00DA7D13">
      <w:pPr>
        <w:pStyle w:val="ListParagraph"/>
        <w:numPr>
          <w:ilvl w:val="0"/>
          <w:numId w:val="386"/>
        </w:numPr>
        <w:spacing w:after="0"/>
        <w:ind w:left="426"/>
      </w:pPr>
      <w:r w:rsidRPr="00844250">
        <w:t xml:space="preserve">Cities Stream - Pre-determined municipalities have submitted </w:t>
      </w:r>
      <w:proofErr w:type="gramStart"/>
      <w:r w:rsidRPr="00844250">
        <w:t>a number of</w:t>
      </w:r>
      <w:proofErr w:type="gramEnd"/>
      <w:r w:rsidRPr="00844250">
        <w:t xml:space="preserve"> projects for review to ensure they meet or exceed the minimum requirements for RHI. Projects proposed under the Cities Stream are being prioritized by the municipalities.</w:t>
      </w:r>
    </w:p>
    <w:p w14:paraId="5F465538" w14:textId="77777777" w:rsidR="00DA7D13" w:rsidRPr="00844250" w:rsidRDefault="00DA7D13" w:rsidP="00DA7D13">
      <w:pPr>
        <w:rPr>
          <w:rFonts w:ascii="Calibri" w:hAnsi="Calibri" w:cs="Calibri"/>
          <w:sz w:val="22"/>
          <w:szCs w:val="22"/>
        </w:rPr>
      </w:pPr>
    </w:p>
    <w:p w14:paraId="28402A6C" w14:textId="77777777" w:rsidR="00DA7D13" w:rsidRPr="00844250" w:rsidRDefault="00DA7D13" w:rsidP="00DA7D13">
      <w:pPr>
        <w:rPr>
          <w:rFonts w:ascii="Calibri" w:hAnsi="Calibri" w:cs="Calibri"/>
          <w:sz w:val="22"/>
          <w:szCs w:val="22"/>
        </w:rPr>
      </w:pPr>
    </w:p>
    <w:p w14:paraId="40A84C59" w14:textId="07F53D5A" w:rsidR="00DA7D13" w:rsidRPr="00844250" w:rsidRDefault="00DA7D13" w:rsidP="00DA7D13">
      <w:pPr>
        <w:rPr>
          <w:rFonts w:ascii="Calibri" w:hAnsi="Calibri" w:cs="Calibri"/>
          <w:sz w:val="22"/>
          <w:szCs w:val="22"/>
        </w:rPr>
      </w:pPr>
      <w:r w:rsidRPr="00844250">
        <w:rPr>
          <w:rFonts w:ascii="Calibri" w:hAnsi="Calibri" w:cs="Calibri"/>
          <w:sz w:val="22"/>
          <w:szCs w:val="22"/>
        </w:rPr>
        <w:t xml:space="preserve">Deadline: </w:t>
      </w:r>
      <w:r w:rsidR="00423FD9" w:rsidRPr="00844250">
        <w:rPr>
          <w:rFonts w:ascii="Calibri" w:eastAsia="Calibri" w:hAnsi="Calibri" w:cs="Calibri"/>
          <w:sz w:val="22"/>
          <w:szCs w:val="22"/>
          <w:lang w:val="en-US" w:eastAsia="en-CA"/>
        </w:rPr>
        <w:t xml:space="preserve">The Rapid Housing Initiative (RHI) is currently closed for new applications. The last application window for the program closed on March 15, 2023. CMHC aimed to commit all funds by March 31, 2024. There </w:t>
      </w:r>
      <w:proofErr w:type="gramStart"/>
      <w:r w:rsidR="00423FD9" w:rsidRPr="00844250">
        <w:rPr>
          <w:rFonts w:ascii="Calibri" w:eastAsia="Calibri" w:hAnsi="Calibri" w:cs="Calibri"/>
          <w:sz w:val="22"/>
          <w:szCs w:val="22"/>
          <w:lang w:val="en-US" w:eastAsia="en-CA"/>
        </w:rPr>
        <w:t>are</w:t>
      </w:r>
      <w:proofErr w:type="gramEnd"/>
      <w:r w:rsidR="00423FD9" w:rsidRPr="00844250">
        <w:rPr>
          <w:rFonts w:ascii="Calibri" w:eastAsia="Calibri" w:hAnsi="Calibri" w:cs="Calibri"/>
          <w:sz w:val="22"/>
          <w:szCs w:val="22"/>
          <w:lang w:val="en-US" w:eastAsia="en-CA"/>
        </w:rPr>
        <w:t xml:space="preserve"> no new intake dates announced at this time. Please visit the official CMHC website for any future updates or related housing initiatives.</w:t>
      </w:r>
      <w:r w:rsidRPr="00844250">
        <w:rPr>
          <w:rFonts w:ascii="Calibri" w:hAnsi="Calibri" w:cs="Calibri"/>
          <w:sz w:val="22"/>
          <w:szCs w:val="22"/>
        </w:rPr>
        <w:t xml:space="preserve"> </w:t>
      </w:r>
    </w:p>
    <w:p w14:paraId="1385C761" w14:textId="77777777" w:rsidR="00DA7D13" w:rsidRPr="00844250" w:rsidRDefault="00DA7D13" w:rsidP="00DA7D13">
      <w:pPr>
        <w:rPr>
          <w:rFonts w:ascii="Calibri" w:hAnsi="Calibri" w:cs="Calibri"/>
          <w:sz w:val="22"/>
          <w:szCs w:val="22"/>
        </w:rPr>
      </w:pPr>
    </w:p>
    <w:p w14:paraId="0E3E8DF0" w14:textId="77777777" w:rsidR="00DA7D13" w:rsidRPr="00844250" w:rsidRDefault="00DA7D13" w:rsidP="00DA7D13">
      <w:pPr>
        <w:rPr>
          <w:rFonts w:ascii="Calibri" w:hAnsi="Calibri" w:cs="Calibri"/>
          <w:sz w:val="22"/>
          <w:szCs w:val="22"/>
        </w:rPr>
      </w:pPr>
      <w:r w:rsidRPr="00844250">
        <w:rPr>
          <w:rFonts w:ascii="Calibri" w:hAnsi="Calibri" w:cs="Calibri"/>
          <w:sz w:val="22"/>
          <w:szCs w:val="22"/>
        </w:rPr>
        <w:t xml:space="preserve">Contact: National Housing Strategy or technical support │ 1-800-668-2642 │ </w:t>
      </w:r>
      <w:hyperlink r:id="rId78" w:history="1">
        <w:r w:rsidRPr="00844250">
          <w:rPr>
            <w:rStyle w:val="Hyperlink"/>
            <w:rFonts w:ascii="Calibri" w:hAnsi="Calibri" w:cs="Calibri"/>
            <w:sz w:val="22"/>
            <w:szCs w:val="22"/>
          </w:rPr>
          <w:t>contactcentre@cmhc.ca</w:t>
        </w:r>
      </w:hyperlink>
      <w:r w:rsidRPr="00844250">
        <w:rPr>
          <w:rFonts w:ascii="Calibri" w:hAnsi="Calibri" w:cs="Calibri"/>
          <w:sz w:val="22"/>
          <w:szCs w:val="22"/>
        </w:rPr>
        <w:t xml:space="preserve"> </w:t>
      </w:r>
    </w:p>
    <w:p w14:paraId="10D7DE6C" w14:textId="77777777" w:rsidR="00DA7D13" w:rsidRPr="00844250" w:rsidRDefault="00DA7D13" w:rsidP="00DA7D13">
      <w:pPr>
        <w:rPr>
          <w:rFonts w:ascii="Calibri" w:hAnsi="Calibri" w:cs="Calibri"/>
          <w:sz w:val="22"/>
          <w:szCs w:val="22"/>
        </w:rPr>
      </w:pPr>
    </w:p>
    <w:p w14:paraId="447C8B7C" w14:textId="77777777" w:rsidR="00DA7D13" w:rsidRPr="006564C5"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844250">
        <w:rPr>
          <w:rFonts w:ascii="Calibri" w:hAnsi="Calibri" w:cs="Calibri"/>
          <w:sz w:val="22"/>
          <w:szCs w:val="22"/>
        </w:rPr>
        <w:t xml:space="preserve">Website: </w:t>
      </w:r>
      <w:hyperlink r:id="rId79" w:history="1">
        <w:r w:rsidRPr="00844250">
          <w:rPr>
            <w:rStyle w:val="Hyperlink"/>
            <w:rFonts w:ascii="Calibri" w:hAnsi="Calibri" w:cs="Calibri"/>
            <w:sz w:val="22"/>
            <w:szCs w:val="22"/>
          </w:rPr>
          <w:t>https://www.cmhc-schl.gc.ca/en/professionals/project-funding-and-mortgage-financing/funding-programs/all-funding-programs/rapid-housing</w:t>
        </w:r>
      </w:hyperlink>
      <w:r w:rsidRPr="006564C5">
        <w:rPr>
          <w:rFonts w:asciiTheme="minorHAnsi" w:hAnsiTheme="minorHAnsi" w:cstheme="minorHAnsi"/>
          <w:sz w:val="22"/>
          <w:szCs w:val="22"/>
        </w:rPr>
        <w:t xml:space="preserve">    </w:t>
      </w:r>
      <w:r w:rsidRPr="006564C5">
        <w:br w:type="page"/>
      </w:r>
    </w:p>
    <w:p w14:paraId="78FFDB00" w14:textId="77777777" w:rsidR="00DA7D13" w:rsidRPr="006564C5" w:rsidRDefault="00DA7D13" w:rsidP="00DA7D13">
      <w:pPr>
        <w:pStyle w:val="Heading3"/>
        <w:rPr>
          <w:lang w:val="en-CA"/>
        </w:rPr>
      </w:pPr>
      <w:bookmarkStart w:id="98" w:name="_Toc132892793"/>
      <w:bookmarkStart w:id="99" w:name="_Toc213118872"/>
      <w:bookmarkStart w:id="100" w:name="_Toc213807111"/>
      <w:bookmarkStart w:id="101" w:name="_Toc227664200"/>
      <w:r w:rsidRPr="006564C5">
        <w:rPr>
          <w:lang w:val="en-CA"/>
        </w:rPr>
        <w:lastRenderedPageBreak/>
        <w:t>Federal Community Housing Initiative │ Canada Mortgage and Housing Corporation (CMHC):</w:t>
      </w:r>
      <w:bookmarkEnd w:id="98"/>
      <w:bookmarkEnd w:id="99"/>
      <w:bookmarkEnd w:id="100"/>
      <w:bookmarkEnd w:id="101"/>
    </w:p>
    <w:p w14:paraId="0A818FBB"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Value: Varies.</w:t>
      </w:r>
    </w:p>
    <w:p w14:paraId="2773AEA9" w14:textId="77777777" w:rsidR="00DA7D13" w:rsidRPr="006564C5" w:rsidRDefault="00DA7D13" w:rsidP="00DA7D13">
      <w:pPr>
        <w:rPr>
          <w:rFonts w:asciiTheme="minorHAnsi" w:hAnsiTheme="minorHAnsi" w:cstheme="minorHAnsi"/>
          <w:sz w:val="22"/>
          <w:szCs w:val="22"/>
        </w:rPr>
      </w:pPr>
    </w:p>
    <w:p w14:paraId="1C0045F0"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5187D90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The Federal Community Housing Initiative (FCHI) is a $618.2 million fund to support federally administered community housing projects reaching the end of their operating agreements from past social and affordable housing programs. The initiative has two phases:</w:t>
      </w:r>
    </w:p>
    <w:p w14:paraId="639E07BB" w14:textId="77777777" w:rsidR="00DA7D13" w:rsidRPr="006564C5" w:rsidRDefault="00DA7D13" w:rsidP="00DA7D13">
      <w:pPr>
        <w:pStyle w:val="ListParagraph"/>
        <w:numPr>
          <w:ilvl w:val="0"/>
          <w:numId w:val="304"/>
        </w:numPr>
        <w:ind w:left="426"/>
        <w:rPr>
          <w:rFonts w:asciiTheme="minorHAnsi" w:hAnsiTheme="minorHAnsi" w:cstheme="minorHAnsi"/>
          <w:lang w:val="en-CA"/>
        </w:rPr>
      </w:pPr>
      <w:r w:rsidRPr="006564C5">
        <w:rPr>
          <w:rFonts w:asciiTheme="minorHAnsi" w:hAnsiTheme="minorHAnsi" w:cstheme="minorHAnsi"/>
          <w:lang w:val="en-CA"/>
        </w:rPr>
        <w:t>FCHI-Phase 1, provided $38 million in federal funding over a two-year period.</w:t>
      </w:r>
    </w:p>
    <w:p w14:paraId="409B8C7E" w14:textId="77777777" w:rsidR="00DA7D13" w:rsidRPr="006564C5" w:rsidRDefault="00DA7D13" w:rsidP="00DA7D13">
      <w:pPr>
        <w:pStyle w:val="ListParagraph"/>
        <w:numPr>
          <w:ilvl w:val="0"/>
          <w:numId w:val="304"/>
        </w:numPr>
        <w:ind w:left="426"/>
        <w:rPr>
          <w:rFonts w:asciiTheme="minorHAnsi" w:hAnsiTheme="minorHAnsi" w:cstheme="minorHAnsi"/>
          <w:lang w:val="en-CA"/>
        </w:rPr>
      </w:pPr>
      <w:r w:rsidRPr="006564C5">
        <w:rPr>
          <w:rFonts w:asciiTheme="minorHAnsi" w:hAnsiTheme="minorHAnsi" w:cstheme="minorHAnsi"/>
          <w:lang w:val="en-CA"/>
        </w:rPr>
        <w:t>Phase 2 provides a total of $580.2 million in funding for housing providers with expired agreements and those that will expire by March 31, 2028.</w:t>
      </w:r>
    </w:p>
    <w:p w14:paraId="2A698568"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Eligibility:</w:t>
      </w:r>
    </w:p>
    <w:p w14:paraId="2D2FB322" w14:textId="77777777" w:rsidR="00DA7D13" w:rsidRPr="006564C5" w:rsidRDefault="00DA7D13" w:rsidP="00DA7D13">
      <w:pPr>
        <w:pStyle w:val="ListParagraph"/>
        <w:numPr>
          <w:ilvl w:val="0"/>
          <w:numId w:val="305"/>
        </w:numPr>
        <w:ind w:left="426"/>
        <w:rPr>
          <w:rFonts w:asciiTheme="minorHAnsi" w:hAnsiTheme="minorHAnsi" w:cstheme="minorHAnsi"/>
          <w:lang w:val="en-CA"/>
        </w:rPr>
      </w:pPr>
      <w:r w:rsidRPr="006564C5">
        <w:rPr>
          <w:rFonts w:asciiTheme="minorHAnsi" w:hAnsiTheme="minorHAnsi" w:cstheme="minorHAnsi"/>
          <w:lang w:val="en-CA"/>
        </w:rPr>
        <w:t>Be a non-profit housing provider or a housing co-operative whose federal operating agreement with CMHC has ended or will end March 31, 2028.</w:t>
      </w:r>
    </w:p>
    <w:p w14:paraId="19F7FCB7" w14:textId="77777777" w:rsidR="00DA7D13" w:rsidRPr="006564C5" w:rsidRDefault="00DA7D13" w:rsidP="00DA7D13">
      <w:pPr>
        <w:pStyle w:val="ListParagraph"/>
        <w:numPr>
          <w:ilvl w:val="0"/>
          <w:numId w:val="305"/>
        </w:numPr>
        <w:ind w:left="426"/>
        <w:rPr>
          <w:rFonts w:asciiTheme="minorHAnsi" w:hAnsiTheme="minorHAnsi" w:cstheme="minorHAnsi"/>
          <w:lang w:val="en-CA"/>
        </w:rPr>
      </w:pPr>
      <w:r w:rsidRPr="006564C5">
        <w:rPr>
          <w:rFonts w:asciiTheme="minorHAnsi" w:hAnsiTheme="minorHAnsi" w:cstheme="minorHAnsi"/>
          <w:lang w:val="en-CA"/>
        </w:rPr>
        <w:t>Be a provider whose operating agreement with CMHC is under one of the following social housing programs:</w:t>
      </w:r>
    </w:p>
    <w:p w14:paraId="59A6B865" w14:textId="77777777" w:rsidR="00DA7D13" w:rsidRPr="006564C5" w:rsidRDefault="00DA7D13" w:rsidP="00DA7D13">
      <w:pPr>
        <w:pStyle w:val="ListParagraph"/>
        <w:numPr>
          <w:ilvl w:val="0"/>
          <w:numId w:val="305"/>
        </w:numPr>
        <w:ind w:left="993"/>
        <w:rPr>
          <w:rFonts w:asciiTheme="minorHAnsi" w:hAnsiTheme="minorHAnsi" w:cstheme="minorHAnsi"/>
          <w:lang w:val="en-CA"/>
        </w:rPr>
      </w:pPr>
      <w:r w:rsidRPr="006564C5">
        <w:rPr>
          <w:rFonts w:asciiTheme="minorHAnsi" w:hAnsiTheme="minorHAnsi" w:cstheme="minorHAnsi"/>
          <w:lang w:val="en-CA"/>
        </w:rPr>
        <w:t>Section 95 (</w:t>
      </w:r>
      <w:proofErr w:type="gramStart"/>
      <w:r w:rsidRPr="006564C5">
        <w:rPr>
          <w:rFonts w:asciiTheme="minorHAnsi" w:hAnsiTheme="minorHAnsi" w:cstheme="minorHAnsi"/>
          <w:lang w:val="en-CA"/>
        </w:rPr>
        <w:t>Pre-86</w:t>
      </w:r>
      <w:proofErr w:type="gramEnd"/>
      <w:r w:rsidRPr="006564C5">
        <w:rPr>
          <w:rFonts w:asciiTheme="minorHAnsi" w:hAnsiTheme="minorHAnsi" w:cstheme="minorHAnsi"/>
          <w:lang w:val="en-CA"/>
        </w:rPr>
        <w:t>) non-profit, co-operative, urban native</w:t>
      </w:r>
    </w:p>
    <w:p w14:paraId="6BFCD235" w14:textId="77777777" w:rsidR="00DA7D13" w:rsidRPr="006564C5" w:rsidRDefault="00DA7D13" w:rsidP="00DA7D13">
      <w:pPr>
        <w:pStyle w:val="ListParagraph"/>
        <w:numPr>
          <w:ilvl w:val="0"/>
          <w:numId w:val="305"/>
        </w:numPr>
        <w:ind w:left="993"/>
        <w:rPr>
          <w:rFonts w:asciiTheme="minorHAnsi" w:hAnsiTheme="minorHAnsi" w:cstheme="minorHAnsi"/>
          <w:lang w:val="en-CA"/>
        </w:rPr>
      </w:pPr>
      <w:r w:rsidRPr="006564C5">
        <w:rPr>
          <w:rFonts w:asciiTheme="minorHAnsi" w:hAnsiTheme="minorHAnsi" w:cstheme="minorHAnsi"/>
          <w:lang w:val="en-CA"/>
        </w:rPr>
        <w:t>Section 95 (</w:t>
      </w:r>
      <w:proofErr w:type="gramStart"/>
      <w:r w:rsidRPr="006564C5">
        <w:rPr>
          <w:rFonts w:asciiTheme="minorHAnsi" w:hAnsiTheme="minorHAnsi" w:cstheme="minorHAnsi"/>
          <w:lang w:val="en-CA"/>
        </w:rPr>
        <w:t>Post-85</w:t>
      </w:r>
      <w:proofErr w:type="gramEnd"/>
      <w:r w:rsidRPr="006564C5">
        <w:rPr>
          <w:rFonts w:asciiTheme="minorHAnsi" w:hAnsiTheme="minorHAnsi" w:cstheme="minorHAnsi"/>
          <w:lang w:val="en-CA"/>
        </w:rPr>
        <w:t>) non-profit, co-operative, urban native</w:t>
      </w:r>
    </w:p>
    <w:p w14:paraId="5D191B16" w14:textId="77777777" w:rsidR="00DA7D13" w:rsidRPr="006564C5" w:rsidRDefault="00DA7D13" w:rsidP="00DA7D13">
      <w:pPr>
        <w:pStyle w:val="ListParagraph"/>
        <w:numPr>
          <w:ilvl w:val="0"/>
          <w:numId w:val="305"/>
        </w:numPr>
        <w:ind w:left="993"/>
        <w:rPr>
          <w:rFonts w:asciiTheme="minorHAnsi" w:hAnsiTheme="minorHAnsi" w:cstheme="minorHAnsi"/>
          <w:lang w:val="en-CA"/>
        </w:rPr>
      </w:pPr>
      <w:r w:rsidRPr="006564C5">
        <w:rPr>
          <w:rFonts w:asciiTheme="minorHAnsi" w:hAnsiTheme="minorHAnsi" w:cstheme="minorHAnsi"/>
          <w:lang w:val="en-CA"/>
        </w:rPr>
        <w:t>Section 95 (Post-85) Index-Linked-Mortgage (ILM) co-operatives</w:t>
      </w:r>
    </w:p>
    <w:p w14:paraId="2731011F" w14:textId="77777777" w:rsidR="00DA7D13" w:rsidRPr="006564C5" w:rsidRDefault="00DA7D13" w:rsidP="00DA7D13">
      <w:pPr>
        <w:pStyle w:val="ListParagraph"/>
        <w:numPr>
          <w:ilvl w:val="0"/>
          <w:numId w:val="305"/>
        </w:numPr>
        <w:ind w:left="993"/>
        <w:rPr>
          <w:rFonts w:asciiTheme="minorHAnsi" w:hAnsiTheme="minorHAnsi" w:cstheme="minorHAnsi"/>
          <w:lang w:val="en-CA"/>
        </w:rPr>
      </w:pPr>
      <w:r w:rsidRPr="006564C5">
        <w:rPr>
          <w:rFonts w:asciiTheme="minorHAnsi" w:hAnsiTheme="minorHAnsi" w:cstheme="minorHAnsi"/>
          <w:lang w:val="en-CA"/>
        </w:rPr>
        <w:t>Section 27, 61 non-profit and co-operatives</w:t>
      </w:r>
    </w:p>
    <w:p w14:paraId="1E04CBD8" w14:textId="77777777" w:rsidR="00DA7D13" w:rsidRPr="006564C5" w:rsidRDefault="00DA7D13" w:rsidP="00DA7D13">
      <w:pPr>
        <w:pStyle w:val="ListParagraph"/>
        <w:numPr>
          <w:ilvl w:val="0"/>
          <w:numId w:val="305"/>
        </w:numPr>
        <w:ind w:left="993"/>
        <w:rPr>
          <w:rFonts w:asciiTheme="minorHAnsi" w:hAnsiTheme="minorHAnsi" w:cstheme="minorHAnsi"/>
          <w:lang w:val="en-CA"/>
        </w:rPr>
      </w:pPr>
      <w:r w:rsidRPr="006564C5">
        <w:rPr>
          <w:rFonts w:asciiTheme="minorHAnsi" w:hAnsiTheme="minorHAnsi" w:cstheme="minorHAnsi"/>
          <w:lang w:val="en-CA"/>
        </w:rPr>
        <w:t>Section 26 non-profit or Entrepreneurs</w:t>
      </w:r>
    </w:p>
    <w:p w14:paraId="390CDF2E" w14:textId="77777777" w:rsidR="00DA7D13" w:rsidRPr="006564C5" w:rsidRDefault="00DA7D13" w:rsidP="00DA7D13">
      <w:pPr>
        <w:pStyle w:val="ListParagraph"/>
        <w:numPr>
          <w:ilvl w:val="0"/>
          <w:numId w:val="305"/>
        </w:numPr>
        <w:ind w:left="993"/>
        <w:rPr>
          <w:rFonts w:asciiTheme="minorHAnsi" w:hAnsiTheme="minorHAnsi" w:cstheme="minorHAnsi"/>
          <w:lang w:val="en-CA"/>
        </w:rPr>
      </w:pPr>
      <w:r w:rsidRPr="006564C5">
        <w:rPr>
          <w:rFonts w:asciiTheme="minorHAnsi" w:hAnsiTheme="minorHAnsi" w:cstheme="minorHAnsi"/>
          <w:lang w:val="en-CA"/>
        </w:rPr>
        <w:t>Section 95 Rent Supplement (units currently leased from a private property owner and rented to those in need).</w:t>
      </w:r>
    </w:p>
    <w:p w14:paraId="3DDACD04"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Eligible Projects:</w:t>
      </w:r>
    </w:p>
    <w:p w14:paraId="0DF7DC1C"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The two FCHI-2 funding streams are:</w:t>
      </w:r>
    </w:p>
    <w:p w14:paraId="78C3E6D9" w14:textId="77777777" w:rsidR="00DA7D13" w:rsidRPr="006564C5" w:rsidRDefault="00DA7D13" w:rsidP="00DA7D13">
      <w:pPr>
        <w:pStyle w:val="ListParagraph"/>
        <w:numPr>
          <w:ilvl w:val="0"/>
          <w:numId w:val="306"/>
        </w:numPr>
        <w:ind w:left="426"/>
        <w:rPr>
          <w:rFonts w:asciiTheme="minorHAnsi" w:hAnsiTheme="minorHAnsi" w:cstheme="minorHAnsi"/>
          <w:lang w:val="en-CA"/>
        </w:rPr>
      </w:pPr>
      <w:r w:rsidRPr="006564C5">
        <w:rPr>
          <w:rFonts w:asciiTheme="minorHAnsi" w:hAnsiTheme="minorHAnsi" w:cstheme="minorHAnsi"/>
          <w:lang w:val="en-CA"/>
        </w:rPr>
        <w:t>Rental Assistance: The rental assistance stream provides financial assistance for low-income households. Housing providers may apply for this rental support, which aims to fund the gap between 30% of an assisted household’s gross monthly income and the occupancy charge.</w:t>
      </w:r>
    </w:p>
    <w:p w14:paraId="0E7C1A61" w14:textId="77777777" w:rsidR="00DA7D13" w:rsidRPr="006564C5" w:rsidRDefault="00DA7D13" w:rsidP="00DA7D13">
      <w:pPr>
        <w:pStyle w:val="ListParagraph"/>
        <w:numPr>
          <w:ilvl w:val="0"/>
          <w:numId w:val="306"/>
        </w:numPr>
        <w:ind w:left="426"/>
        <w:rPr>
          <w:rFonts w:asciiTheme="minorHAnsi" w:hAnsiTheme="minorHAnsi" w:cstheme="minorHAnsi"/>
          <w:lang w:val="en-CA"/>
        </w:rPr>
      </w:pPr>
      <w:r w:rsidRPr="006564C5">
        <w:rPr>
          <w:rFonts w:asciiTheme="minorHAnsi" w:hAnsiTheme="minorHAnsi" w:cstheme="minorHAnsi"/>
          <w:lang w:val="en-CA"/>
        </w:rPr>
        <w:t>Transitional Funding: The transitional funding stream is available to housing providers having trouble transitioning to the new program. The temporary funding will cover eligible operating costs for up to 24 months following the expiration of past federal agreements. This funding stream has a limited budget and is reserved for the most vulnerable groups, such as deep subsidy projects or urban Indigenous projects. Transitional funding is provided alongside the rental assistance stream as a separate, additional form of assistance.</w:t>
      </w:r>
    </w:p>
    <w:p w14:paraId="66FB8D18" w14:textId="77777777" w:rsidR="00DA7D13" w:rsidRPr="00E34E3C" w:rsidRDefault="00DA7D13" w:rsidP="00DA7D13">
      <w:pPr>
        <w:rPr>
          <w:rFonts w:asciiTheme="minorHAnsi" w:hAnsiTheme="minorHAnsi" w:cstheme="minorHAnsi"/>
          <w:sz w:val="22"/>
          <w:szCs w:val="22"/>
        </w:rPr>
      </w:pPr>
    </w:p>
    <w:p w14:paraId="5B60C089" w14:textId="6138A304" w:rsidR="00DA7D13" w:rsidRPr="00E34E3C" w:rsidRDefault="00DA7D13" w:rsidP="00DA7D13">
      <w:pPr>
        <w:rPr>
          <w:rFonts w:ascii="Calibri" w:hAnsi="Calibri" w:cs="Calibri"/>
          <w:sz w:val="22"/>
          <w:szCs w:val="22"/>
        </w:rPr>
      </w:pPr>
      <w:r w:rsidRPr="00E34E3C">
        <w:rPr>
          <w:rFonts w:ascii="Calibri" w:hAnsi="Calibri" w:cs="Calibri"/>
          <w:sz w:val="22"/>
          <w:szCs w:val="22"/>
        </w:rPr>
        <w:t xml:space="preserve">Deadline: </w:t>
      </w:r>
      <w:r w:rsidR="00E34E3C" w:rsidRPr="00E34E3C">
        <w:rPr>
          <w:rFonts w:ascii="Calibri" w:eastAsia="Calibri" w:hAnsi="Calibri" w:cs="Calibri"/>
          <w:sz w:val="22"/>
          <w:szCs w:val="22"/>
          <w:lang w:val="en-US" w:eastAsia="en-CA"/>
        </w:rPr>
        <w:t>The Federal Community Housing Initiative (FCHI-2) supports eligible non-profit housing providers and co-operatives whose federal operating agreements with CMHC are ending. CMHC identifies eligible providers and sends enrollment packages. Providers not yet enrolled can also request to join by contacting the FCHI-2 team directly. There is no universal fixed deadline; the process is initiated by invitation or specific request. The program is active until March 31, 2028. Please visit the official CMHC website to verify specific details and guidelines.</w:t>
      </w:r>
    </w:p>
    <w:p w14:paraId="29C73A69" w14:textId="77777777" w:rsidR="00DA7D13" w:rsidRPr="006564C5" w:rsidRDefault="00DA7D13" w:rsidP="00DA7D13">
      <w:pPr>
        <w:rPr>
          <w:rFonts w:asciiTheme="minorHAnsi" w:hAnsiTheme="minorHAnsi" w:cstheme="minorHAnsi"/>
          <w:sz w:val="22"/>
          <w:szCs w:val="22"/>
        </w:rPr>
      </w:pPr>
    </w:p>
    <w:p w14:paraId="5B18A48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 xml:space="preserve">Contact: FCHI-2 TEAM │ 1-800-668-2642 │ </w:t>
      </w:r>
      <w:hyperlink r:id="rId80" w:history="1">
        <w:r w:rsidRPr="006564C5">
          <w:rPr>
            <w:rStyle w:val="Hyperlink"/>
            <w:rFonts w:asciiTheme="minorHAnsi" w:hAnsiTheme="minorHAnsi" w:cstheme="minorHAnsi"/>
            <w:sz w:val="22"/>
            <w:szCs w:val="22"/>
          </w:rPr>
          <w:t>fchi2-iflc2@cmhc-schl.gc.ca</w:t>
        </w:r>
      </w:hyperlink>
      <w:r w:rsidRPr="006564C5">
        <w:rPr>
          <w:rFonts w:asciiTheme="minorHAnsi" w:hAnsiTheme="minorHAnsi" w:cstheme="minorHAnsi"/>
          <w:sz w:val="22"/>
          <w:szCs w:val="22"/>
        </w:rPr>
        <w:t xml:space="preserve"> or </w:t>
      </w:r>
      <w:hyperlink r:id="rId81" w:history="1">
        <w:r w:rsidRPr="006564C5">
          <w:rPr>
            <w:rStyle w:val="Hyperlink"/>
            <w:rFonts w:asciiTheme="minorHAnsi" w:hAnsiTheme="minorHAnsi" w:cstheme="minorHAnsi"/>
            <w:sz w:val="22"/>
            <w:szCs w:val="22"/>
          </w:rPr>
          <w:t>contactcentre@cmhc.ca</w:t>
        </w:r>
      </w:hyperlink>
      <w:r w:rsidRPr="006564C5">
        <w:rPr>
          <w:rFonts w:asciiTheme="minorHAnsi" w:hAnsiTheme="minorHAnsi" w:cstheme="minorHAnsi"/>
          <w:sz w:val="22"/>
          <w:szCs w:val="22"/>
        </w:rPr>
        <w:t xml:space="preserve"> </w:t>
      </w:r>
    </w:p>
    <w:p w14:paraId="5B6D062B" w14:textId="77777777" w:rsidR="00DA7D13" w:rsidRPr="006564C5" w:rsidRDefault="00DA7D13" w:rsidP="00DA7D13">
      <w:pPr>
        <w:rPr>
          <w:rFonts w:asciiTheme="minorHAnsi" w:hAnsiTheme="minorHAnsi" w:cstheme="minorHAnsi"/>
          <w:sz w:val="22"/>
          <w:szCs w:val="22"/>
        </w:rPr>
      </w:pPr>
    </w:p>
    <w:p w14:paraId="009276C4" w14:textId="77777777" w:rsidR="00DA7D13" w:rsidRPr="006564C5"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82" w:history="1">
        <w:r w:rsidRPr="006564C5">
          <w:rPr>
            <w:rStyle w:val="Hyperlink"/>
            <w:rFonts w:asciiTheme="minorHAnsi" w:hAnsiTheme="minorHAnsi" w:cstheme="minorHAnsi"/>
            <w:sz w:val="22"/>
            <w:szCs w:val="22"/>
          </w:rPr>
          <w:t>https://www.cmhc-schl.gc.ca/en/professionals/project-funding-and-mortgage-financing/funding-programs/all-funding-programs/federal-community-housing-initiative</w:t>
        </w:r>
      </w:hyperlink>
      <w:r w:rsidRPr="006564C5">
        <w:rPr>
          <w:rFonts w:asciiTheme="minorHAnsi" w:hAnsiTheme="minorHAnsi" w:cstheme="minorHAnsi"/>
          <w:sz w:val="22"/>
          <w:szCs w:val="22"/>
        </w:rPr>
        <w:t xml:space="preserve">   </w:t>
      </w:r>
      <w:r w:rsidRPr="006564C5">
        <w:br w:type="page"/>
      </w:r>
    </w:p>
    <w:p w14:paraId="0DE2FA33" w14:textId="77777777" w:rsidR="00DA7D13" w:rsidRPr="00A943F2" w:rsidRDefault="00DA7D13" w:rsidP="00DA7D13">
      <w:pPr>
        <w:pStyle w:val="Heading3"/>
        <w:rPr>
          <w:lang w:val="en-CA"/>
        </w:rPr>
      </w:pPr>
      <w:bookmarkStart w:id="102" w:name="_National_Housing_Co-Investment"/>
      <w:bookmarkStart w:id="103" w:name="_Toc132892794"/>
      <w:bookmarkStart w:id="104" w:name="_Toc213118873"/>
      <w:bookmarkStart w:id="105" w:name="_Toc213807112"/>
      <w:bookmarkStart w:id="106" w:name="_Toc227664201"/>
      <w:bookmarkEnd w:id="102"/>
      <w:r w:rsidRPr="00A943F2">
        <w:rPr>
          <w:lang w:val="en-CA"/>
        </w:rPr>
        <w:lastRenderedPageBreak/>
        <w:t>Affordable Housing Fund │ Canada Mortgage and Housing Corporation (CMHC):</w:t>
      </w:r>
      <w:bookmarkEnd w:id="103"/>
      <w:bookmarkEnd w:id="104"/>
      <w:bookmarkEnd w:id="105"/>
      <w:bookmarkEnd w:id="106"/>
    </w:p>
    <w:p w14:paraId="13A2E4F0" w14:textId="4F243E47" w:rsidR="00DA7D13" w:rsidRPr="00863028" w:rsidRDefault="00DA7D13" w:rsidP="00345F0A">
      <w:pPr>
        <w:rPr>
          <w:rFonts w:ascii="Calibri" w:hAnsi="Calibri" w:cs="Calibri"/>
          <w:sz w:val="22"/>
          <w:szCs w:val="22"/>
        </w:rPr>
      </w:pPr>
      <w:r w:rsidRPr="00863028">
        <w:rPr>
          <w:rFonts w:ascii="Calibri" w:hAnsi="Calibri" w:cs="Calibri"/>
          <w:sz w:val="22"/>
          <w:szCs w:val="22"/>
        </w:rPr>
        <w:t xml:space="preserve">Value: </w:t>
      </w:r>
      <w:r w:rsidR="00345F0A" w:rsidRPr="00863028">
        <w:rPr>
          <w:rFonts w:ascii="Calibri" w:eastAsia="Calibri" w:hAnsi="Calibri" w:cs="Calibri"/>
          <w:sz w:val="22"/>
          <w:szCs w:val="22"/>
          <w:lang w:val="en-US" w:eastAsia="en-CA"/>
        </w:rPr>
        <w:t>Varies. Funds are provided as low-interest and/or forgivable loans and contributions.</w:t>
      </w:r>
    </w:p>
    <w:p w14:paraId="2F005128" w14:textId="77777777" w:rsidR="00345F0A" w:rsidRPr="00863028" w:rsidRDefault="00345F0A" w:rsidP="00345F0A">
      <w:pPr>
        <w:rPr>
          <w:rFonts w:ascii="Calibri" w:hAnsi="Calibri" w:cs="Calibri"/>
          <w:sz w:val="22"/>
          <w:szCs w:val="22"/>
          <w:lang w:val="en-CA"/>
        </w:rPr>
      </w:pPr>
    </w:p>
    <w:p w14:paraId="6B3594D7" w14:textId="77777777" w:rsidR="00DA7D13" w:rsidRPr="00863028" w:rsidRDefault="00DA7D13" w:rsidP="00DA7D13">
      <w:pPr>
        <w:rPr>
          <w:rFonts w:ascii="Calibri" w:hAnsi="Calibri" w:cs="Calibri"/>
          <w:sz w:val="22"/>
          <w:szCs w:val="22"/>
        </w:rPr>
      </w:pPr>
      <w:r w:rsidRPr="00863028">
        <w:rPr>
          <w:rFonts w:ascii="Calibri" w:hAnsi="Calibri" w:cs="Calibri"/>
          <w:sz w:val="22"/>
          <w:szCs w:val="22"/>
        </w:rPr>
        <w:t>Description:</w:t>
      </w:r>
    </w:p>
    <w:p w14:paraId="71302E2C" w14:textId="19B0DAC7" w:rsidR="00DA7D13" w:rsidRPr="00863028" w:rsidRDefault="00AB1E59" w:rsidP="00DA7D13">
      <w:pPr>
        <w:autoSpaceDE w:val="0"/>
        <w:autoSpaceDN w:val="0"/>
        <w:adjustRightInd w:val="0"/>
        <w:rPr>
          <w:rFonts w:ascii="Calibri" w:eastAsia="Calibri" w:hAnsi="Calibri" w:cs="Calibri"/>
          <w:sz w:val="22"/>
          <w:szCs w:val="22"/>
          <w:lang w:val="en-US" w:eastAsia="en-CA"/>
        </w:rPr>
      </w:pPr>
      <w:r w:rsidRPr="00863028">
        <w:rPr>
          <w:rFonts w:ascii="Calibri" w:eastAsia="Calibri" w:hAnsi="Calibri" w:cs="Calibri"/>
          <w:sz w:val="22"/>
          <w:szCs w:val="22"/>
          <w:lang w:val="en-US" w:eastAsia="en-CA"/>
        </w:rPr>
        <w:t>The Affordable Housing Fund provides capital to partnered organizations for new affordable housing and the repair and renewal of existing affordable and community housing. Funds are provided as low-interest and/or forgivable loans and contributions.</w:t>
      </w:r>
    </w:p>
    <w:p w14:paraId="1A7E7CAB" w14:textId="77777777" w:rsidR="00AB1E59" w:rsidRPr="00863028" w:rsidRDefault="00AB1E59" w:rsidP="00DA7D13">
      <w:pPr>
        <w:autoSpaceDE w:val="0"/>
        <w:autoSpaceDN w:val="0"/>
        <w:adjustRightInd w:val="0"/>
        <w:rPr>
          <w:rFonts w:ascii="Calibri" w:eastAsia="Calibri" w:hAnsi="Calibri" w:cs="Calibri"/>
          <w:sz w:val="22"/>
          <w:szCs w:val="22"/>
          <w:lang w:val="en-US" w:eastAsia="en-CA"/>
        </w:rPr>
      </w:pPr>
    </w:p>
    <w:p w14:paraId="606838E8" w14:textId="7F863FE8" w:rsidR="00DA7D13" w:rsidRPr="00863028" w:rsidRDefault="00AB1E59" w:rsidP="00DA7D13">
      <w:pPr>
        <w:autoSpaceDE w:val="0"/>
        <w:autoSpaceDN w:val="0"/>
        <w:adjustRightInd w:val="0"/>
        <w:rPr>
          <w:rFonts w:ascii="Calibri" w:eastAsia="Calibri" w:hAnsi="Calibri" w:cs="Calibri"/>
          <w:sz w:val="22"/>
          <w:szCs w:val="22"/>
          <w:lang w:val="en-US" w:eastAsia="en-CA"/>
        </w:rPr>
      </w:pPr>
      <w:r w:rsidRPr="00863028">
        <w:rPr>
          <w:rFonts w:ascii="Calibri" w:eastAsia="Calibri" w:hAnsi="Calibri" w:cs="Calibri"/>
          <w:sz w:val="22"/>
          <w:szCs w:val="22"/>
          <w:lang w:val="en-US" w:eastAsia="en-CA"/>
        </w:rPr>
        <w:t>Choosing from the following options:</w:t>
      </w:r>
    </w:p>
    <w:p w14:paraId="195BFDEA" w14:textId="662A97E3" w:rsidR="00DA7D13" w:rsidRPr="00863028" w:rsidRDefault="00DA7D13" w:rsidP="00DA7D13">
      <w:pPr>
        <w:pStyle w:val="ListParagraph"/>
        <w:numPr>
          <w:ilvl w:val="0"/>
          <w:numId w:val="888"/>
        </w:numPr>
        <w:autoSpaceDE w:val="0"/>
        <w:autoSpaceDN w:val="0"/>
        <w:adjustRightInd w:val="0"/>
        <w:rPr>
          <w:u w:val="single"/>
          <w:lang w:val="en-US"/>
        </w:rPr>
      </w:pPr>
      <w:hyperlink r:id="rId83" w:history="1">
        <w:r w:rsidRPr="00863028">
          <w:rPr>
            <w:rStyle w:val="Hyperlink"/>
            <w:lang w:val="en-US"/>
          </w:rPr>
          <w:t>New Construction: Community Housing Sub-Stream</w:t>
        </w:r>
      </w:hyperlink>
      <w:r w:rsidRPr="00863028">
        <w:rPr>
          <w:lang w:val="en-US"/>
        </w:rPr>
        <w:t xml:space="preserve"> - Low-interest loans and forgivable loans to build new affordable housing.</w:t>
      </w:r>
    </w:p>
    <w:p w14:paraId="7928C77B" w14:textId="522BC826" w:rsidR="00DA7D13" w:rsidRPr="00863028" w:rsidRDefault="00DA7D13" w:rsidP="00DA7D13">
      <w:pPr>
        <w:pStyle w:val="ListParagraph"/>
        <w:numPr>
          <w:ilvl w:val="0"/>
          <w:numId w:val="888"/>
        </w:numPr>
        <w:autoSpaceDE w:val="0"/>
        <w:autoSpaceDN w:val="0"/>
        <w:adjustRightInd w:val="0"/>
        <w:rPr>
          <w:u w:val="single"/>
          <w:lang w:val="en-US"/>
        </w:rPr>
      </w:pPr>
      <w:hyperlink r:id="rId84" w:history="1">
        <w:r w:rsidRPr="00863028">
          <w:rPr>
            <w:rStyle w:val="Hyperlink"/>
            <w:lang w:val="en-US"/>
          </w:rPr>
          <w:t>New Construction: Rapid Housing Sub-Stream</w:t>
        </w:r>
      </w:hyperlink>
      <w:r w:rsidRPr="00863028">
        <w:rPr>
          <w:lang w:val="en-US"/>
        </w:rPr>
        <w:t xml:space="preserve"> - CMHC may provide up to 100% of the eligible costs of the project, depending on the needs of the project as well as the level of achievement of affordability, energy efficiency, accessibility and social outcomes.</w:t>
      </w:r>
    </w:p>
    <w:p w14:paraId="53CED75E" w14:textId="4ADF8EEF" w:rsidR="00DA7D13" w:rsidRPr="00863028" w:rsidRDefault="00DA7D13" w:rsidP="00DA7D13">
      <w:pPr>
        <w:pStyle w:val="ListParagraph"/>
        <w:numPr>
          <w:ilvl w:val="0"/>
          <w:numId w:val="888"/>
        </w:numPr>
        <w:autoSpaceDE w:val="0"/>
        <w:autoSpaceDN w:val="0"/>
        <w:adjustRightInd w:val="0"/>
        <w:rPr>
          <w:u w:val="single"/>
          <w:lang w:val="en-US"/>
        </w:rPr>
      </w:pPr>
      <w:hyperlink r:id="rId85" w:history="1">
        <w:r w:rsidRPr="00863028">
          <w:rPr>
            <w:rStyle w:val="Hyperlink"/>
            <w:lang w:val="en-US"/>
          </w:rPr>
          <w:t>Repair and Renewal</w:t>
        </w:r>
      </w:hyperlink>
      <w:r w:rsidRPr="00863028">
        <w:rPr>
          <w:lang w:val="en-US"/>
        </w:rPr>
        <w:t xml:space="preserve"> - </w:t>
      </w:r>
      <w:r w:rsidR="003C5DEE" w:rsidRPr="00863028">
        <w:rPr>
          <w:lang w:val="en-US"/>
        </w:rPr>
        <w:t>This stream focuses on the preservation and revitalization of existing community and affordable housing.</w:t>
      </w:r>
      <w:r w:rsidRPr="00863028">
        <w:rPr>
          <w:lang w:val="en-US"/>
        </w:rPr>
        <w:t xml:space="preserve"> </w:t>
      </w:r>
    </w:p>
    <w:p w14:paraId="41291541" w14:textId="77777777" w:rsidR="00DA7D13" w:rsidRPr="00863028" w:rsidRDefault="00DA7D13" w:rsidP="00DA7D13">
      <w:pPr>
        <w:autoSpaceDE w:val="0"/>
        <w:autoSpaceDN w:val="0"/>
        <w:adjustRightInd w:val="0"/>
        <w:rPr>
          <w:rFonts w:ascii="Calibri" w:eastAsia="Calibri" w:hAnsi="Calibri" w:cs="Calibri"/>
          <w:sz w:val="22"/>
          <w:szCs w:val="22"/>
          <w:lang w:val="en-US" w:eastAsia="en-CA"/>
        </w:rPr>
      </w:pPr>
      <w:r w:rsidRPr="00863028">
        <w:rPr>
          <w:rFonts w:ascii="Calibri" w:eastAsia="Calibri" w:hAnsi="Calibri" w:cs="Calibri"/>
          <w:sz w:val="22"/>
          <w:szCs w:val="22"/>
          <w:lang w:val="en-US" w:eastAsia="en-CA"/>
        </w:rPr>
        <w:t>Eligibility:</w:t>
      </w:r>
    </w:p>
    <w:p w14:paraId="242ADD1E" w14:textId="77777777" w:rsidR="00C65656" w:rsidRPr="00863028" w:rsidRDefault="00C65656" w:rsidP="00C65656">
      <w:pPr>
        <w:autoSpaceDE w:val="0"/>
        <w:autoSpaceDN w:val="0"/>
        <w:adjustRightInd w:val="0"/>
        <w:rPr>
          <w:rFonts w:ascii="Calibri" w:eastAsia="Calibri" w:hAnsi="Calibri" w:cs="Calibri"/>
          <w:sz w:val="22"/>
          <w:szCs w:val="22"/>
          <w:lang w:val="en-US" w:eastAsia="en-CA"/>
        </w:rPr>
      </w:pPr>
      <w:r w:rsidRPr="00863028">
        <w:rPr>
          <w:rFonts w:ascii="Calibri" w:eastAsia="Calibri" w:hAnsi="Calibri" w:cs="Calibri"/>
          <w:sz w:val="22"/>
          <w:szCs w:val="22"/>
          <w:lang w:val="en-US" w:eastAsia="en-CA"/>
        </w:rPr>
        <w:t>Any registered Canadian company can apply to the AHF program. This can include:</w:t>
      </w:r>
    </w:p>
    <w:p w14:paraId="1B719C32" w14:textId="77777777" w:rsidR="00C65656" w:rsidRPr="00863028" w:rsidRDefault="00C65656" w:rsidP="00C65656">
      <w:pPr>
        <w:pStyle w:val="ListParagraph"/>
        <w:numPr>
          <w:ilvl w:val="0"/>
          <w:numId w:val="1533"/>
        </w:numPr>
        <w:autoSpaceDE w:val="0"/>
        <w:autoSpaceDN w:val="0"/>
        <w:adjustRightInd w:val="0"/>
        <w:rPr>
          <w:lang w:val="en-US"/>
        </w:rPr>
      </w:pPr>
      <w:r w:rsidRPr="00863028">
        <w:rPr>
          <w:lang w:val="en-US"/>
        </w:rPr>
        <w:t>Community Housing providers (I.e. Public or private non-profit housing organizations or rental co-operatives</w:t>
      </w:r>
    </w:p>
    <w:p w14:paraId="7081EAE6" w14:textId="77777777" w:rsidR="00C65656" w:rsidRPr="00863028" w:rsidRDefault="00C65656" w:rsidP="00C65656">
      <w:pPr>
        <w:pStyle w:val="ListParagraph"/>
        <w:numPr>
          <w:ilvl w:val="0"/>
          <w:numId w:val="1533"/>
        </w:numPr>
        <w:autoSpaceDE w:val="0"/>
        <w:autoSpaceDN w:val="0"/>
        <w:adjustRightInd w:val="0"/>
        <w:rPr>
          <w:lang w:val="en-US"/>
        </w:rPr>
      </w:pPr>
      <w:proofErr w:type="spellStart"/>
      <w:r w:rsidRPr="00863028">
        <w:rPr>
          <w:lang w:val="en-US"/>
        </w:rPr>
        <w:t>Muncipalities</w:t>
      </w:r>
      <w:proofErr w:type="spellEnd"/>
      <w:r w:rsidRPr="00863028">
        <w:rPr>
          <w:lang w:val="en-US"/>
        </w:rPr>
        <w:t>, Provinces and territories</w:t>
      </w:r>
    </w:p>
    <w:p w14:paraId="431D775C" w14:textId="77777777" w:rsidR="00C65656" w:rsidRPr="00863028" w:rsidRDefault="00C65656" w:rsidP="00C65656">
      <w:pPr>
        <w:pStyle w:val="ListParagraph"/>
        <w:numPr>
          <w:ilvl w:val="0"/>
          <w:numId w:val="1533"/>
        </w:numPr>
        <w:autoSpaceDE w:val="0"/>
        <w:autoSpaceDN w:val="0"/>
        <w:adjustRightInd w:val="0"/>
        <w:rPr>
          <w:lang w:val="en-US"/>
        </w:rPr>
      </w:pPr>
      <w:r w:rsidRPr="00863028">
        <w:rPr>
          <w:lang w:val="en-US"/>
        </w:rPr>
        <w:t>Indigenous governments and organizations</w:t>
      </w:r>
    </w:p>
    <w:p w14:paraId="5C78DD5C" w14:textId="77777777" w:rsidR="00C65656" w:rsidRPr="00863028" w:rsidRDefault="00C65656" w:rsidP="00C65656">
      <w:pPr>
        <w:pStyle w:val="ListParagraph"/>
        <w:numPr>
          <w:ilvl w:val="0"/>
          <w:numId w:val="1533"/>
        </w:numPr>
        <w:autoSpaceDE w:val="0"/>
        <w:autoSpaceDN w:val="0"/>
        <w:adjustRightInd w:val="0"/>
        <w:rPr>
          <w:lang w:val="en-US"/>
        </w:rPr>
      </w:pPr>
      <w:r w:rsidRPr="00863028">
        <w:rPr>
          <w:lang w:val="en-US"/>
        </w:rPr>
        <w:t>Private sector</w:t>
      </w:r>
    </w:p>
    <w:p w14:paraId="25460EBD" w14:textId="77777777" w:rsidR="000B53C5" w:rsidRPr="00863028" w:rsidRDefault="000B53C5" w:rsidP="000B53C5">
      <w:pPr>
        <w:autoSpaceDE w:val="0"/>
        <w:autoSpaceDN w:val="0"/>
        <w:adjustRightInd w:val="0"/>
        <w:rPr>
          <w:rFonts w:ascii="Calibri" w:eastAsia="Calibri" w:hAnsi="Calibri" w:cs="Calibri"/>
          <w:sz w:val="22"/>
          <w:szCs w:val="22"/>
          <w:lang w:val="en-US" w:eastAsia="en-CA"/>
        </w:rPr>
      </w:pPr>
      <w:r w:rsidRPr="00863028">
        <w:rPr>
          <w:rFonts w:ascii="Calibri" w:eastAsia="Calibri" w:hAnsi="Calibri" w:cs="Calibri"/>
          <w:sz w:val="22"/>
          <w:szCs w:val="22"/>
          <w:lang w:val="en-US" w:eastAsia="en-CA"/>
        </w:rPr>
        <w:t>Eligible Projects:</w:t>
      </w:r>
    </w:p>
    <w:p w14:paraId="0BB03FE1" w14:textId="77777777" w:rsidR="000B53C5" w:rsidRPr="00863028" w:rsidRDefault="000B53C5" w:rsidP="000B53C5">
      <w:pPr>
        <w:pStyle w:val="ListParagraph"/>
        <w:numPr>
          <w:ilvl w:val="0"/>
          <w:numId w:val="1534"/>
        </w:numPr>
        <w:autoSpaceDE w:val="0"/>
        <w:autoSpaceDN w:val="0"/>
        <w:adjustRightInd w:val="0"/>
        <w:rPr>
          <w:lang w:val="en-US"/>
        </w:rPr>
      </w:pPr>
      <w:r w:rsidRPr="00863028">
        <w:rPr>
          <w:lang w:val="en-US"/>
        </w:rPr>
        <w:t>Funding for diverse community housing projects</w:t>
      </w:r>
    </w:p>
    <w:p w14:paraId="038F5EB4" w14:textId="77777777" w:rsidR="000B53C5" w:rsidRPr="00863028" w:rsidRDefault="000B53C5" w:rsidP="000B53C5">
      <w:pPr>
        <w:pStyle w:val="ListParagraph"/>
        <w:numPr>
          <w:ilvl w:val="0"/>
          <w:numId w:val="1534"/>
        </w:numPr>
        <w:autoSpaceDE w:val="0"/>
        <w:autoSpaceDN w:val="0"/>
        <w:adjustRightInd w:val="0"/>
        <w:rPr>
          <w:lang w:val="en-US"/>
        </w:rPr>
      </w:pPr>
      <w:r w:rsidRPr="00863028">
        <w:rPr>
          <w:lang w:val="en-US"/>
        </w:rPr>
        <w:t>Funding for shelters, transitional and supportive housing</w:t>
      </w:r>
    </w:p>
    <w:p w14:paraId="2E30C934" w14:textId="77777777" w:rsidR="000B53C5" w:rsidRPr="00863028" w:rsidRDefault="000B53C5" w:rsidP="000B53C5">
      <w:pPr>
        <w:pStyle w:val="ListParagraph"/>
        <w:numPr>
          <w:ilvl w:val="0"/>
          <w:numId w:val="1534"/>
        </w:numPr>
        <w:autoSpaceDE w:val="0"/>
        <w:autoSpaceDN w:val="0"/>
        <w:adjustRightInd w:val="0"/>
        <w:rPr>
          <w:lang w:val="en-US"/>
        </w:rPr>
      </w:pPr>
      <w:r w:rsidRPr="00863028">
        <w:rPr>
          <w:lang w:val="en-US"/>
        </w:rPr>
        <w:t>Repair projects prioritized for accessibility and energy efficiency outcomes</w:t>
      </w:r>
    </w:p>
    <w:p w14:paraId="20A39101" w14:textId="77777777" w:rsidR="000B53C5" w:rsidRPr="00863028" w:rsidRDefault="000B53C5" w:rsidP="000B53C5">
      <w:pPr>
        <w:pStyle w:val="ListParagraph"/>
        <w:numPr>
          <w:ilvl w:val="0"/>
          <w:numId w:val="1534"/>
        </w:numPr>
        <w:autoSpaceDE w:val="0"/>
        <w:autoSpaceDN w:val="0"/>
        <w:adjustRightInd w:val="0"/>
        <w:rPr>
          <w:lang w:val="en-US"/>
        </w:rPr>
      </w:pPr>
      <w:r w:rsidRPr="00863028">
        <w:rPr>
          <w:lang w:val="en-US"/>
        </w:rPr>
        <w:t>Faster, more efficient approvals process</w:t>
      </w:r>
    </w:p>
    <w:p w14:paraId="7F94EA00" w14:textId="0A0037B6" w:rsidR="00DA7D13" w:rsidRPr="00863028" w:rsidRDefault="000B53C5" w:rsidP="00DA7D13">
      <w:pPr>
        <w:pStyle w:val="ListParagraph"/>
        <w:numPr>
          <w:ilvl w:val="0"/>
          <w:numId w:val="1534"/>
        </w:numPr>
        <w:autoSpaceDE w:val="0"/>
        <w:autoSpaceDN w:val="0"/>
        <w:adjustRightInd w:val="0"/>
        <w:rPr>
          <w:lang w:val="en-US"/>
        </w:rPr>
      </w:pPr>
      <w:r w:rsidRPr="00863028">
        <w:rPr>
          <w:lang w:val="en-US"/>
        </w:rPr>
        <w:t>Extended 20-year fixed-term low-cost loans for greater predictability</w:t>
      </w:r>
    </w:p>
    <w:p w14:paraId="74FA8AA7" w14:textId="77777777" w:rsidR="00D03648" w:rsidRPr="00863028" w:rsidRDefault="00D03648" w:rsidP="00DA7D13">
      <w:pPr>
        <w:rPr>
          <w:rFonts w:ascii="Calibri" w:hAnsi="Calibri" w:cs="Calibri"/>
          <w:sz w:val="22"/>
          <w:szCs w:val="22"/>
        </w:rPr>
      </w:pPr>
    </w:p>
    <w:p w14:paraId="0EE201D5" w14:textId="6291EF28" w:rsidR="00DA7D13" w:rsidRPr="00863028" w:rsidRDefault="00DA7D13" w:rsidP="00DA7D13">
      <w:pPr>
        <w:rPr>
          <w:rFonts w:ascii="Calibri" w:hAnsi="Calibri" w:cs="Calibri"/>
          <w:sz w:val="22"/>
          <w:szCs w:val="22"/>
        </w:rPr>
      </w:pPr>
      <w:r w:rsidRPr="00863028">
        <w:rPr>
          <w:rFonts w:ascii="Calibri" w:hAnsi="Calibri" w:cs="Calibri"/>
          <w:sz w:val="22"/>
          <w:szCs w:val="22"/>
        </w:rPr>
        <w:t xml:space="preserve">Deadline: </w:t>
      </w:r>
      <w:r w:rsidR="00D03648" w:rsidRPr="00863028">
        <w:rPr>
          <w:rFonts w:ascii="Calibri" w:eastAsia="Calibri" w:hAnsi="Calibri" w:cs="Calibri"/>
          <w:sz w:val="22"/>
          <w:szCs w:val="22"/>
          <w:lang w:val="en-US" w:eastAsia="en-CA"/>
        </w:rPr>
        <w:t>The Affordable Housing Fund (AHF) application portal is currently closed as its budget has been fully committed, and it is no longer accepting new applications. However, the Government of Canada announced a $1.5 billion top-up in loans for the AHF's New Construction Stream, with funding starting in 2025-26, and an acceleration of the Rapid Housing Sub-Stream. Please visit the official CMHC website for any future updates or announcements regarding these specific funding opportunities.</w:t>
      </w:r>
    </w:p>
    <w:p w14:paraId="0F6CF736" w14:textId="77777777" w:rsidR="00DA7D13" w:rsidRPr="00863028" w:rsidRDefault="00DA7D13" w:rsidP="00DA7D13">
      <w:pPr>
        <w:rPr>
          <w:rFonts w:ascii="Calibri" w:hAnsi="Calibri" w:cs="Calibri"/>
          <w:sz w:val="22"/>
          <w:szCs w:val="22"/>
        </w:rPr>
      </w:pPr>
    </w:p>
    <w:p w14:paraId="62549A3F" w14:textId="1B2FBD45" w:rsidR="00DA7D13" w:rsidRPr="00863028" w:rsidRDefault="00DA7D13" w:rsidP="00DA7D13">
      <w:pPr>
        <w:rPr>
          <w:rFonts w:ascii="Calibri" w:hAnsi="Calibri" w:cs="Calibri"/>
          <w:sz w:val="22"/>
          <w:szCs w:val="22"/>
        </w:rPr>
      </w:pPr>
      <w:r w:rsidRPr="00863028">
        <w:rPr>
          <w:rFonts w:ascii="Calibri" w:hAnsi="Calibri" w:cs="Calibri"/>
          <w:sz w:val="22"/>
          <w:szCs w:val="22"/>
        </w:rPr>
        <w:t xml:space="preserve">Contact: Prairies │ 1-800-668-2642 </w:t>
      </w:r>
      <w:r w:rsidR="002B12F8" w:rsidRPr="00863028">
        <w:rPr>
          <w:rFonts w:ascii="Calibri" w:hAnsi="Calibri" w:cs="Calibri"/>
          <w:sz w:val="22"/>
          <w:szCs w:val="22"/>
        </w:rPr>
        <w:t xml:space="preserve"> │ </w:t>
      </w:r>
      <w:hyperlink r:id="rId86" w:history="1">
        <w:r w:rsidR="002B12F8" w:rsidRPr="00863028">
          <w:rPr>
            <w:rStyle w:val="Hyperlink"/>
            <w:rFonts w:ascii="Calibri" w:eastAsia="Calibri" w:hAnsi="Calibri" w:cs="Calibri"/>
            <w:sz w:val="22"/>
            <w:szCs w:val="22"/>
            <w:lang w:val="en-US" w:eastAsia="en-CA"/>
          </w:rPr>
          <w:t>contactcentre@cmhc.ca</w:t>
        </w:r>
      </w:hyperlink>
      <w:r w:rsidR="002B12F8" w:rsidRPr="00863028">
        <w:rPr>
          <w:rFonts w:ascii="Calibri" w:eastAsia="Calibri" w:hAnsi="Calibri" w:cs="Calibri"/>
          <w:sz w:val="22"/>
          <w:szCs w:val="22"/>
          <w:lang w:val="en-US" w:eastAsia="en-CA"/>
        </w:rPr>
        <w:t xml:space="preserve"> </w:t>
      </w:r>
    </w:p>
    <w:p w14:paraId="62AE559A" w14:textId="77777777" w:rsidR="00DA7D13" w:rsidRPr="00863028" w:rsidRDefault="00DA7D13" w:rsidP="00DA7D13">
      <w:pPr>
        <w:ind w:firstLine="720"/>
        <w:rPr>
          <w:rFonts w:ascii="Calibri" w:hAnsi="Calibri" w:cs="Calibri"/>
          <w:sz w:val="22"/>
          <w:szCs w:val="22"/>
        </w:rPr>
      </w:pPr>
      <w:r w:rsidRPr="00863028">
        <w:rPr>
          <w:rFonts w:ascii="Calibri" w:hAnsi="Calibri" w:cs="Calibri"/>
          <w:sz w:val="22"/>
          <w:szCs w:val="22"/>
        </w:rPr>
        <w:t xml:space="preserve">  </w:t>
      </w:r>
    </w:p>
    <w:p w14:paraId="5516D24E" w14:textId="77777777" w:rsidR="00DA7D13" w:rsidRPr="00863028" w:rsidRDefault="00DA7D13" w:rsidP="00DA7D13">
      <w:pPr>
        <w:pBdr>
          <w:top w:val="nil"/>
          <w:left w:val="nil"/>
          <w:bottom w:val="nil"/>
          <w:right w:val="nil"/>
          <w:between w:val="nil"/>
        </w:pBdr>
        <w:spacing w:after="200"/>
        <w:rPr>
          <w:rFonts w:ascii="Calibri" w:eastAsia="Calibri" w:hAnsi="Calibri" w:cs="Calibri"/>
          <w:color w:val="A6A6A6"/>
          <w:sz w:val="22"/>
          <w:szCs w:val="22"/>
          <w:lang w:eastAsia="en-CA"/>
        </w:rPr>
      </w:pPr>
      <w:r w:rsidRPr="00863028">
        <w:rPr>
          <w:rFonts w:ascii="Calibri" w:hAnsi="Calibri" w:cs="Calibri"/>
          <w:sz w:val="22"/>
          <w:szCs w:val="22"/>
        </w:rPr>
        <w:t xml:space="preserve">Website: </w:t>
      </w:r>
      <w:hyperlink r:id="rId87" w:history="1">
        <w:r w:rsidRPr="00863028">
          <w:rPr>
            <w:rStyle w:val="Hyperlink"/>
            <w:rFonts w:ascii="Calibri" w:hAnsi="Calibri" w:cs="Calibri"/>
            <w:sz w:val="22"/>
            <w:szCs w:val="22"/>
          </w:rPr>
          <w:t>https://www.cmhc-schl.gc.ca/professionals/project-funding-and-mortgage-financing/funding-programs/all-funding-programs/affordable-housing-fund</w:t>
        </w:r>
      </w:hyperlink>
      <w:r w:rsidRPr="00863028">
        <w:rPr>
          <w:rFonts w:ascii="Calibri" w:hAnsi="Calibri" w:cs="Calibri"/>
          <w:sz w:val="22"/>
          <w:szCs w:val="22"/>
        </w:rPr>
        <w:t xml:space="preserve"> </w:t>
      </w:r>
      <w:r w:rsidRPr="00863028">
        <w:rPr>
          <w:rFonts w:ascii="Calibri" w:hAnsi="Calibri" w:cs="Calibri"/>
          <w:sz w:val="22"/>
          <w:szCs w:val="22"/>
        </w:rPr>
        <w:br w:type="page"/>
      </w:r>
    </w:p>
    <w:p w14:paraId="678EE09C" w14:textId="77777777" w:rsidR="00DA7D13" w:rsidRPr="006564C5" w:rsidRDefault="00DA7D13" w:rsidP="00DA7D13">
      <w:pPr>
        <w:pStyle w:val="Heading3"/>
        <w:rPr>
          <w:lang w:val="en-CA"/>
        </w:rPr>
      </w:pPr>
      <w:bookmarkStart w:id="107" w:name="_Toc132892797"/>
      <w:bookmarkStart w:id="108" w:name="_Toc213118874"/>
      <w:bookmarkStart w:id="109" w:name="_Toc213807113"/>
      <w:bookmarkStart w:id="110" w:name="_Toc115709894"/>
      <w:bookmarkStart w:id="111" w:name="_Toc227664202"/>
      <w:bookmarkEnd w:id="92"/>
      <w:bookmarkEnd w:id="93"/>
      <w:r w:rsidRPr="006564C5">
        <w:rPr>
          <w:lang w:val="en-CA"/>
        </w:rPr>
        <w:lastRenderedPageBreak/>
        <w:t>CMHC Eco Plus │ Canada Mortgage and Housing Corporation (CMHC):</w:t>
      </w:r>
      <w:bookmarkEnd w:id="107"/>
      <w:bookmarkEnd w:id="108"/>
      <w:bookmarkEnd w:id="109"/>
      <w:bookmarkEnd w:id="111"/>
    </w:p>
    <w:p w14:paraId="6F4BBE8D"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partial premium refund of 25% if you’re CMHC insured and have an energy efficient home.</w:t>
      </w:r>
    </w:p>
    <w:p w14:paraId="47DA070E"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124D8A37"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43BC298F"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CMHC Eco Plus supports CMHC's commitment to reducing the impact of housing on climate change and the Government of Canada's plan to achieve carbon neutrality by 2050. As energy efficiency standards improve, so will the criteria for the Eco Plus program. It will include more certifications and continue to align with Natural Resources Canada's </w:t>
      </w:r>
      <w:proofErr w:type="spellStart"/>
      <w:r w:rsidRPr="006564C5">
        <w:rPr>
          <w:rFonts w:asciiTheme="minorHAnsi" w:hAnsiTheme="minorHAnsi" w:cstheme="minorHAnsi"/>
          <w:sz w:val="22"/>
          <w:szCs w:val="22"/>
        </w:rPr>
        <w:t>EnerGuide</w:t>
      </w:r>
      <w:proofErr w:type="spellEnd"/>
      <w:r w:rsidRPr="006564C5">
        <w:rPr>
          <w:rFonts w:asciiTheme="minorHAnsi" w:hAnsiTheme="minorHAnsi" w:cstheme="minorHAnsi"/>
          <w:sz w:val="22"/>
          <w:szCs w:val="22"/>
        </w:rPr>
        <w:t xml:space="preserve"> rating system.</w:t>
      </w:r>
    </w:p>
    <w:p w14:paraId="24933B07"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3F4C3A7C"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6A6C70B3"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To qualify, your home must meet the eligible building standards and/or the </w:t>
      </w:r>
      <w:hyperlink r:id="rId88" w:history="1">
        <w:proofErr w:type="spellStart"/>
        <w:r w:rsidRPr="006564C5">
          <w:rPr>
            <w:rStyle w:val="Hyperlink"/>
            <w:rFonts w:asciiTheme="minorHAnsi" w:hAnsiTheme="minorHAnsi" w:cstheme="minorHAnsi"/>
            <w:sz w:val="22"/>
            <w:szCs w:val="22"/>
          </w:rPr>
          <w:t>EnerGuide</w:t>
        </w:r>
        <w:proofErr w:type="spellEnd"/>
        <w:r w:rsidRPr="006564C5">
          <w:rPr>
            <w:rStyle w:val="Hyperlink"/>
            <w:rFonts w:asciiTheme="minorHAnsi" w:hAnsiTheme="minorHAnsi" w:cstheme="minorHAnsi"/>
            <w:sz w:val="22"/>
            <w:szCs w:val="22"/>
          </w:rPr>
          <w:t xml:space="preserve"> and </w:t>
        </w:r>
        <w:proofErr w:type="spellStart"/>
        <w:r w:rsidRPr="006564C5">
          <w:rPr>
            <w:rStyle w:val="Hyperlink"/>
            <w:rFonts w:asciiTheme="minorHAnsi" w:hAnsiTheme="minorHAnsi" w:cstheme="minorHAnsi"/>
            <w:sz w:val="22"/>
            <w:szCs w:val="22"/>
          </w:rPr>
          <w:t>EnerGuide</w:t>
        </w:r>
        <w:proofErr w:type="spellEnd"/>
        <w:r w:rsidRPr="006564C5">
          <w:rPr>
            <w:rStyle w:val="Hyperlink"/>
            <w:rFonts w:asciiTheme="minorHAnsi" w:hAnsiTheme="minorHAnsi" w:cstheme="minorHAnsi"/>
            <w:sz w:val="22"/>
            <w:szCs w:val="22"/>
          </w:rPr>
          <w:t xml:space="preserve"> GJ ratings</w:t>
        </w:r>
      </w:hyperlink>
      <w:r w:rsidRPr="006564C5">
        <w:rPr>
          <w:rFonts w:asciiTheme="minorHAnsi" w:hAnsiTheme="minorHAnsi" w:cstheme="minorHAnsi"/>
          <w:sz w:val="22"/>
          <w:szCs w:val="22"/>
        </w:rPr>
        <w:t>.</w:t>
      </w:r>
    </w:p>
    <w:p w14:paraId="5D2C7212"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0D20FDB9"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CMHC is introducing new eligibility criteria including an updated and expanded list of energy efficiency certifications, and energy efficiency targets based not only on total Energy Consumption but also Greenhouse Gas Emissions (GHG).</w:t>
      </w:r>
    </w:p>
    <w:p w14:paraId="45B26C3C"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68EF2551"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Recognizing that, as Canadian building codes progress toward net-zero ready standards, and energy efficiency building standards evolve toward this target, the eligibility criteria may be periodically adjusted.</w:t>
      </w:r>
    </w:p>
    <w:p w14:paraId="3977875E"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66EEDB37" w14:textId="0AB09245" w:rsidR="008C4540" w:rsidRPr="008C4540" w:rsidRDefault="008C4540" w:rsidP="008C4540">
      <w:pPr>
        <w:autoSpaceDE w:val="0"/>
        <w:autoSpaceDN w:val="0"/>
        <w:adjustRightInd w:val="0"/>
        <w:rPr>
          <w:rFonts w:ascii="Calibri" w:eastAsia="Calibri" w:hAnsi="Calibri" w:cs="Calibri"/>
          <w:sz w:val="22"/>
          <w:szCs w:val="22"/>
          <w:lang w:val="en-US" w:eastAsia="en-CA"/>
        </w:rPr>
      </w:pPr>
      <w:r w:rsidRPr="008C4540">
        <w:rPr>
          <w:rFonts w:ascii="Calibri" w:eastAsia="Calibri" w:hAnsi="Calibri" w:cs="Calibri"/>
          <w:sz w:val="22"/>
          <w:szCs w:val="22"/>
          <w:lang w:val="en-US" w:eastAsia="en-CA"/>
        </w:rPr>
        <w:t>Eligible Expenses:</w:t>
      </w:r>
    </w:p>
    <w:p w14:paraId="745CB833" w14:textId="77777777" w:rsidR="008C4540" w:rsidRPr="008C4540" w:rsidRDefault="008C4540" w:rsidP="008C4540">
      <w:pPr>
        <w:autoSpaceDE w:val="0"/>
        <w:autoSpaceDN w:val="0"/>
        <w:adjustRightInd w:val="0"/>
        <w:rPr>
          <w:rFonts w:ascii="Calibri" w:eastAsia="Calibri" w:hAnsi="Calibri" w:cs="Calibri"/>
          <w:sz w:val="22"/>
          <w:szCs w:val="22"/>
          <w:lang w:val="en-US" w:eastAsia="en-CA"/>
        </w:rPr>
      </w:pPr>
      <w:r w:rsidRPr="008C4540">
        <w:rPr>
          <w:rFonts w:ascii="Calibri" w:eastAsia="Calibri" w:hAnsi="Calibri" w:cs="Calibri"/>
          <w:sz w:val="22"/>
          <w:szCs w:val="22"/>
          <w:lang w:val="en-US" w:eastAsia="en-CA"/>
        </w:rPr>
        <w:t>If your home meets the energy efficiency requirements and you have CMHC mortgage loan insurance, you can apply for the Eco Plus refund. Make sure you have the following documentation:</w:t>
      </w:r>
    </w:p>
    <w:p w14:paraId="241379F6" w14:textId="77777777" w:rsidR="008C4540" w:rsidRPr="008C4540" w:rsidRDefault="008C4540" w:rsidP="008C4540">
      <w:pPr>
        <w:pStyle w:val="ListParagraph"/>
        <w:numPr>
          <w:ilvl w:val="0"/>
          <w:numId w:val="1535"/>
        </w:numPr>
        <w:autoSpaceDE w:val="0"/>
        <w:autoSpaceDN w:val="0"/>
        <w:adjustRightInd w:val="0"/>
        <w:rPr>
          <w:lang w:val="en-US"/>
        </w:rPr>
      </w:pPr>
      <w:r w:rsidRPr="008C4540">
        <w:rPr>
          <w:lang w:val="en-US"/>
        </w:rPr>
        <w:t>final certificate from the list of eligible third-party certifications and/or</w:t>
      </w:r>
    </w:p>
    <w:p w14:paraId="1A3A8865" w14:textId="77777777" w:rsidR="008C4540" w:rsidRPr="008C4540" w:rsidRDefault="008C4540" w:rsidP="008C4540">
      <w:pPr>
        <w:pStyle w:val="ListParagraph"/>
        <w:numPr>
          <w:ilvl w:val="0"/>
          <w:numId w:val="1535"/>
        </w:numPr>
        <w:autoSpaceDE w:val="0"/>
        <w:autoSpaceDN w:val="0"/>
        <w:adjustRightInd w:val="0"/>
        <w:rPr>
          <w:lang w:val="en-US"/>
        </w:rPr>
      </w:pPr>
      <w:proofErr w:type="spellStart"/>
      <w:r w:rsidRPr="008C4540">
        <w:rPr>
          <w:lang w:val="en-US"/>
        </w:rPr>
        <w:t>EnerGuide</w:t>
      </w:r>
      <w:proofErr w:type="spellEnd"/>
      <w:r w:rsidRPr="008C4540">
        <w:rPr>
          <w:lang w:val="en-US"/>
        </w:rPr>
        <w:t xml:space="preserve"> label or </w:t>
      </w:r>
      <w:proofErr w:type="spellStart"/>
      <w:r w:rsidRPr="008C4540">
        <w:rPr>
          <w:lang w:val="en-US"/>
        </w:rPr>
        <w:t>EnerGuide</w:t>
      </w:r>
      <w:proofErr w:type="spellEnd"/>
      <w:r w:rsidRPr="008C4540">
        <w:rPr>
          <w:lang w:val="en-US"/>
        </w:rPr>
        <w:t xml:space="preserve"> Renovation Upgrade Report (RUR) for existing homes</w:t>
      </w:r>
    </w:p>
    <w:p w14:paraId="3990ED0D"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07E2E5A4" w14:textId="3255D882" w:rsidR="00DA7D13" w:rsidRPr="00464706" w:rsidRDefault="00DA7D13" w:rsidP="00DA7D13">
      <w:pPr>
        <w:pBdr>
          <w:top w:val="nil"/>
          <w:left w:val="nil"/>
          <w:bottom w:val="nil"/>
          <w:right w:val="nil"/>
          <w:between w:val="nil"/>
        </w:pBdr>
        <w:rPr>
          <w:rFonts w:asciiTheme="minorHAnsi" w:hAnsiTheme="minorHAnsi" w:cstheme="minorHAnsi"/>
          <w:sz w:val="22"/>
          <w:szCs w:val="22"/>
        </w:rPr>
      </w:pPr>
      <w:r w:rsidRPr="00464706">
        <w:rPr>
          <w:rFonts w:asciiTheme="minorHAnsi" w:hAnsiTheme="minorHAnsi" w:cstheme="minorHAnsi"/>
          <w:sz w:val="22"/>
          <w:szCs w:val="22"/>
        </w:rPr>
        <w:t xml:space="preserve">Deadline: </w:t>
      </w:r>
      <w:r w:rsidR="00464706" w:rsidRPr="00464706">
        <w:rPr>
          <w:rFonts w:asciiTheme="minorHAnsi" w:eastAsia="Calibri" w:hAnsiTheme="minorHAnsi" w:cstheme="minorHAnsi"/>
          <w:sz w:val="22"/>
          <w:szCs w:val="22"/>
          <w:lang w:val="en-US" w:eastAsia="en-CA"/>
        </w:rPr>
        <w:t>The CMHC Eco Plus program operates on a continuous intake basis. Applications for the premium refund must be submitted within 24 months (2 years) of your mortgage's closing date. The program is currently restricted to newly built homes with an energy efficiency certificate or rating. Visit the official CMHC website to verify specific details and guidelines.</w:t>
      </w:r>
    </w:p>
    <w:p w14:paraId="269076DB"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0F2C84D5"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CMHC │ </w:t>
      </w:r>
      <w:hyperlink r:id="rId89" w:history="1">
        <w:r w:rsidRPr="006564C5">
          <w:rPr>
            <w:rStyle w:val="Hyperlink"/>
            <w:rFonts w:asciiTheme="minorHAnsi" w:hAnsiTheme="minorHAnsi" w:cstheme="minorHAnsi"/>
            <w:sz w:val="22"/>
            <w:szCs w:val="22"/>
          </w:rPr>
          <w:t>eemrefund@cmhc-schl.gc.ca</w:t>
        </w:r>
      </w:hyperlink>
      <w:r w:rsidRPr="006564C5">
        <w:rPr>
          <w:rFonts w:asciiTheme="minorHAnsi" w:hAnsiTheme="minorHAnsi" w:cstheme="minorHAnsi"/>
          <w:sz w:val="22"/>
          <w:szCs w:val="22"/>
        </w:rPr>
        <w:t xml:space="preserve">   </w:t>
      </w:r>
    </w:p>
    <w:p w14:paraId="39F0879E"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5B8F80A1" w14:textId="77777777" w:rsidR="00DA7D13" w:rsidRDefault="00DA7D13" w:rsidP="00DA7D13">
      <w:pPr>
        <w:pBdr>
          <w:top w:val="nil"/>
          <w:left w:val="nil"/>
          <w:bottom w:val="nil"/>
          <w:right w:val="nil"/>
          <w:between w:val="nil"/>
        </w:pBd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90" w:history="1">
        <w:r w:rsidRPr="006564C5">
          <w:rPr>
            <w:rStyle w:val="Hyperlink"/>
            <w:rFonts w:asciiTheme="minorHAnsi" w:hAnsiTheme="minorHAnsi" w:cstheme="minorHAnsi"/>
            <w:sz w:val="22"/>
            <w:szCs w:val="22"/>
          </w:rPr>
          <w:t>https://www.cmhc-schl.gc.ca/en/consumers/home-buying/mortgage-loan-insurance-for-consumers/cmhc-eco-plus</w:t>
        </w:r>
      </w:hyperlink>
      <w:r w:rsidRPr="006564C5">
        <w:rPr>
          <w:rFonts w:asciiTheme="minorHAnsi" w:hAnsiTheme="minorHAnsi" w:cstheme="minorHAnsi"/>
          <w:sz w:val="22"/>
          <w:szCs w:val="22"/>
        </w:rPr>
        <w:t xml:space="preserve"> </w:t>
      </w:r>
      <w:r w:rsidRPr="006564C5">
        <w:t xml:space="preserve">  </w:t>
      </w:r>
      <w:bookmarkStart w:id="112" w:name="_Toc67671135"/>
      <w:bookmarkStart w:id="113" w:name="_Toc115709981"/>
      <w:bookmarkStart w:id="114" w:name="_Toc132892804"/>
      <w:bookmarkStart w:id="115" w:name="_Toc59447720"/>
      <w:bookmarkEnd w:id="69"/>
      <w:bookmarkEnd w:id="70"/>
      <w:bookmarkEnd w:id="110"/>
      <w:r>
        <w:br w:type="page"/>
      </w:r>
    </w:p>
    <w:p w14:paraId="0EFAD936" w14:textId="56689A89" w:rsidR="003D03E4" w:rsidRPr="006564C5" w:rsidRDefault="003D03E4" w:rsidP="003D03E4">
      <w:pPr>
        <w:pStyle w:val="Heading3"/>
        <w:rPr>
          <w:lang w:val="en-CA"/>
        </w:rPr>
      </w:pPr>
      <w:bookmarkStart w:id="116" w:name="_Toc213118875"/>
      <w:bookmarkStart w:id="117" w:name="_Toc213807114"/>
      <w:bookmarkStart w:id="118" w:name="_Toc227664203"/>
      <w:r>
        <w:rPr>
          <w:lang w:val="en-CA"/>
        </w:rPr>
        <w:lastRenderedPageBreak/>
        <w:t>Co-op Housing Development Program</w:t>
      </w:r>
      <w:r w:rsidRPr="006564C5">
        <w:rPr>
          <w:lang w:val="en-CA"/>
        </w:rPr>
        <w:t xml:space="preserve"> │ Canada Mortgage and Housing Corporation (CMHC):</w:t>
      </w:r>
      <w:bookmarkEnd w:id="118"/>
    </w:p>
    <w:p w14:paraId="486BAA35" w14:textId="2C12CE18" w:rsidR="003D03E4" w:rsidRPr="00203F9A" w:rsidRDefault="003D03E4" w:rsidP="003D03E4">
      <w:pPr>
        <w:pBdr>
          <w:top w:val="nil"/>
          <w:left w:val="nil"/>
          <w:bottom w:val="nil"/>
          <w:right w:val="nil"/>
          <w:between w:val="nil"/>
        </w:pBdr>
        <w:rPr>
          <w:rFonts w:ascii="Calibri" w:hAnsi="Calibri" w:cs="Calibri"/>
          <w:sz w:val="22"/>
          <w:szCs w:val="22"/>
        </w:rPr>
      </w:pPr>
      <w:r w:rsidRPr="00203F9A">
        <w:rPr>
          <w:rFonts w:ascii="Calibri" w:hAnsi="Calibri" w:cs="Calibri"/>
          <w:sz w:val="22"/>
          <w:szCs w:val="22"/>
        </w:rPr>
        <w:t>Value:</w:t>
      </w:r>
      <w:r w:rsidR="00833EEC" w:rsidRPr="00203F9A">
        <w:rPr>
          <w:rFonts w:ascii="Calibri" w:hAnsi="Calibri" w:cs="Calibri"/>
          <w:sz w:val="22"/>
          <w:szCs w:val="22"/>
        </w:rPr>
        <w:t xml:space="preserve"> </w:t>
      </w:r>
      <w:r w:rsidR="00833EEC" w:rsidRPr="00203F9A">
        <w:rPr>
          <w:rFonts w:ascii="Calibri" w:eastAsia="Calibri" w:hAnsi="Calibri" w:cs="Calibri"/>
          <w:sz w:val="22"/>
          <w:szCs w:val="22"/>
          <w:lang w:val="en-US" w:eastAsia="en-CA"/>
        </w:rPr>
        <w:t>There is $1.5 billion in funding available in the form of forgivable and low-interest repayable loans through a callout application-based process.</w:t>
      </w:r>
    </w:p>
    <w:p w14:paraId="656D98EE" w14:textId="77777777" w:rsidR="003D03E4" w:rsidRPr="00203F9A" w:rsidRDefault="003D03E4" w:rsidP="003D03E4">
      <w:pPr>
        <w:pBdr>
          <w:top w:val="nil"/>
          <w:left w:val="nil"/>
          <w:bottom w:val="nil"/>
          <w:right w:val="nil"/>
          <w:between w:val="nil"/>
        </w:pBdr>
        <w:rPr>
          <w:rFonts w:ascii="Calibri" w:hAnsi="Calibri" w:cs="Calibri"/>
          <w:sz w:val="22"/>
          <w:szCs w:val="22"/>
        </w:rPr>
      </w:pPr>
    </w:p>
    <w:p w14:paraId="3890CEF5" w14:textId="77777777" w:rsidR="003D03E4" w:rsidRPr="00203F9A" w:rsidRDefault="003D03E4" w:rsidP="003D03E4">
      <w:pPr>
        <w:pBdr>
          <w:top w:val="nil"/>
          <w:left w:val="nil"/>
          <w:bottom w:val="nil"/>
          <w:right w:val="nil"/>
          <w:between w:val="nil"/>
        </w:pBdr>
        <w:rPr>
          <w:rFonts w:ascii="Calibri" w:hAnsi="Calibri" w:cs="Calibri"/>
          <w:sz w:val="22"/>
          <w:szCs w:val="22"/>
        </w:rPr>
      </w:pPr>
      <w:r w:rsidRPr="00203F9A">
        <w:rPr>
          <w:rFonts w:ascii="Calibri" w:hAnsi="Calibri" w:cs="Calibri"/>
          <w:sz w:val="22"/>
          <w:szCs w:val="22"/>
        </w:rPr>
        <w:t>Description:</w:t>
      </w:r>
    </w:p>
    <w:p w14:paraId="5B6D3D1B" w14:textId="196C4630" w:rsidR="003D03E4" w:rsidRPr="00203F9A" w:rsidRDefault="00185256" w:rsidP="003D03E4">
      <w:pPr>
        <w:pBdr>
          <w:top w:val="nil"/>
          <w:left w:val="nil"/>
          <w:bottom w:val="nil"/>
          <w:right w:val="nil"/>
          <w:between w:val="nil"/>
        </w:pBdr>
        <w:rPr>
          <w:rFonts w:ascii="Calibri" w:eastAsia="Calibri" w:hAnsi="Calibri" w:cs="Calibri"/>
          <w:sz w:val="22"/>
          <w:szCs w:val="22"/>
          <w:lang w:val="en-US" w:eastAsia="en-CA"/>
        </w:rPr>
      </w:pPr>
      <w:r w:rsidRPr="00203F9A">
        <w:rPr>
          <w:rFonts w:ascii="Calibri" w:eastAsia="Calibri" w:hAnsi="Calibri" w:cs="Calibri"/>
          <w:sz w:val="22"/>
          <w:szCs w:val="22"/>
          <w:lang w:val="en-US" w:eastAsia="en-CA"/>
        </w:rPr>
        <w:t>Access forgivable loans along with low-interest repayable loans to build rental co-operative housing. This program supports a new generation of non-profit co-operative housing.</w:t>
      </w:r>
    </w:p>
    <w:p w14:paraId="17F8C628" w14:textId="77777777" w:rsidR="00185256" w:rsidRPr="00203F9A" w:rsidRDefault="00185256" w:rsidP="003D03E4">
      <w:pPr>
        <w:pBdr>
          <w:top w:val="nil"/>
          <w:left w:val="nil"/>
          <w:bottom w:val="nil"/>
          <w:right w:val="nil"/>
          <w:between w:val="nil"/>
        </w:pBdr>
        <w:rPr>
          <w:rFonts w:ascii="Calibri" w:hAnsi="Calibri" w:cs="Calibri"/>
          <w:sz w:val="22"/>
          <w:szCs w:val="22"/>
        </w:rPr>
      </w:pPr>
    </w:p>
    <w:p w14:paraId="08CE1399" w14:textId="77777777" w:rsidR="003D03E4" w:rsidRPr="00203F9A" w:rsidRDefault="003D03E4" w:rsidP="003D03E4">
      <w:pPr>
        <w:pBdr>
          <w:top w:val="nil"/>
          <w:left w:val="nil"/>
          <w:bottom w:val="nil"/>
          <w:right w:val="nil"/>
          <w:between w:val="nil"/>
        </w:pBdr>
        <w:rPr>
          <w:rFonts w:ascii="Calibri" w:hAnsi="Calibri" w:cs="Calibri"/>
          <w:sz w:val="22"/>
          <w:szCs w:val="22"/>
        </w:rPr>
      </w:pPr>
      <w:r w:rsidRPr="00203F9A">
        <w:rPr>
          <w:rFonts w:ascii="Calibri" w:hAnsi="Calibri" w:cs="Calibri"/>
          <w:sz w:val="22"/>
          <w:szCs w:val="22"/>
        </w:rPr>
        <w:t>Eligibility:</w:t>
      </w:r>
    </w:p>
    <w:p w14:paraId="5B2A3696" w14:textId="77777777" w:rsidR="00443704" w:rsidRPr="00203F9A" w:rsidRDefault="00443704" w:rsidP="00945B60">
      <w:pPr>
        <w:pStyle w:val="ListParagraph"/>
        <w:numPr>
          <w:ilvl w:val="0"/>
          <w:numId w:val="1540"/>
        </w:numPr>
        <w:autoSpaceDE w:val="0"/>
        <w:autoSpaceDN w:val="0"/>
        <w:adjustRightInd w:val="0"/>
        <w:rPr>
          <w:lang w:val="en-US"/>
        </w:rPr>
      </w:pPr>
      <w:r w:rsidRPr="00203F9A">
        <w:rPr>
          <w:lang w:val="en-US"/>
        </w:rPr>
        <w:t>New and existing non-profit housing co-operatives:</w:t>
      </w:r>
    </w:p>
    <w:p w14:paraId="7D7D0A9B" w14:textId="77777777" w:rsidR="00443704" w:rsidRPr="00203F9A" w:rsidRDefault="00443704" w:rsidP="00945B60">
      <w:pPr>
        <w:pStyle w:val="ListParagraph"/>
        <w:numPr>
          <w:ilvl w:val="1"/>
          <w:numId w:val="1540"/>
        </w:numPr>
        <w:autoSpaceDE w:val="0"/>
        <w:autoSpaceDN w:val="0"/>
        <w:adjustRightInd w:val="0"/>
        <w:rPr>
          <w:lang w:val="en-US"/>
        </w:rPr>
      </w:pPr>
      <w:r w:rsidRPr="00203F9A">
        <w:rPr>
          <w:lang w:val="en-US"/>
        </w:rPr>
        <w:t>As stand-alone co-operatives or in partnership with another non-profit</w:t>
      </w:r>
    </w:p>
    <w:p w14:paraId="410CCEA6" w14:textId="77777777" w:rsidR="00443704" w:rsidRPr="00203F9A" w:rsidRDefault="00443704" w:rsidP="00945B60">
      <w:pPr>
        <w:pStyle w:val="ListParagraph"/>
        <w:numPr>
          <w:ilvl w:val="1"/>
          <w:numId w:val="1540"/>
        </w:numPr>
        <w:autoSpaceDE w:val="0"/>
        <w:autoSpaceDN w:val="0"/>
        <w:adjustRightInd w:val="0"/>
        <w:rPr>
          <w:lang w:val="en-US"/>
        </w:rPr>
      </w:pPr>
      <w:r w:rsidRPr="00203F9A">
        <w:rPr>
          <w:lang w:val="en-US"/>
        </w:rPr>
        <w:t>Student housing co-operatives</w:t>
      </w:r>
    </w:p>
    <w:p w14:paraId="23609730" w14:textId="77777777" w:rsidR="00443704" w:rsidRPr="00203F9A" w:rsidRDefault="00443704" w:rsidP="00945B60">
      <w:pPr>
        <w:pStyle w:val="ListParagraph"/>
        <w:numPr>
          <w:ilvl w:val="1"/>
          <w:numId w:val="1540"/>
        </w:numPr>
        <w:autoSpaceDE w:val="0"/>
        <w:autoSpaceDN w:val="0"/>
        <w:adjustRightInd w:val="0"/>
        <w:rPr>
          <w:lang w:val="en-US"/>
        </w:rPr>
      </w:pPr>
      <w:r w:rsidRPr="00203F9A">
        <w:rPr>
          <w:lang w:val="en-US"/>
        </w:rPr>
        <w:t>Senior’s housing co-operatives</w:t>
      </w:r>
    </w:p>
    <w:p w14:paraId="4B94E0F5" w14:textId="77777777" w:rsidR="00443704" w:rsidRPr="00203F9A" w:rsidRDefault="00443704" w:rsidP="00945B60">
      <w:pPr>
        <w:pStyle w:val="ListParagraph"/>
        <w:numPr>
          <w:ilvl w:val="1"/>
          <w:numId w:val="1540"/>
        </w:numPr>
        <w:autoSpaceDE w:val="0"/>
        <w:autoSpaceDN w:val="0"/>
        <w:adjustRightInd w:val="0"/>
        <w:rPr>
          <w:lang w:val="en-US"/>
        </w:rPr>
      </w:pPr>
      <w:r w:rsidRPr="00203F9A">
        <w:rPr>
          <w:lang w:val="en-US"/>
        </w:rPr>
        <w:t>Indigenous co-operatives, including those in partnership with Indigenous governments and organizations</w:t>
      </w:r>
    </w:p>
    <w:p w14:paraId="04C53A1A" w14:textId="77777777" w:rsidR="00945B60" w:rsidRPr="00203F9A" w:rsidRDefault="00443704" w:rsidP="00945B60">
      <w:pPr>
        <w:pStyle w:val="ListParagraph"/>
        <w:numPr>
          <w:ilvl w:val="0"/>
          <w:numId w:val="1540"/>
        </w:numPr>
        <w:autoSpaceDE w:val="0"/>
        <w:autoSpaceDN w:val="0"/>
        <w:adjustRightInd w:val="0"/>
        <w:rPr>
          <w:lang w:val="en-US"/>
        </w:rPr>
      </w:pPr>
      <w:r w:rsidRPr="00203F9A">
        <w:rPr>
          <w:lang w:val="en-US"/>
        </w:rPr>
        <w:t>Land Trusts</w:t>
      </w:r>
    </w:p>
    <w:p w14:paraId="1370E0A7" w14:textId="66799D47" w:rsidR="003D03E4" w:rsidRPr="00203F9A" w:rsidRDefault="00443704" w:rsidP="003D03E4">
      <w:pPr>
        <w:pStyle w:val="ListParagraph"/>
        <w:numPr>
          <w:ilvl w:val="1"/>
          <w:numId w:val="1540"/>
        </w:numPr>
        <w:autoSpaceDE w:val="0"/>
        <w:autoSpaceDN w:val="0"/>
        <w:adjustRightInd w:val="0"/>
        <w:rPr>
          <w:lang w:val="en-US"/>
        </w:rPr>
      </w:pPr>
      <w:r w:rsidRPr="00203F9A">
        <w:rPr>
          <w:lang w:val="en-US"/>
        </w:rPr>
        <w:t>Note: If you are a Land Trust and plan on having a different operator run the property after construction this must be communicated to CMHC as soon as possible.</w:t>
      </w:r>
    </w:p>
    <w:p w14:paraId="6C672FF2" w14:textId="77777777" w:rsidR="003D03E4" w:rsidRPr="00203F9A" w:rsidRDefault="003D03E4" w:rsidP="003D03E4">
      <w:pPr>
        <w:autoSpaceDE w:val="0"/>
        <w:autoSpaceDN w:val="0"/>
        <w:adjustRightInd w:val="0"/>
        <w:rPr>
          <w:rFonts w:ascii="Calibri" w:eastAsia="Calibri" w:hAnsi="Calibri" w:cs="Calibri"/>
          <w:sz w:val="22"/>
          <w:szCs w:val="22"/>
          <w:lang w:val="en-US" w:eastAsia="en-CA"/>
        </w:rPr>
      </w:pPr>
      <w:r w:rsidRPr="00203F9A">
        <w:rPr>
          <w:rFonts w:ascii="Calibri" w:eastAsia="Calibri" w:hAnsi="Calibri" w:cs="Calibri"/>
          <w:sz w:val="22"/>
          <w:szCs w:val="22"/>
          <w:lang w:val="en-US" w:eastAsia="en-CA"/>
        </w:rPr>
        <w:t>Eligible Expenses:</w:t>
      </w:r>
    </w:p>
    <w:p w14:paraId="1576C581" w14:textId="77777777" w:rsidR="009151E5" w:rsidRPr="00203F9A" w:rsidRDefault="009151E5" w:rsidP="00333DA6">
      <w:pPr>
        <w:pStyle w:val="ListParagraph"/>
        <w:numPr>
          <w:ilvl w:val="0"/>
          <w:numId w:val="1541"/>
        </w:numPr>
        <w:autoSpaceDE w:val="0"/>
        <w:autoSpaceDN w:val="0"/>
        <w:adjustRightInd w:val="0"/>
        <w:rPr>
          <w:lang w:val="en-US"/>
        </w:rPr>
      </w:pPr>
      <w:r w:rsidRPr="00203F9A">
        <w:rPr>
          <w:lang w:val="en-US"/>
        </w:rPr>
        <w:t>CMHC will fund up to 100% of eligible costs</w:t>
      </w:r>
    </w:p>
    <w:p w14:paraId="0883AC60" w14:textId="77777777" w:rsidR="009151E5" w:rsidRPr="00203F9A" w:rsidRDefault="009151E5" w:rsidP="00333DA6">
      <w:pPr>
        <w:pStyle w:val="ListParagraph"/>
        <w:numPr>
          <w:ilvl w:val="0"/>
          <w:numId w:val="1541"/>
        </w:numPr>
        <w:autoSpaceDE w:val="0"/>
        <w:autoSpaceDN w:val="0"/>
        <w:adjustRightInd w:val="0"/>
        <w:rPr>
          <w:lang w:val="en-US"/>
        </w:rPr>
      </w:pPr>
      <w:r w:rsidRPr="00203F9A">
        <w:rPr>
          <w:lang w:val="en-US"/>
        </w:rPr>
        <w:t>The program uses a combination of forgivable and repayable loans</w:t>
      </w:r>
    </w:p>
    <w:p w14:paraId="3E788F6E" w14:textId="77777777" w:rsidR="009151E5" w:rsidRPr="00203F9A" w:rsidRDefault="009151E5" w:rsidP="00333DA6">
      <w:pPr>
        <w:pStyle w:val="ListParagraph"/>
        <w:numPr>
          <w:ilvl w:val="0"/>
          <w:numId w:val="1541"/>
        </w:numPr>
        <w:autoSpaceDE w:val="0"/>
        <w:autoSpaceDN w:val="0"/>
        <w:adjustRightInd w:val="0"/>
        <w:rPr>
          <w:lang w:val="en-US"/>
        </w:rPr>
      </w:pPr>
      <w:r w:rsidRPr="00203F9A">
        <w:rPr>
          <w:lang w:val="en-US"/>
        </w:rPr>
        <w:t>Forgivable loans will be the lesser amount of:</w:t>
      </w:r>
    </w:p>
    <w:p w14:paraId="32233D69" w14:textId="77777777" w:rsidR="009151E5" w:rsidRPr="00203F9A" w:rsidRDefault="009151E5" w:rsidP="00333DA6">
      <w:pPr>
        <w:pStyle w:val="ListParagraph"/>
        <w:numPr>
          <w:ilvl w:val="0"/>
          <w:numId w:val="1541"/>
        </w:numPr>
        <w:autoSpaceDE w:val="0"/>
        <w:autoSpaceDN w:val="0"/>
        <w:adjustRightInd w:val="0"/>
        <w:rPr>
          <w:lang w:val="en-US"/>
        </w:rPr>
      </w:pPr>
      <w:r w:rsidRPr="00203F9A">
        <w:rPr>
          <w:lang w:val="en-US"/>
        </w:rPr>
        <w:t>One-third of the total contract amount, or</w:t>
      </w:r>
    </w:p>
    <w:p w14:paraId="0CF7C5CE" w14:textId="77777777" w:rsidR="009151E5" w:rsidRPr="00203F9A" w:rsidRDefault="009151E5" w:rsidP="00333DA6">
      <w:pPr>
        <w:pStyle w:val="ListParagraph"/>
        <w:numPr>
          <w:ilvl w:val="0"/>
          <w:numId w:val="1541"/>
        </w:numPr>
        <w:autoSpaceDE w:val="0"/>
        <w:autoSpaceDN w:val="0"/>
        <w:adjustRightInd w:val="0"/>
        <w:rPr>
          <w:lang w:val="en-US"/>
        </w:rPr>
      </w:pPr>
      <w:r w:rsidRPr="00203F9A">
        <w:rPr>
          <w:lang w:val="en-US"/>
        </w:rPr>
        <w:t>The amount needed for the project to be financially viable</w:t>
      </w:r>
    </w:p>
    <w:p w14:paraId="096530CA" w14:textId="58A063B6" w:rsidR="009151E5" w:rsidRPr="00203F9A" w:rsidRDefault="009151E5" w:rsidP="009151E5">
      <w:pPr>
        <w:pStyle w:val="ListParagraph"/>
        <w:numPr>
          <w:ilvl w:val="0"/>
          <w:numId w:val="1541"/>
        </w:numPr>
        <w:autoSpaceDE w:val="0"/>
        <w:autoSpaceDN w:val="0"/>
        <w:adjustRightInd w:val="0"/>
        <w:rPr>
          <w:lang w:val="en-US"/>
        </w:rPr>
      </w:pPr>
      <w:r w:rsidRPr="00203F9A">
        <w:rPr>
          <w:lang w:val="en-US"/>
        </w:rPr>
        <w:t>Funding will be committed over 4 years starting in 2024 – 25</w:t>
      </w:r>
    </w:p>
    <w:p w14:paraId="0A0D58FA" w14:textId="77777777" w:rsidR="009151E5" w:rsidRPr="00203F9A" w:rsidRDefault="009151E5" w:rsidP="009151E5">
      <w:pPr>
        <w:autoSpaceDE w:val="0"/>
        <w:autoSpaceDN w:val="0"/>
        <w:adjustRightInd w:val="0"/>
        <w:rPr>
          <w:rFonts w:ascii="Calibri" w:eastAsia="Calibri" w:hAnsi="Calibri" w:cs="Calibri"/>
          <w:sz w:val="22"/>
          <w:szCs w:val="22"/>
          <w:lang w:val="en-US" w:eastAsia="en-CA"/>
        </w:rPr>
      </w:pPr>
      <w:r w:rsidRPr="00203F9A">
        <w:rPr>
          <w:rFonts w:ascii="Calibri" w:eastAsia="Calibri" w:hAnsi="Calibri" w:cs="Calibri"/>
          <w:sz w:val="22"/>
          <w:szCs w:val="22"/>
          <w:lang w:val="en-US" w:eastAsia="en-CA"/>
        </w:rPr>
        <w:t>Eligible project types</w:t>
      </w:r>
    </w:p>
    <w:p w14:paraId="3D1B2D03" w14:textId="77777777" w:rsidR="009151E5" w:rsidRPr="00203F9A" w:rsidRDefault="009151E5" w:rsidP="00333DA6">
      <w:pPr>
        <w:pStyle w:val="ListParagraph"/>
        <w:numPr>
          <w:ilvl w:val="0"/>
          <w:numId w:val="89"/>
        </w:numPr>
        <w:autoSpaceDE w:val="0"/>
        <w:autoSpaceDN w:val="0"/>
        <w:adjustRightInd w:val="0"/>
        <w:rPr>
          <w:lang w:val="en-US"/>
        </w:rPr>
      </w:pPr>
      <w:r w:rsidRPr="00203F9A">
        <w:rPr>
          <w:lang w:val="en-US"/>
        </w:rPr>
        <w:t>New construction</w:t>
      </w:r>
    </w:p>
    <w:p w14:paraId="0CE40CCC" w14:textId="77777777" w:rsidR="00333DA6" w:rsidRPr="00203F9A" w:rsidRDefault="009151E5" w:rsidP="00333DA6">
      <w:pPr>
        <w:pStyle w:val="ListParagraph"/>
        <w:numPr>
          <w:ilvl w:val="0"/>
          <w:numId w:val="89"/>
        </w:numPr>
        <w:autoSpaceDE w:val="0"/>
        <w:autoSpaceDN w:val="0"/>
        <w:adjustRightInd w:val="0"/>
        <w:rPr>
          <w:lang w:val="en-US"/>
        </w:rPr>
      </w:pPr>
      <w:r w:rsidRPr="00203F9A">
        <w:rPr>
          <w:lang w:val="en-US"/>
        </w:rPr>
        <w:t>Densification</w:t>
      </w:r>
    </w:p>
    <w:p w14:paraId="047DBCEA" w14:textId="06873AB6" w:rsidR="009151E5" w:rsidRPr="00203F9A" w:rsidRDefault="009151E5" w:rsidP="00333DA6">
      <w:pPr>
        <w:pStyle w:val="ListParagraph"/>
        <w:numPr>
          <w:ilvl w:val="0"/>
          <w:numId w:val="89"/>
        </w:numPr>
        <w:autoSpaceDE w:val="0"/>
        <w:autoSpaceDN w:val="0"/>
        <w:adjustRightInd w:val="0"/>
        <w:rPr>
          <w:lang w:val="en-US"/>
        </w:rPr>
      </w:pPr>
      <w:r w:rsidRPr="00203F9A">
        <w:rPr>
          <w:lang w:val="en-US"/>
        </w:rPr>
        <w:t>Conversion of non-residential buildings</w:t>
      </w:r>
    </w:p>
    <w:p w14:paraId="6240C42C" w14:textId="77777777" w:rsidR="003D03E4" w:rsidRPr="00203F9A" w:rsidRDefault="003D03E4" w:rsidP="003D03E4">
      <w:pPr>
        <w:pBdr>
          <w:top w:val="nil"/>
          <w:left w:val="nil"/>
          <w:bottom w:val="nil"/>
          <w:right w:val="nil"/>
          <w:between w:val="nil"/>
        </w:pBdr>
        <w:rPr>
          <w:rFonts w:ascii="Calibri" w:hAnsi="Calibri" w:cs="Calibri"/>
          <w:sz w:val="22"/>
          <w:szCs w:val="22"/>
        </w:rPr>
      </w:pPr>
    </w:p>
    <w:p w14:paraId="69B2B33C" w14:textId="310AA44A" w:rsidR="003D03E4" w:rsidRPr="00203F9A" w:rsidRDefault="003D03E4" w:rsidP="003D03E4">
      <w:pPr>
        <w:pBdr>
          <w:top w:val="nil"/>
          <w:left w:val="nil"/>
          <w:bottom w:val="nil"/>
          <w:right w:val="nil"/>
          <w:between w:val="nil"/>
        </w:pBdr>
        <w:rPr>
          <w:rFonts w:ascii="Calibri" w:hAnsi="Calibri" w:cs="Calibri"/>
          <w:sz w:val="22"/>
          <w:szCs w:val="22"/>
        </w:rPr>
      </w:pPr>
      <w:r w:rsidRPr="00203F9A">
        <w:rPr>
          <w:rFonts w:ascii="Calibri" w:hAnsi="Calibri" w:cs="Calibri"/>
          <w:sz w:val="22"/>
          <w:szCs w:val="22"/>
        </w:rPr>
        <w:t xml:space="preserve">Deadline: </w:t>
      </w:r>
      <w:r w:rsidR="009D1703" w:rsidRPr="00203F9A">
        <w:rPr>
          <w:rFonts w:ascii="Calibri" w:eastAsia="Calibri" w:hAnsi="Calibri" w:cs="Calibri"/>
          <w:sz w:val="22"/>
          <w:szCs w:val="22"/>
          <w:lang w:val="en-US" w:eastAsia="en-CA"/>
        </w:rPr>
        <w:t>The Co-op Housing Development Program operates with periodic intake windows. The first application window closed on September 15, 2024. Additional intake windows are expected in 2025 and beyond, with applications accepted at least twice per year until 2028. Specific dates for future intakes have not yet been announced. Please visit the official CMHC website for the most current information on future application dates and program guidelines.</w:t>
      </w:r>
    </w:p>
    <w:p w14:paraId="0792EA2E" w14:textId="77777777" w:rsidR="003D03E4" w:rsidRPr="00203F9A" w:rsidRDefault="003D03E4" w:rsidP="003D03E4">
      <w:pPr>
        <w:pBdr>
          <w:top w:val="nil"/>
          <w:left w:val="nil"/>
          <w:bottom w:val="nil"/>
          <w:right w:val="nil"/>
          <w:between w:val="nil"/>
        </w:pBdr>
        <w:rPr>
          <w:rFonts w:ascii="Calibri" w:hAnsi="Calibri" w:cs="Calibri"/>
          <w:sz w:val="22"/>
          <w:szCs w:val="22"/>
        </w:rPr>
      </w:pPr>
    </w:p>
    <w:p w14:paraId="2A2E90F9" w14:textId="29289811" w:rsidR="003D03E4" w:rsidRPr="00203F9A" w:rsidRDefault="003D03E4" w:rsidP="003D03E4">
      <w:pPr>
        <w:pBdr>
          <w:top w:val="nil"/>
          <w:left w:val="nil"/>
          <w:bottom w:val="nil"/>
          <w:right w:val="nil"/>
          <w:between w:val="nil"/>
        </w:pBdr>
        <w:rPr>
          <w:rFonts w:ascii="Calibri" w:hAnsi="Calibri" w:cs="Calibri"/>
          <w:sz w:val="22"/>
          <w:szCs w:val="22"/>
        </w:rPr>
      </w:pPr>
      <w:r w:rsidRPr="00203F9A">
        <w:rPr>
          <w:rFonts w:ascii="Calibri" w:hAnsi="Calibri" w:cs="Calibri"/>
          <w:sz w:val="22"/>
          <w:szCs w:val="22"/>
        </w:rPr>
        <w:t xml:space="preserve">Contact: CMHC │ </w:t>
      </w:r>
      <w:r w:rsidR="00203F9A" w:rsidRPr="00203F9A">
        <w:rPr>
          <w:rFonts w:ascii="Calibri" w:eastAsia="Calibri" w:hAnsi="Calibri" w:cs="Calibri"/>
          <w:sz w:val="22"/>
          <w:szCs w:val="22"/>
          <w:lang w:val="en-US" w:eastAsia="en-CA"/>
        </w:rPr>
        <w:t xml:space="preserve">1-800-668-2642 </w:t>
      </w:r>
      <w:r w:rsidR="00203F9A" w:rsidRPr="00203F9A">
        <w:rPr>
          <w:rFonts w:ascii="Calibri" w:hAnsi="Calibri" w:cs="Calibri"/>
          <w:sz w:val="22"/>
          <w:szCs w:val="22"/>
        </w:rPr>
        <w:t xml:space="preserve">│ </w:t>
      </w:r>
      <w:hyperlink r:id="rId91" w:history="1">
        <w:r w:rsidR="00203F9A" w:rsidRPr="00203F9A">
          <w:rPr>
            <w:rStyle w:val="Hyperlink"/>
            <w:rFonts w:ascii="Calibri" w:eastAsia="Calibri" w:hAnsi="Calibri" w:cs="Calibri"/>
            <w:sz w:val="22"/>
            <w:szCs w:val="22"/>
            <w:lang w:val="en-US" w:eastAsia="en-CA"/>
          </w:rPr>
          <w:t>contactcentre@cmhc.ca</w:t>
        </w:r>
      </w:hyperlink>
      <w:r w:rsidR="00203F9A" w:rsidRPr="00203F9A">
        <w:rPr>
          <w:rFonts w:ascii="Calibri" w:eastAsia="Calibri" w:hAnsi="Calibri" w:cs="Calibri"/>
          <w:sz w:val="22"/>
          <w:szCs w:val="22"/>
          <w:lang w:val="en-US" w:eastAsia="en-CA"/>
        </w:rPr>
        <w:t xml:space="preserve"> </w:t>
      </w:r>
    </w:p>
    <w:p w14:paraId="577C6504" w14:textId="77777777" w:rsidR="003D03E4" w:rsidRPr="00203F9A" w:rsidRDefault="003D03E4" w:rsidP="003D03E4">
      <w:pPr>
        <w:pBdr>
          <w:top w:val="nil"/>
          <w:left w:val="nil"/>
          <w:bottom w:val="nil"/>
          <w:right w:val="nil"/>
          <w:between w:val="nil"/>
        </w:pBdr>
        <w:rPr>
          <w:rFonts w:ascii="Calibri" w:hAnsi="Calibri" w:cs="Calibri"/>
          <w:sz w:val="22"/>
          <w:szCs w:val="22"/>
        </w:rPr>
      </w:pPr>
    </w:p>
    <w:p w14:paraId="05205EC7" w14:textId="3F373EB0" w:rsidR="003D03E4" w:rsidRDefault="003D03E4" w:rsidP="003D03E4">
      <w:pPr>
        <w:pBdr>
          <w:top w:val="nil"/>
          <w:left w:val="nil"/>
          <w:bottom w:val="nil"/>
          <w:right w:val="nil"/>
          <w:between w:val="nil"/>
        </w:pBdr>
        <w:spacing w:after="200"/>
        <w:rPr>
          <w:rFonts w:ascii="Calibri" w:eastAsia="Calibri" w:hAnsi="Calibri" w:cs="Calibri"/>
          <w:color w:val="A6A6A6"/>
          <w:sz w:val="22"/>
          <w:szCs w:val="22"/>
          <w:lang w:val="en-CA" w:eastAsia="en-CA"/>
        </w:rPr>
      </w:pPr>
      <w:r w:rsidRPr="00203F9A">
        <w:rPr>
          <w:rFonts w:ascii="Calibri" w:hAnsi="Calibri" w:cs="Calibri"/>
          <w:sz w:val="22"/>
          <w:szCs w:val="22"/>
        </w:rPr>
        <w:t xml:space="preserve">Website: </w:t>
      </w:r>
      <w:hyperlink r:id="rId92" w:history="1">
        <w:r w:rsidR="00203F9A" w:rsidRPr="00203F9A">
          <w:rPr>
            <w:rStyle w:val="Hyperlink"/>
            <w:rFonts w:ascii="Calibri" w:eastAsia="Calibri" w:hAnsi="Calibri" w:cs="Calibri"/>
            <w:sz w:val="22"/>
            <w:szCs w:val="22"/>
            <w:lang w:val="en-US" w:eastAsia="en-CA"/>
          </w:rPr>
          <w:t>https://www.cmhc-schl.gc.ca/professionals/project-funding-and-mortgage-financing/funding-programs/all-funding-programs/co-op-housing-development-program</w:t>
        </w:r>
      </w:hyperlink>
      <w:r w:rsidR="00203F9A">
        <w:rPr>
          <w:rFonts w:ascii="AppleSystemUIFont" w:eastAsia="Calibri" w:hAnsi="AppleSystemUIFont" w:cs="AppleSystemUIFont"/>
          <w:sz w:val="26"/>
          <w:szCs w:val="26"/>
          <w:lang w:val="en-US" w:eastAsia="en-CA"/>
        </w:rPr>
        <w:t xml:space="preserve"> </w:t>
      </w:r>
      <w:r w:rsidR="00203F9A">
        <w:rPr>
          <w:rFonts w:ascii="AppleSystemUIFont" w:eastAsia="Calibri" w:hAnsi="AppleSystemUIFont" w:cs="Calibri"/>
          <w:color w:val="000000"/>
          <w:lang w:val="en-US" w:eastAsia="en-CA"/>
        </w:rPr>
        <w:t xml:space="preserve"> </w:t>
      </w:r>
      <w:r>
        <w:rPr>
          <w:lang w:val="en-CA"/>
        </w:rPr>
        <w:br w:type="page"/>
      </w:r>
    </w:p>
    <w:p w14:paraId="04D5F1C7" w14:textId="0B9EFB29" w:rsidR="00461A48" w:rsidRPr="007625B3" w:rsidRDefault="00461A48" w:rsidP="00461A48">
      <w:pPr>
        <w:pStyle w:val="Heading3"/>
        <w:rPr>
          <w:rFonts w:asciiTheme="minorHAnsi" w:hAnsiTheme="minorHAnsi" w:cstheme="minorHAnsi"/>
          <w:lang w:val="en-CA"/>
        </w:rPr>
      </w:pPr>
      <w:bookmarkStart w:id="119" w:name="_Toc227664204"/>
      <w:r w:rsidRPr="007625B3">
        <w:rPr>
          <w:rFonts w:asciiTheme="minorHAnsi" w:hAnsiTheme="minorHAnsi" w:cstheme="minorHAnsi"/>
          <w:lang w:val="en-CA"/>
        </w:rPr>
        <w:lastRenderedPageBreak/>
        <w:t>Housing Accelerator Fund: Large/ Urban Stream │ Canada Mortgage and Housing Corporation (CMHC):</w:t>
      </w:r>
      <w:bookmarkEnd w:id="119"/>
    </w:p>
    <w:p w14:paraId="1EA9037C" w14:textId="6526A250" w:rsidR="00461A48" w:rsidRPr="007625B3" w:rsidRDefault="00461A48" w:rsidP="00461A48">
      <w:pPr>
        <w:pBdr>
          <w:top w:val="nil"/>
          <w:left w:val="nil"/>
          <w:bottom w:val="nil"/>
          <w:right w:val="nil"/>
          <w:between w:val="nil"/>
        </w:pBdr>
        <w:rPr>
          <w:rFonts w:asciiTheme="minorHAnsi" w:hAnsiTheme="minorHAnsi" w:cstheme="minorHAnsi"/>
          <w:sz w:val="22"/>
          <w:szCs w:val="22"/>
        </w:rPr>
      </w:pPr>
      <w:r w:rsidRPr="007625B3">
        <w:rPr>
          <w:rFonts w:asciiTheme="minorHAnsi" w:hAnsiTheme="minorHAnsi" w:cstheme="minorHAnsi"/>
          <w:sz w:val="22"/>
          <w:szCs w:val="22"/>
        </w:rPr>
        <w:t xml:space="preserve">Value: </w:t>
      </w:r>
      <w:r w:rsidR="00D17598" w:rsidRPr="007625B3">
        <w:rPr>
          <w:rFonts w:asciiTheme="minorHAnsi" w:eastAsia="Calibri" w:hAnsiTheme="minorHAnsi" w:cstheme="minorHAnsi"/>
          <w:sz w:val="22"/>
          <w:szCs w:val="22"/>
          <w:lang w:val="en-US" w:eastAsia="en-CA"/>
        </w:rPr>
        <w:t>Varies.</w:t>
      </w:r>
    </w:p>
    <w:p w14:paraId="54F77B9F" w14:textId="77777777" w:rsidR="00461A48" w:rsidRPr="007625B3" w:rsidRDefault="00461A48" w:rsidP="00461A48">
      <w:pPr>
        <w:pBdr>
          <w:top w:val="nil"/>
          <w:left w:val="nil"/>
          <w:bottom w:val="nil"/>
          <w:right w:val="nil"/>
          <w:between w:val="nil"/>
        </w:pBdr>
        <w:rPr>
          <w:rFonts w:asciiTheme="minorHAnsi" w:hAnsiTheme="minorHAnsi" w:cstheme="minorHAnsi"/>
          <w:sz w:val="22"/>
          <w:szCs w:val="22"/>
        </w:rPr>
      </w:pPr>
    </w:p>
    <w:p w14:paraId="354E58DB" w14:textId="77777777" w:rsidR="00461A48" w:rsidRPr="007625B3" w:rsidRDefault="00461A48" w:rsidP="00461A48">
      <w:pPr>
        <w:pBdr>
          <w:top w:val="nil"/>
          <w:left w:val="nil"/>
          <w:bottom w:val="nil"/>
          <w:right w:val="nil"/>
          <w:between w:val="nil"/>
        </w:pBdr>
        <w:rPr>
          <w:rFonts w:asciiTheme="minorHAnsi" w:hAnsiTheme="minorHAnsi" w:cstheme="minorHAnsi"/>
          <w:sz w:val="22"/>
          <w:szCs w:val="22"/>
        </w:rPr>
      </w:pPr>
      <w:r w:rsidRPr="007625B3">
        <w:rPr>
          <w:rFonts w:asciiTheme="minorHAnsi" w:hAnsiTheme="minorHAnsi" w:cstheme="minorHAnsi"/>
          <w:sz w:val="22"/>
          <w:szCs w:val="22"/>
        </w:rPr>
        <w:t>Description:</w:t>
      </w:r>
    </w:p>
    <w:p w14:paraId="19DE4542" w14:textId="6DC19118" w:rsidR="00461A48" w:rsidRPr="007625B3" w:rsidRDefault="00510C5F" w:rsidP="00461A48">
      <w:pPr>
        <w:pBdr>
          <w:top w:val="nil"/>
          <w:left w:val="nil"/>
          <w:bottom w:val="nil"/>
          <w:right w:val="nil"/>
          <w:between w:val="nil"/>
        </w:pBdr>
        <w:rPr>
          <w:rFonts w:asciiTheme="minorHAnsi" w:eastAsia="Calibri" w:hAnsiTheme="minorHAnsi" w:cstheme="minorHAnsi"/>
          <w:sz w:val="22"/>
          <w:szCs w:val="22"/>
          <w:lang w:val="en-US" w:eastAsia="en-CA"/>
        </w:rPr>
      </w:pPr>
      <w:r w:rsidRPr="007625B3">
        <w:rPr>
          <w:rFonts w:asciiTheme="minorHAnsi" w:eastAsia="Calibri" w:hAnsiTheme="minorHAnsi" w:cstheme="minorHAnsi"/>
          <w:sz w:val="22"/>
          <w:szCs w:val="22"/>
          <w:lang w:val="en-US" w:eastAsia="en-CA"/>
        </w:rPr>
        <w:t>The Large/Urban Stream of the Housing Accelerator Fund provides incentive funding to local governments. The funding is meant to remove barriers and support the development of affordable, inclusive, equitable and climate-resilient communities.</w:t>
      </w:r>
    </w:p>
    <w:p w14:paraId="3B17AD5D" w14:textId="77777777" w:rsidR="00510C5F" w:rsidRPr="007625B3" w:rsidRDefault="00510C5F" w:rsidP="00461A48">
      <w:pPr>
        <w:pBdr>
          <w:top w:val="nil"/>
          <w:left w:val="nil"/>
          <w:bottom w:val="nil"/>
          <w:right w:val="nil"/>
          <w:between w:val="nil"/>
        </w:pBdr>
        <w:rPr>
          <w:rFonts w:asciiTheme="minorHAnsi" w:hAnsiTheme="minorHAnsi" w:cstheme="minorHAnsi"/>
          <w:sz w:val="22"/>
          <w:szCs w:val="22"/>
        </w:rPr>
      </w:pPr>
    </w:p>
    <w:p w14:paraId="4D7C5499" w14:textId="22FEC649" w:rsidR="00461A48" w:rsidRPr="007625B3" w:rsidRDefault="00461A48" w:rsidP="00875D56">
      <w:pPr>
        <w:pBdr>
          <w:top w:val="nil"/>
          <w:left w:val="nil"/>
          <w:bottom w:val="nil"/>
          <w:right w:val="nil"/>
          <w:between w:val="nil"/>
        </w:pBdr>
        <w:rPr>
          <w:rFonts w:asciiTheme="minorHAnsi" w:hAnsiTheme="minorHAnsi" w:cstheme="minorHAnsi"/>
          <w:sz w:val="22"/>
          <w:szCs w:val="22"/>
        </w:rPr>
      </w:pPr>
      <w:r w:rsidRPr="007625B3">
        <w:rPr>
          <w:rFonts w:asciiTheme="minorHAnsi" w:hAnsiTheme="minorHAnsi" w:cstheme="minorHAnsi"/>
          <w:sz w:val="22"/>
          <w:szCs w:val="22"/>
        </w:rPr>
        <w:t>Eligibility:</w:t>
      </w:r>
    </w:p>
    <w:p w14:paraId="22CCB453" w14:textId="77777777" w:rsidR="00875D56" w:rsidRPr="007625B3" w:rsidRDefault="00875D56" w:rsidP="00875D56">
      <w:pPr>
        <w:autoSpaceDE w:val="0"/>
        <w:autoSpaceDN w:val="0"/>
        <w:adjustRightInd w:val="0"/>
        <w:rPr>
          <w:rFonts w:asciiTheme="minorHAnsi" w:eastAsia="Calibri" w:hAnsiTheme="minorHAnsi" w:cstheme="minorHAnsi"/>
          <w:sz w:val="22"/>
          <w:szCs w:val="22"/>
          <w:lang w:val="en-US" w:eastAsia="en-CA"/>
        </w:rPr>
      </w:pPr>
      <w:r w:rsidRPr="007625B3">
        <w:rPr>
          <w:rFonts w:asciiTheme="minorHAnsi" w:eastAsia="Calibri" w:hAnsiTheme="minorHAnsi" w:cstheme="minorHAnsi"/>
          <w:sz w:val="22"/>
          <w:szCs w:val="22"/>
          <w:lang w:val="en-US" w:eastAsia="en-CA"/>
        </w:rPr>
        <w:t>Eligible applicants include:</w:t>
      </w:r>
    </w:p>
    <w:p w14:paraId="222E8DA0" w14:textId="77777777" w:rsidR="00875D56" w:rsidRPr="007625B3" w:rsidRDefault="00875D56" w:rsidP="00CA02F4">
      <w:pPr>
        <w:pStyle w:val="ListParagraph"/>
        <w:numPr>
          <w:ilvl w:val="0"/>
          <w:numId w:val="1542"/>
        </w:numPr>
        <w:autoSpaceDE w:val="0"/>
        <w:autoSpaceDN w:val="0"/>
        <w:adjustRightInd w:val="0"/>
        <w:rPr>
          <w:rFonts w:asciiTheme="minorHAnsi" w:hAnsiTheme="minorHAnsi" w:cstheme="minorHAnsi"/>
          <w:lang w:val="en-US"/>
        </w:rPr>
      </w:pPr>
      <w:r w:rsidRPr="007625B3">
        <w:rPr>
          <w:rFonts w:asciiTheme="minorHAnsi" w:hAnsiTheme="minorHAnsi" w:cstheme="minorHAnsi"/>
          <w:lang w:val="en-US"/>
        </w:rPr>
        <w:t>Local governments within Canada that have delegated authority over land use planning and development approvals with a population* of 10,000 or more.</w:t>
      </w:r>
    </w:p>
    <w:p w14:paraId="6EFBF2D0" w14:textId="77777777" w:rsidR="00875D56" w:rsidRPr="007625B3" w:rsidRDefault="00875D56" w:rsidP="00CA02F4">
      <w:pPr>
        <w:pStyle w:val="ListParagraph"/>
        <w:numPr>
          <w:ilvl w:val="0"/>
          <w:numId w:val="1542"/>
        </w:numPr>
        <w:autoSpaceDE w:val="0"/>
        <w:autoSpaceDN w:val="0"/>
        <w:adjustRightInd w:val="0"/>
        <w:rPr>
          <w:rFonts w:asciiTheme="minorHAnsi" w:hAnsiTheme="minorHAnsi" w:cstheme="minorHAnsi"/>
          <w:lang w:val="en-US"/>
        </w:rPr>
      </w:pPr>
      <w:r w:rsidRPr="007625B3">
        <w:rPr>
          <w:rFonts w:asciiTheme="minorHAnsi" w:hAnsiTheme="minorHAnsi" w:cstheme="minorHAnsi"/>
          <w:lang w:val="en-US"/>
        </w:rPr>
        <w:t>In the absence of a municipal-level authority, a regional district or province that has authority for land use planning and development approvals.</w:t>
      </w:r>
    </w:p>
    <w:p w14:paraId="45BC0110" w14:textId="529EFE89" w:rsidR="00875D56" w:rsidRPr="007625B3" w:rsidRDefault="00875D56" w:rsidP="00875D56">
      <w:pPr>
        <w:pBdr>
          <w:top w:val="nil"/>
          <w:left w:val="nil"/>
          <w:bottom w:val="nil"/>
          <w:right w:val="nil"/>
          <w:between w:val="nil"/>
        </w:pBdr>
        <w:rPr>
          <w:rFonts w:asciiTheme="minorHAnsi" w:eastAsia="Calibri" w:hAnsiTheme="minorHAnsi" w:cstheme="minorHAnsi"/>
          <w:sz w:val="22"/>
          <w:szCs w:val="22"/>
          <w:lang w:val="en-US" w:eastAsia="en-CA"/>
        </w:rPr>
      </w:pPr>
      <w:r w:rsidRPr="007625B3">
        <w:rPr>
          <w:rFonts w:asciiTheme="minorHAnsi" w:eastAsia="Calibri" w:hAnsiTheme="minorHAnsi" w:cstheme="minorHAnsi"/>
          <w:sz w:val="22"/>
          <w:szCs w:val="22"/>
          <w:lang w:val="en-US" w:eastAsia="en-CA"/>
        </w:rPr>
        <w:t>*Population based on 2021 census data.</w:t>
      </w:r>
    </w:p>
    <w:p w14:paraId="53F48968" w14:textId="77777777" w:rsidR="00875D56" w:rsidRPr="007625B3" w:rsidRDefault="00875D56" w:rsidP="00875D56">
      <w:pPr>
        <w:pBdr>
          <w:top w:val="nil"/>
          <w:left w:val="nil"/>
          <w:bottom w:val="nil"/>
          <w:right w:val="nil"/>
          <w:between w:val="nil"/>
        </w:pBdr>
        <w:rPr>
          <w:rFonts w:asciiTheme="minorHAnsi" w:hAnsiTheme="minorHAnsi" w:cstheme="minorHAnsi"/>
          <w:sz w:val="22"/>
          <w:szCs w:val="22"/>
        </w:rPr>
      </w:pPr>
    </w:p>
    <w:p w14:paraId="35C661E7" w14:textId="77777777" w:rsidR="00461A48" w:rsidRPr="007625B3" w:rsidRDefault="00461A48" w:rsidP="00461A48">
      <w:pPr>
        <w:autoSpaceDE w:val="0"/>
        <w:autoSpaceDN w:val="0"/>
        <w:adjustRightInd w:val="0"/>
        <w:rPr>
          <w:rFonts w:asciiTheme="minorHAnsi" w:eastAsia="Calibri" w:hAnsiTheme="minorHAnsi" w:cstheme="minorHAnsi"/>
          <w:sz w:val="22"/>
          <w:szCs w:val="22"/>
          <w:lang w:val="en-US" w:eastAsia="en-CA"/>
        </w:rPr>
      </w:pPr>
      <w:r w:rsidRPr="007625B3">
        <w:rPr>
          <w:rFonts w:asciiTheme="minorHAnsi" w:eastAsia="Calibri" w:hAnsiTheme="minorHAnsi" w:cstheme="minorHAnsi"/>
          <w:sz w:val="22"/>
          <w:szCs w:val="22"/>
          <w:lang w:val="en-US" w:eastAsia="en-CA"/>
        </w:rPr>
        <w:t>Eligible Expenses:</w:t>
      </w:r>
    </w:p>
    <w:p w14:paraId="5CFA1EED" w14:textId="77777777" w:rsidR="00CA02F4" w:rsidRPr="007625B3" w:rsidRDefault="00CA02F4" w:rsidP="00CA02F4">
      <w:pPr>
        <w:autoSpaceDE w:val="0"/>
        <w:autoSpaceDN w:val="0"/>
        <w:adjustRightInd w:val="0"/>
        <w:rPr>
          <w:rFonts w:asciiTheme="minorHAnsi" w:eastAsia="Calibri" w:hAnsiTheme="minorHAnsi" w:cstheme="minorHAnsi"/>
          <w:sz w:val="22"/>
          <w:szCs w:val="22"/>
          <w:lang w:val="en-US" w:eastAsia="en-CA"/>
        </w:rPr>
      </w:pPr>
      <w:r w:rsidRPr="007625B3">
        <w:rPr>
          <w:rFonts w:asciiTheme="minorHAnsi" w:eastAsia="Calibri" w:hAnsiTheme="minorHAnsi" w:cstheme="minorHAnsi"/>
          <w:sz w:val="22"/>
          <w:szCs w:val="22"/>
          <w:lang w:val="en-US" w:eastAsia="en-CA"/>
        </w:rPr>
        <w:t>To be eligible for the Large/Urban Stream, applicants must have a population of 10,000+ and be in a Canadian province. Approved participants can use incentive funding for investments in:</w:t>
      </w:r>
    </w:p>
    <w:p w14:paraId="0281546D" w14:textId="77777777" w:rsidR="00CA02F4" w:rsidRPr="007625B3" w:rsidRDefault="00CA02F4" w:rsidP="00CA02F4">
      <w:pPr>
        <w:pStyle w:val="ListParagraph"/>
        <w:numPr>
          <w:ilvl w:val="0"/>
          <w:numId w:val="1543"/>
        </w:numPr>
        <w:autoSpaceDE w:val="0"/>
        <w:autoSpaceDN w:val="0"/>
        <w:adjustRightInd w:val="0"/>
        <w:rPr>
          <w:rFonts w:asciiTheme="minorHAnsi" w:hAnsiTheme="minorHAnsi" w:cstheme="minorHAnsi"/>
          <w:lang w:val="en-US"/>
        </w:rPr>
      </w:pPr>
      <w:r w:rsidRPr="007625B3">
        <w:rPr>
          <w:rFonts w:asciiTheme="minorHAnsi" w:hAnsiTheme="minorHAnsi" w:cstheme="minorHAnsi"/>
          <w:lang w:val="en-US"/>
        </w:rPr>
        <w:t>Housing Accelerator Fund action plans</w:t>
      </w:r>
    </w:p>
    <w:p w14:paraId="36908369" w14:textId="77777777" w:rsidR="00CA02F4" w:rsidRPr="007625B3" w:rsidRDefault="00CA02F4" w:rsidP="00CA02F4">
      <w:pPr>
        <w:pStyle w:val="ListParagraph"/>
        <w:numPr>
          <w:ilvl w:val="0"/>
          <w:numId w:val="1543"/>
        </w:numPr>
        <w:autoSpaceDE w:val="0"/>
        <w:autoSpaceDN w:val="0"/>
        <w:adjustRightInd w:val="0"/>
        <w:rPr>
          <w:rFonts w:asciiTheme="minorHAnsi" w:hAnsiTheme="minorHAnsi" w:cstheme="minorHAnsi"/>
          <w:lang w:val="en-US"/>
        </w:rPr>
      </w:pPr>
      <w:r w:rsidRPr="007625B3">
        <w:rPr>
          <w:rFonts w:asciiTheme="minorHAnsi" w:hAnsiTheme="minorHAnsi" w:cstheme="minorHAnsi"/>
          <w:lang w:val="en-US"/>
        </w:rPr>
        <w:t>affordable housing</w:t>
      </w:r>
    </w:p>
    <w:p w14:paraId="2EBEB846" w14:textId="77777777" w:rsidR="00CA02F4" w:rsidRPr="007625B3" w:rsidRDefault="00CA02F4" w:rsidP="00CA02F4">
      <w:pPr>
        <w:pStyle w:val="ListParagraph"/>
        <w:numPr>
          <w:ilvl w:val="0"/>
          <w:numId w:val="1543"/>
        </w:numPr>
        <w:autoSpaceDE w:val="0"/>
        <w:autoSpaceDN w:val="0"/>
        <w:adjustRightInd w:val="0"/>
        <w:rPr>
          <w:rFonts w:asciiTheme="minorHAnsi" w:hAnsiTheme="minorHAnsi" w:cstheme="minorHAnsi"/>
          <w:lang w:val="en-US"/>
        </w:rPr>
      </w:pPr>
      <w:r w:rsidRPr="007625B3">
        <w:rPr>
          <w:rFonts w:asciiTheme="minorHAnsi" w:hAnsiTheme="minorHAnsi" w:cstheme="minorHAnsi"/>
          <w:lang w:val="en-US"/>
        </w:rPr>
        <w:t>housing-related infrastructure</w:t>
      </w:r>
    </w:p>
    <w:p w14:paraId="55BF46B0" w14:textId="25756531" w:rsidR="00CA02F4" w:rsidRPr="007625B3" w:rsidRDefault="00CA02F4" w:rsidP="00461A48">
      <w:pPr>
        <w:pStyle w:val="ListParagraph"/>
        <w:numPr>
          <w:ilvl w:val="0"/>
          <w:numId w:val="1543"/>
        </w:numPr>
        <w:autoSpaceDE w:val="0"/>
        <w:autoSpaceDN w:val="0"/>
        <w:adjustRightInd w:val="0"/>
        <w:rPr>
          <w:rFonts w:asciiTheme="minorHAnsi" w:hAnsiTheme="minorHAnsi" w:cstheme="minorHAnsi"/>
          <w:lang w:val="en-US"/>
        </w:rPr>
      </w:pPr>
      <w:r w:rsidRPr="007625B3">
        <w:rPr>
          <w:rFonts w:asciiTheme="minorHAnsi" w:hAnsiTheme="minorHAnsi" w:cstheme="minorHAnsi"/>
          <w:lang w:val="en-US"/>
        </w:rPr>
        <w:t>community-related infrastructure that supports housing</w:t>
      </w:r>
    </w:p>
    <w:p w14:paraId="530AB308" w14:textId="77777777" w:rsidR="00461A48" w:rsidRPr="007625B3" w:rsidRDefault="00461A48" w:rsidP="00461A48">
      <w:pPr>
        <w:pBdr>
          <w:top w:val="nil"/>
          <w:left w:val="nil"/>
          <w:bottom w:val="nil"/>
          <w:right w:val="nil"/>
          <w:between w:val="nil"/>
        </w:pBdr>
        <w:rPr>
          <w:rFonts w:asciiTheme="minorHAnsi" w:hAnsiTheme="minorHAnsi" w:cstheme="minorHAnsi"/>
          <w:sz w:val="22"/>
          <w:szCs w:val="22"/>
        </w:rPr>
      </w:pPr>
    </w:p>
    <w:p w14:paraId="5C831385" w14:textId="0A5A13B4" w:rsidR="00461A48" w:rsidRPr="007625B3" w:rsidRDefault="00461A48" w:rsidP="00461A48">
      <w:pPr>
        <w:pBdr>
          <w:top w:val="nil"/>
          <w:left w:val="nil"/>
          <w:bottom w:val="nil"/>
          <w:right w:val="nil"/>
          <w:between w:val="nil"/>
        </w:pBdr>
        <w:rPr>
          <w:rFonts w:asciiTheme="minorHAnsi" w:hAnsiTheme="minorHAnsi" w:cstheme="minorHAnsi"/>
          <w:sz w:val="22"/>
          <w:szCs w:val="22"/>
        </w:rPr>
      </w:pPr>
      <w:r w:rsidRPr="007625B3">
        <w:rPr>
          <w:rFonts w:asciiTheme="minorHAnsi" w:hAnsiTheme="minorHAnsi" w:cstheme="minorHAnsi"/>
          <w:sz w:val="22"/>
          <w:szCs w:val="22"/>
        </w:rPr>
        <w:t xml:space="preserve">Deadline: </w:t>
      </w:r>
      <w:r w:rsidR="00BC54F0" w:rsidRPr="007625B3">
        <w:rPr>
          <w:rFonts w:asciiTheme="minorHAnsi" w:eastAsia="Calibri" w:hAnsiTheme="minorHAnsi" w:cstheme="minorHAnsi"/>
          <w:sz w:val="22"/>
          <w:szCs w:val="22"/>
          <w:lang w:val="en-US" w:eastAsia="en-CA"/>
        </w:rPr>
        <w:t>Applications for the Housing Accelerator Fund: Large/Urban Stream are currently closed. The program had a single application window in 2023. While additional funding was announced in the 2024 Federal Budget, it was only for applicants not approved in the 2023 window, not a new general intake. Please visit the official CMHC website for any future updates or alternative funding opportunities.</w:t>
      </w:r>
    </w:p>
    <w:p w14:paraId="2B90B873" w14:textId="77777777" w:rsidR="00461A48" w:rsidRPr="007625B3" w:rsidRDefault="00461A48" w:rsidP="00461A48">
      <w:pPr>
        <w:pBdr>
          <w:top w:val="nil"/>
          <w:left w:val="nil"/>
          <w:bottom w:val="nil"/>
          <w:right w:val="nil"/>
          <w:between w:val="nil"/>
        </w:pBdr>
        <w:rPr>
          <w:rFonts w:asciiTheme="minorHAnsi" w:hAnsiTheme="minorHAnsi" w:cstheme="minorHAnsi"/>
          <w:sz w:val="22"/>
          <w:szCs w:val="22"/>
        </w:rPr>
      </w:pPr>
    </w:p>
    <w:p w14:paraId="6A00D32A" w14:textId="6BD1D88B" w:rsidR="00461A48" w:rsidRPr="007625B3" w:rsidRDefault="00461A48" w:rsidP="00461A48">
      <w:pPr>
        <w:pBdr>
          <w:top w:val="nil"/>
          <w:left w:val="nil"/>
          <w:bottom w:val="nil"/>
          <w:right w:val="nil"/>
          <w:between w:val="nil"/>
        </w:pBdr>
        <w:rPr>
          <w:rFonts w:asciiTheme="minorHAnsi" w:hAnsiTheme="minorHAnsi" w:cstheme="minorHAnsi"/>
          <w:sz w:val="22"/>
          <w:szCs w:val="22"/>
        </w:rPr>
      </w:pPr>
      <w:r w:rsidRPr="007625B3">
        <w:rPr>
          <w:rFonts w:asciiTheme="minorHAnsi" w:hAnsiTheme="minorHAnsi" w:cstheme="minorHAnsi"/>
          <w:sz w:val="22"/>
          <w:szCs w:val="22"/>
        </w:rPr>
        <w:t>Contact:</w:t>
      </w:r>
      <w:r w:rsidR="007625B3" w:rsidRPr="007625B3">
        <w:rPr>
          <w:rFonts w:asciiTheme="minorHAnsi" w:hAnsiTheme="minorHAnsi" w:cstheme="minorHAnsi"/>
          <w:sz w:val="22"/>
          <w:szCs w:val="22"/>
        </w:rPr>
        <w:t xml:space="preserve"> Housing Accelerator Fund</w:t>
      </w:r>
      <w:r w:rsidRPr="007625B3">
        <w:rPr>
          <w:rFonts w:asciiTheme="minorHAnsi" w:hAnsiTheme="minorHAnsi" w:cstheme="minorHAnsi"/>
          <w:sz w:val="22"/>
          <w:szCs w:val="22"/>
        </w:rPr>
        <w:t xml:space="preserve"> │ </w:t>
      </w:r>
      <w:hyperlink r:id="rId93" w:history="1">
        <w:r w:rsidR="007625B3" w:rsidRPr="007625B3">
          <w:rPr>
            <w:rFonts w:asciiTheme="minorHAnsi" w:eastAsia="Calibri" w:hAnsiTheme="minorHAnsi" w:cstheme="minorHAnsi"/>
            <w:sz w:val="22"/>
            <w:szCs w:val="22"/>
            <w:lang w:val="en-US" w:eastAsia="en-CA"/>
          </w:rPr>
          <w:t>1-800-668-2642</w:t>
        </w:r>
      </w:hyperlink>
      <w:r w:rsidR="007625B3" w:rsidRPr="007625B3">
        <w:rPr>
          <w:rFonts w:asciiTheme="minorHAnsi" w:hAnsiTheme="minorHAnsi" w:cstheme="minorHAnsi"/>
          <w:sz w:val="22"/>
          <w:szCs w:val="22"/>
        </w:rPr>
        <w:t xml:space="preserve"> </w:t>
      </w:r>
      <w:r w:rsidRPr="007625B3">
        <w:rPr>
          <w:rFonts w:asciiTheme="minorHAnsi" w:hAnsiTheme="minorHAnsi" w:cstheme="minorHAnsi"/>
          <w:sz w:val="22"/>
          <w:szCs w:val="22"/>
        </w:rPr>
        <w:t xml:space="preserve">│ </w:t>
      </w:r>
      <w:hyperlink r:id="rId94" w:history="1">
        <w:r w:rsidRPr="007625B3">
          <w:rPr>
            <w:rStyle w:val="Hyperlink"/>
            <w:rFonts w:asciiTheme="minorHAnsi" w:eastAsia="Calibri" w:hAnsiTheme="minorHAnsi" w:cstheme="minorHAnsi"/>
            <w:sz w:val="22"/>
            <w:szCs w:val="22"/>
            <w:lang w:val="en-US" w:eastAsia="en-CA"/>
          </w:rPr>
          <w:t>contactcentre@cmhc.ca</w:t>
        </w:r>
      </w:hyperlink>
      <w:r w:rsidRPr="007625B3">
        <w:rPr>
          <w:rFonts w:asciiTheme="minorHAnsi" w:eastAsia="Calibri" w:hAnsiTheme="minorHAnsi" w:cstheme="minorHAnsi"/>
          <w:sz w:val="22"/>
          <w:szCs w:val="22"/>
          <w:lang w:val="en-US" w:eastAsia="en-CA"/>
        </w:rPr>
        <w:t xml:space="preserve"> </w:t>
      </w:r>
    </w:p>
    <w:p w14:paraId="3CB1E5B9" w14:textId="77777777" w:rsidR="00461A48" w:rsidRPr="007625B3" w:rsidRDefault="00461A48" w:rsidP="00461A48">
      <w:pPr>
        <w:pBdr>
          <w:top w:val="nil"/>
          <w:left w:val="nil"/>
          <w:bottom w:val="nil"/>
          <w:right w:val="nil"/>
          <w:between w:val="nil"/>
        </w:pBdr>
        <w:rPr>
          <w:rFonts w:asciiTheme="minorHAnsi" w:hAnsiTheme="minorHAnsi" w:cstheme="minorHAnsi"/>
          <w:sz w:val="22"/>
          <w:szCs w:val="22"/>
        </w:rPr>
      </w:pPr>
    </w:p>
    <w:p w14:paraId="3749C150" w14:textId="1AACAD5C" w:rsidR="00144314" w:rsidRDefault="00461A48" w:rsidP="00144314">
      <w:pPr>
        <w:pBdr>
          <w:top w:val="nil"/>
          <w:left w:val="nil"/>
          <w:bottom w:val="nil"/>
          <w:right w:val="nil"/>
          <w:between w:val="nil"/>
        </w:pBdr>
        <w:spacing w:after="200"/>
        <w:rPr>
          <w:rFonts w:ascii="Calibri" w:eastAsia="Calibri" w:hAnsi="Calibri" w:cs="Calibri"/>
          <w:color w:val="A6A6A6"/>
          <w:sz w:val="22"/>
          <w:szCs w:val="22"/>
          <w:lang w:val="en-CA" w:eastAsia="en-CA"/>
        </w:rPr>
      </w:pPr>
      <w:r w:rsidRPr="007625B3">
        <w:rPr>
          <w:rFonts w:asciiTheme="minorHAnsi" w:hAnsiTheme="minorHAnsi" w:cstheme="minorHAnsi"/>
          <w:sz w:val="22"/>
          <w:szCs w:val="22"/>
        </w:rPr>
        <w:t xml:space="preserve">Website: </w:t>
      </w:r>
      <w:hyperlink r:id="rId95" w:history="1">
        <w:r w:rsidR="007625B3" w:rsidRPr="007625B3">
          <w:rPr>
            <w:rStyle w:val="Hyperlink"/>
            <w:rFonts w:asciiTheme="minorHAnsi" w:eastAsia="Calibri" w:hAnsiTheme="minorHAnsi" w:cstheme="minorHAnsi"/>
            <w:sz w:val="22"/>
            <w:szCs w:val="22"/>
            <w:lang w:val="en-US" w:eastAsia="en-CA"/>
          </w:rPr>
          <w:t>https://www.cmhc-schl.gc.ca/professionals/project-funding-and-mortgage-financing/funding-programs/all-funding-programs/housing-accelerator-fund/housing-accelerator-fund-large-urban</w:t>
        </w:r>
      </w:hyperlink>
      <w:r w:rsidR="007625B3" w:rsidRPr="007625B3">
        <w:rPr>
          <w:rFonts w:asciiTheme="minorHAnsi" w:eastAsia="Calibri" w:hAnsiTheme="minorHAnsi" w:cstheme="minorHAnsi"/>
          <w:sz w:val="22"/>
          <w:szCs w:val="22"/>
          <w:lang w:val="en-US" w:eastAsia="en-CA"/>
        </w:rPr>
        <w:t xml:space="preserve"> </w:t>
      </w:r>
      <w:r w:rsidR="007625B3" w:rsidRPr="007625B3">
        <w:rPr>
          <w:rFonts w:asciiTheme="minorHAnsi" w:hAnsiTheme="minorHAnsi" w:cstheme="minorHAnsi"/>
          <w:sz w:val="22"/>
          <w:szCs w:val="22"/>
          <w:lang w:val="en-CA"/>
        </w:rPr>
        <w:t xml:space="preserve">  </w:t>
      </w:r>
      <w:r w:rsidR="00144314">
        <w:rPr>
          <w:lang w:val="en-CA"/>
        </w:rPr>
        <w:br w:type="page"/>
      </w:r>
    </w:p>
    <w:p w14:paraId="7028E299" w14:textId="7A31BFD9" w:rsidR="00EF0BF7" w:rsidRPr="0003322C" w:rsidRDefault="00EF0BF7" w:rsidP="00EF0BF7">
      <w:pPr>
        <w:pStyle w:val="Heading3"/>
        <w:rPr>
          <w:lang w:val="en-CA"/>
        </w:rPr>
      </w:pPr>
      <w:bookmarkStart w:id="120" w:name="_Toc227664205"/>
      <w:r w:rsidRPr="0003322C">
        <w:rPr>
          <w:lang w:val="en-CA"/>
        </w:rPr>
        <w:lastRenderedPageBreak/>
        <w:t>Build Canada Homes │ Housing, Infrastructure and Communities Canada:</w:t>
      </w:r>
      <w:bookmarkEnd w:id="120"/>
    </w:p>
    <w:p w14:paraId="6B89E9D0" w14:textId="4B2F4D0E" w:rsidR="00EF0BF7" w:rsidRPr="0003322C" w:rsidRDefault="00EF0BF7" w:rsidP="00EF0BF7">
      <w:pPr>
        <w:pBdr>
          <w:top w:val="nil"/>
          <w:left w:val="nil"/>
          <w:bottom w:val="nil"/>
          <w:right w:val="nil"/>
          <w:between w:val="nil"/>
        </w:pBdr>
        <w:rPr>
          <w:rFonts w:ascii="Calibri" w:hAnsi="Calibri" w:cs="Calibri"/>
          <w:sz w:val="22"/>
          <w:szCs w:val="22"/>
        </w:rPr>
      </w:pPr>
      <w:r w:rsidRPr="0003322C">
        <w:rPr>
          <w:rFonts w:ascii="Calibri" w:hAnsi="Calibri" w:cs="Calibri"/>
          <w:sz w:val="22"/>
          <w:szCs w:val="22"/>
        </w:rPr>
        <w:t xml:space="preserve">Value: </w:t>
      </w:r>
      <w:r w:rsidR="00D0263C" w:rsidRPr="0003322C">
        <w:rPr>
          <w:rFonts w:ascii="Calibri" w:hAnsi="Calibri" w:cs="Calibri"/>
          <w:sz w:val="22"/>
          <w:szCs w:val="22"/>
        </w:rPr>
        <w:t>Varies.</w:t>
      </w:r>
    </w:p>
    <w:p w14:paraId="24DBAF80" w14:textId="77777777" w:rsidR="00EF0BF7" w:rsidRPr="0003322C" w:rsidRDefault="00EF0BF7" w:rsidP="00EF0BF7">
      <w:pPr>
        <w:pBdr>
          <w:top w:val="nil"/>
          <w:left w:val="nil"/>
          <w:bottom w:val="nil"/>
          <w:right w:val="nil"/>
          <w:between w:val="nil"/>
        </w:pBdr>
        <w:rPr>
          <w:rFonts w:ascii="Calibri" w:hAnsi="Calibri" w:cs="Calibri"/>
          <w:sz w:val="22"/>
          <w:szCs w:val="22"/>
        </w:rPr>
      </w:pPr>
    </w:p>
    <w:p w14:paraId="1AE87A60" w14:textId="77777777" w:rsidR="00EF0BF7" w:rsidRPr="0003322C" w:rsidRDefault="00EF0BF7" w:rsidP="00EF0BF7">
      <w:pPr>
        <w:pBdr>
          <w:top w:val="nil"/>
          <w:left w:val="nil"/>
          <w:bottom w:val="nil"/>
          <w:right w:val="nil"/>
          <w:between w:val="nil"/>
        </w:pBdr>
        <w:rPr>
          <w:rFonts w:ascii="Calibri" w:hAnsi="Calibri" w:cs="Calibri"/>
          <w:sz w:val="22"/>
          <w:szCs w:val="22"/>
        </w:rPr>
      </w:pPr>
      <w:r w:rsidRPr="0003322C">
        <w:rPr>
          <w:rFonts w:ascii="Calibri" w:hAnsi="Calibri" w:cs="Calibri"/>
          <w:sz w:val="22"/>
          <w:szCs w:val="22"/>
        </w:rPr>
        <w:t>Description:</w:t>
      </w:r>
    </w:p>
    <w:p w14:paraId="4108BF4A" w14:textId="687BAD74" w:rsidR="00EF0BF7" w:rsidRPr="0003322C" w:rsidRDefault="00CD6F1B" w:rsidP="00EF0BF7">
      <w:pPr>
        <w:pBdr>
          <w:top w:val="nil"/>
          <w:left w:val="nil"/>
          <w:bottom w:val="nil"/>
          <w:right w:val="nil"/>
          <w:between w:val="nil"/>
        </w:pBdr>
        <w:rPr>
          <w:rFonts w:ascii="Calibri" w:eastAsia="Calibri" w:hAnsi="Calibri" w:cs="Calibri"/>
          <w:sz w:val="22"/>
          <w:szCs w:val="22"/>
          <w:lang w:val="en-US" w:eastAsia="en-CA"/>
        </w:rPr>
      </w:pPr>
      <w:r w:rsidRPr="0003322C">
        <w:rPr>
          <w:rFonts w:ascii="Calibri" w:eastAsia="Calibri" w:hAnsi="Calibri" w:cs="Calibri"/>
          <w:sz w:val="22"/>
          <w:szCs w:val="22"/>
          <w:lang w:val="en-US" w:eastAsia="en-CA"/>
        </w:rPr>
        <w:t>Build Canada Homes works as a catalyst—bringing partners together, unlocking public land, and tailoring financial tools to make ambitious housing projects viable. Our goal is simple: reduce risk, attract investment, and enable modern building methods so communities get the homes they need, faster and more affordably.</w:t>
      </w:r>
    </w:p>
    <w:p w14:paraId="667C0A17" w14:textId="77777777" w:rsidR="00CD6F1B" w:rsidRPr="0003322C" w:rsidRDefault="00CD6F1B" w:rsidP="00EF0BF7">
      <w:pPr>
        <w:pBdr>
          <w:top w:val="nil"/>
          <w:left w:val="nil"/>
          <w:bottom w:val="nil"/>
          <w:right w:val="nil"/>
          <w:between w:val="nil"/>
        </w:pBdr>
        <w:rPr>
          <w:rFonts w:ascii="Calibri" w:hAnsi="Calibri" w:cs="Calibri"/>
          <w:sz w:val="22"/>
          <w:szCs w:val="22"/>
        </w:rPr>
      </w:pPr>
    </w:p>
    <w:p w14:paraId="09F2B90A" w14:textId="0873B3DB" w:rsidR="00EF0BF7" w:rsidRPr="0003322C" w:rsidRDefault="006E1723" w:rsidP="00EF0BF7">
      <w:pPr>
        <w:pBdr>
          <w:top w:val="nil"/>
          <w:left w:val="nil"/>
          <w:bottom w:val="nil"/>
          <w:right w:val="nil"/>
          <w:between w:val="nil"/>
        </w:pBdr>
        <w:rPr>
          <w:rFonts w:ascii="Calibri" w:eastAsia="Calibri" w:hAnsi="Calibri" w:cs="Calibri"/>
          <w:sz w:val="22"/>
          <w:szCs w:val="22"/>
          <w:lang w:val="en-US" w:eastAsia="en-CA"/>
        </w:rPr>
      </w:pPr>
      <w:r w:rsidRPr="0003322C">
        <w:rPr>
          <w:rFonts w:ascii="Calibri" w:eastAsia="Calibri" w:hAnsi="Calibri" w:cs="Calibri"/>
          <w:sz w:val="22"/>
          <w:szCs w:val="22"/>
          <w:lang w:val="en-US" w:eastAsia="en-CA"/>
        </w:rPr>
        <w:t>Eligible Applicants:</w:t>
      </w:r>
    </w:p>
    <w:p w14:paraId="4282EA22" w14:textId="77777777" w:rsidR="006E1723" w:rsidRPr="0003322C" w:rsidRDefault="006E1723" w:rsidP="006E1723">
      <w:pPr>
        <w:pStyle w:val="ListParagraph"/>
        <w:numPr>
          <w:ilvl w:val="0"/>
          <w:numId w:val="1538"/>
        </w:numPr>
        <w:autoSpaceDE w:val="0"/>
        <w:autoSpaceDN w:val="0"/>
        <w:adjustRightInd w:val="0"/>
        <w:rPr>
          <w:lang w:val="en-US"/>
        </w:rPr>
      </w:pPr>
      <w:r w:rsidRPr="0003322C">
        <w:rPr>
          <w:lang w:val="en-US"/>
        </w:rPr>
        <w:t>Non-profit and community housing providers</w:t>
      </w:r>
    </w:p>
    <w:p w14:paraId="335CFD68" w14:textId="77777777" w:rsidR="006E1723" w:rsidRPr="0003322C" w:rsidRDefault="006E1723" w:rsidP="006E1723">
      <w:pPr>
        <w:pStyle w:val="ListParagraph"/>
        <w:numPr>
          <w:ilvl w:val="0"/>
          <w:numId w:val="1538"/>
        </w:numPr>
        <w:autoSpaceDE w:val="0"/>
        <w:autoSpaceDN w:val="0"/>
        <w:adjustRightInd w:val="0"/>
        <w:rPr>
          <w:lang w:val="en-US"/>
        </w:rPr>
      </w:pPr>
      <w:r w:rsidRPr="0003322C">
        <w:rPr>
          <w:lang w:val="en-US"/>
        </w:rPr>
        <w:t>Indigenous governments &amp; partners</w:t>
      </w:r>
    </w:p>
    <w:p w14:paraId="11725D92" w14:textId="77777777" w:rsidR="006E1723" w:rsidRPr="0003322C" w:rsidRDefault="006E1723" w:rsidP="006E1723">
      <w:pPr>
        <w:pStyle w:val="ListParagraph"/>
        <w:numPr>
          <w:ilvl w:val="0"/>
          <w:numId w:val="1538"/>
        </w:numPr>
        <w:autoSpaceDE w:val="0"/>
        <w:autoSpaceDN w:val="0"/>
        <w:adjustRightInd w:val="0"/>
        <w:rPr>
          <w:lang w:val="en-US"/>
        </w:rPr>
      </w:pPr>
      <w:r w:rsidRPr="0003322C">
        <w:rPr>
          <w:lang w:val="en-US"/>
        </w:rPr>
        <w:t>Private Developers (especially in partnership with non-profits)</w:t>
      </w:r>
    </w:p>
    <w:p w14:paraId="6B7C54E5" w14:textId="77777777" w:rsidR="006E1723" w:rsidRPr="0003322C" w:rsidRDefault="006E1723" w:rsidP="006E1723">
      <w:pPr>
        <w:pStyle w:val="ListParagraph"/>
        <w:numPr>
          <w:ilvl w:val="0"/>
          <w:numId w:val="1538"/>
        </w:numPr>
        <w:autoSpaceDE w:val="0"/>
        <w:autoSpaceDN w:val="0"/>
        <w:adjustRightInd w:val="0"/>
        <w:rPr>
          <w:lang w:val="en-US"/>
        </w:rPr>
      </w:pPr>
      <w:r w:rsidRPr="0003322C">
        <w:rPr>
          <w:lang w:val="en-US"/>
        </w:rPr>
        <w:t>Provincial, territorial and municipal governments</w:t>
      </w:r>
    </w:p>
    <w:p w14:paraId="5D70BFB4" w14:textId="77777777" w:rsidR="006E1723" w:rsidRPr="0003322C" w:rsidRDefault="006E1723" w:rsidP="006E1723">
      <w:pPr>
        <w:pStyle w:val="ListParagraph"/>
        <w:numPr>
          <w:ilvl w:val="0"/>
          <w:numId w:val="1538"/>
        </w:numPr>
        <w:autoSpaceDE w:val="0"/>
        <w:autoSpaceDN w:val="0"/>
        <w:adjustRightInd w:val="0"/>
        <w:rPr>
          <w:lang w:val="en-US"/>
        </w:rPr>
      </w:pPr>
      <w:r w:rsidRPr="0003322C">
        <w:rPr>
          <w:lang w:val="en-US"/>
        </w:rPr>
        <w:t>Offsite manufacturers</w:t>
      </w:r>
    </w:p>
    <w:p w14:paraId="59E08995" w14:textId="34789AA9" w:rsidR="006E1723" w:rsidRPr="0003322C" w:rsidRDefault="006E1723" w:rsidP="00EF0BF7">
      <w:pPr>
        <w:pStyle w:val="ListParagraph"/>
        <w:numPr>
          <w:ilvl w:val="0"/>
          <w:numId w:val="1538"/>
        </w:numPr>
        <w:autoSpaceDE w:val="0"/>
        <w:autoSpaceDN w:val="0"/>
        <w:adjustRightInd w:val="0"/>
        <w:rPr>
          <w:lang w:val="en-US"/>
        </w:rPr>
      </w:pPr>
      <w:r w:rsidRPr="0003322C">
        <w:rPr>
          <w:lang w:val="en-US"/>
        </w:rPr>
        <w:t>Financial institutions and philanthropic funds</w:t>
      </w:r>
    </w:p>
    <w:p w14:paraId="3785157C" w14:textId="4B58C73A" w:rsidR="006E1723" w:rsidRPr="0003322C" w:rsidRDefault="006E1723" w:rsidP="006E1723">
      <w:pPr>
        <w:autoSpaceDE w:val="0"/>
        <w:autoSpaceDN w:val="0"/>
        <w:adjustRightInd w:val="0"/>
        <w:rPr>
          <w:rFonts w:ascii="Calibri" w:eastAsia="Calibri" w:hAnsi="Calibri" w:cs="Calibri"/>
          <w:sz w:val="22"/>
          <w:szCs w:val="22"/>
          <w:lang w:val="en-US" w:eastAsia="en-CA"/>
        </w:rPr>
      </w:pPr>
      <w:r w:rsidRPr="0003322C">
        <w:rPr>
          <w:rFonts w:ascii="Calibri" w:eastAsia="Calibri" w:hAnsi="Calibri" w:cs="Calibri"/>
          <w:sz w:val="22"/>
          <w:szCs w:val="22"/>
          <w:lang w:val="en-US" w:eastAsia="en-CA"/>
        </w:rPr>
        <w:t>Eligible Expenses:</w:t>
      </w:r>
    </w:p>
    <w:p w14:paraId="07960CAB"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New builds, infill, and redevelopment</w:t>
      </w:r>
    </w:p>
    <w:p w14:paraId="2270AEB3"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Mixed-income and mixed-use developments</w:t>
      </w:r>
    </w:p>
    <w:p w14:paraId="57EAD3CE"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Student rentals, seniors’ independent living</w:t>
      </w:r>
    </w:p>
    <w:p w14:paraId="66CC6A50"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Supportive or transitional housing</w:t>
      </w:r>
    </w:p>
    <w:p w14:paraId="4B176F28"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Affordable ownership and remote community housing</w:t>
      </w:r>
    </w:p>
    <w:p w14:paraId="5D10212E"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Large-scale or bundled proposals</w:t>
      </w:r>
    </w:p>
    <w:p w14:paraId="0CD55680" w14:textId="77777777" w:rsidR="006E1723" w:rsidRPr="0003322C" w:rsidRDefault="006E1723" w:rsidP="006E1723">
      <w:pPr>
        <w:pStyle w:val="ListParagraph"/>
        <w:numPr>
          <w:ilvl w:val="0"/>
          <w:numId w:val="1539"/>
        </w:numPr>
        <w:autoSpaceDE w:val="0"/>
        <w:autoSpaceDN w:val="0"/>
        <w:adjustRightInd w:val="0"/>
        <w:rPr>
          <w:lang w:val="en-US"/>
        </w:rPr>
      </w:pPr>
      <w:r w:rsidRPr="0003322C">
        <w:rPr>
          <w:lang w:val="en-US"/>
        </w:rPr>
        <w:t>Modern construction methods</w:t>
      </w:r>
    </w:p>
    <w:p w14:paraId="3FB16AA8" w14:textId="5AA6FE0F" w:rsidR="00EF0BF7" w:rsidRPr="0003322C" w:rsidRDefault="006E1723" w:rsidP="00EF0BF7">
      <w:pPr>
        <w:pStyle w:val="ListParagraph"/>
        <w:numPr>
          <w:ilvl w:val="0"/>
          <w:numId w:val="1539"/>
        </w:numPr>
        <w:autoSpaceDE w:val="0"/>
        <w:autoSpaceDN w:val="0"/>
        <w:adjustRightInd w:val="0"/>
        <w:rPr>
          <w:lang w:val="en-US"/>
        </w:rPr>
      </w:pPr>
      <w:r w:rsidRPr="0003322C">
        <w:rPr>
          <w:lang w:val="en-US"/>
        </w:rPr>
        <w:t>Co-operative housing solutions</w:t>
      </w:r>
    </w:p>
    <w:p w14:paraId="14558773" w14:textId="77777777" w:rsidR="00EF0BF7" w:rsidRPr="0003322C" w:rsidRDefault="00EF0BF7" w:rsidP="00EF0BF7">
      <w:pPr>
        <w:pBdr>
          <w:top w:val="nil"/>
          <w:left w:val="nil"/>
          <w:bottom w:val="nil"/>
          <w:right w:val="nil"/>
          <w:between w:val="nil"/>
        </w:pBdr>
        <w:rPr>
          <w:rFonts w:ascii="Calibri" w:hAnsi="Calibri" w:cs="Calibri"/>
          <w:sz w:val="22"/>
          <w:szCs w:val="22"/>
        </w:rPr>
      </w:pPr>
    </w:p>
    <w:p w14:paraId="3D30CB0B" w14:textId="317D419B" w:rsidR="00EF0BF7" w:rsidRPr="0003322C" w:rsidRDefault="00EF0BF7" w:rsidP="00AD1E53">
      <w:pPr>
        <w:autoSpaceDE w:val="0"/>
        <w:autoSpaceDN w:val="0"/>
        <w:adjustRightInd w:val="0"/>
        <w:rPr>
          <w:rFonts w:ascii="Calibri" w:hAnsi="Calibri" w:cs="Calibri"/>
          <w:sz w:val="22"/>
          <w:szCs w:val="22"/>
        </w:rPr>
      </w:pPr>
      <w:r w:rsidRPr="0003322C">
        <w:rPr>
          <w:rFonts w:ascii="Calibri" w:hAnsi="Calibri" w:cs="Calibri"/>
          <w:sz w:val="22"/>
          <w:szCs w:val="22"/>
        </w:rPr>
        <w:t xml:space="preserve">Deadline: </w:t>
      </w:r>
      <w:r w:rsidR="00AD1E53" w:rsidRPr="0003322C">
        <w:rPr>
          <w:rFonts w:ascii="Calibri" w:eastAsia="Calibri" w:hAnsi="Calibri" w:cs="Calibri"/>
          <w:sz w:val="22"/>
          <w:szCs w:val="22"/>
          <w:lang w:val="en-US" w:eastAsia="en-CA"/>
        </w:rPr>
        <w:t>Open.</w:t>
      </w:r>
    </w:p>
    <w:p w14:paraId="13EA2C1B" w14:textId="77777777" w:rsidR="00EF0BF7" w:rsidRPr="0003322C" w:rsidRDefault="00EF0BF7" w:rsidP="00EF0BF7">
      <w:pPr>
        <w:pBdr>
          <w:top w:val="nil"/>
          <w:left w:val="nil"/>
          <w:bottom w:val="nil"/>
          <w:right w:val="nil"/>
          <w:between w:val="nil"/>
        </w:pBdr>
        <w:rPr>
          <w:rFonts w:ascii="Calibri" w:hAnsi="Calibri" w:cs="Calibri"/>
          <w:sz w:val="22"/>
          <w:szCs w:val="22"/>
        </w:rPr>
      </w:pPr>
    </w:p>
    <w:p w14:paraId="19AAC9C0" w14:textId="74347938" w:rsidR="00EF0BF7" w:rsidRPr="0003322C" w:rsidRDefault="00EF0BF7" w:rsidP="00EF0BF7">
      <w:pPr>
        <w:pBdr>
          <w:top w:val="nil"/>
          <w:left w:val="nil"/>
          <w:bottom w:val="nil"/>
          <w:right w:val="nil"/>
          <w:between w:val="nil"/>
        </w:pBdr>
        <w:rPr>
          <w:rFonts w:ascii="Calibri" w:hAnsi="Calibri" w:cs="Calibri"/>
          <w:sz w:val="22"/>
          <w:szCs w:val="22"/>
        </w:rPr>
      </w:pPr>
      <w:r w:rsidRPr="0003322C">
        <w:rPr>
          <w:rFonts w:ascii="Calibri" w:hAnsi="Calibri" w:cs="Calibri"/>
          <w:sz w:val="22"/>
          <w:szCs w:val="22"/>
        </w:rPr>
        <w:t xml:space="preserve">Contact: </w:t>
      </w:r>
      <w:r w:rsidRPr="0003322C">
        <w:rPr>
          <w:rFonts w:ascii="Calibri" w:eastAsia="Calibri" w:hAnsi="Calibri" w:cs="Calibri"/>
          <w:sz w:val="22"/>
          <w:szCs w:val="22"/>
          <w:lang w:val="en-US" w:eastAsia="en-CA"/>
        </w:rPr>
        <w:t xml:space="preserve">Build </w:t>
      </w:r>
      <w:r w:rsidR="00CB3B0A" w:rsidRPr="0003322C">
        <w:rPr>
          <w:rFonts w:ascii="Calibri" w:eastAsia="Calibri" w:hAnsi="Calibri" w:cs="Calibri"/>
          <w:sz w:val="22"/>
          <w:szCs w:val="22"/>
          <w:lang w:val="en-US" w:eastAsia="en-CA"/>
        </w:rPr>
        <w:t>Canada Homes</w:t>
      </w:r>
      <w:r w:rsidRPr="0003322C">
        <w:rPr>
          <w:rFonts w:ascii="Calibri" w:hAnsi="Calibri" w:cs="Calibri"/>
          <w:sz w:val="22"/>
          <w:szCs w:val="22"/>
        </w:rPr>
        <w:t xml:space="preserve"> │ </w:t>
      </w:r>
      <w:hyperlink r:id="rId96" w:history="1">
        <w:r w:rsidR="0003322C" w:rsidRPr="0003322C">
          <w:rPr>
            <w:rStyle w:val="Hyperlink"/>
            <w:rFonts w:ascii="Calibri" w:eastAsia="Calibri" w:hAnsi="Calibri" w:cs="Calibri"/>
            <w:sz w:val="22"/>
            <w:szCs w:val="22"/>
            <w:lang w:val="en-US" w:eastAsia="en-CA"/>
          </w:rPr>
          <w:t>crmsupport-soutiengrc@infc.gc.ca</w:t>
        </w:r>
      </w:hyperlink>
      <w:r w:rsidR="0003322C" w:rsidRPr="0003322C">
        <w:rPr>
          <w:rFonts w:ascii="Calibri" w:eastAsia="Calibri" w:hAnsi="Calibri" w:cs="Calibri"/>
          <w:sz w:val="22"/>
          <w:szCs w:val="22"/>
          <w:lang w:val="en-US" w:eastAsia="en-CA"/>
        </w:rPr>
        <w:t xml:space="preserve">  </w:t>
      </w:r>
    </w:p>
    <w:p w14:paraId="480A783B" w14:textId="77777777" w:rsidR="00EF0BF7" w:rsidRPr="0003322C" w:rsidRDefault="00EF0BF7" w:rsidP="00EF0BF7">
      <w:pPr>
        <w:pBdr>
          <w:top w:val="nil"/>
          <w:left w:val="nil"/>
          <w:bottom w:val="nil"/>
          <w:right w:val="nil"/>
          <w:between w:val="nil"/>
        </w:pBdr>
        <w:rPr>
          <w:rFonts w:ascii="Calibri" w:hAnsi="Calibri" w:cs="Calibri"/>
          <w:sz w:val="22"/>
          <w:szCs w:val="22"/>
        </w:rPr>
      </w:pPr>
    </w:p>
    <w:p w14:paraId="1A3F5EA1" w14:textId="7298EFC8" w:rsidR="00EF0BF7" w:rsidRDefault="00EF0BF7" w:rsidP="00EF0BF7">
      <w:pPr>
        <w:pBdr>
          <w:top w:val="nil"/>
          <w:left w:val="nil"/>
          <w:bottom w:val="nil"/>
          <w:right w:val="nil"/>
          <w:between w:val="nil"/>
        </w:pBdr>
        <w:spacing w:after="200"/>
        <w:rPr>
          <w:rFonts w:ascii="Calibri" w:eastAsia="Calibri" w:hAnsi="Calibri" w:cs="Calibri"/>
          <w:color w:val="A6A6A6"/>
          <w:sz w:val="22"/>
          <w:szCs w:val="22"/>
          <w:lang w:val="en-CA" w:eastAsia="en-CA"/>
        </w:rPr>
      </w:pPr>
      <w:r w:rsidRPr="0003322C">
        <w:rPr>
          <w:rFonts w:ascii="Calibri" w:hAnsi="Calibri" w:cs="Calibri"/>
          <w:sz w:val="22"/>
          <w:szCs w:val="22"/>
        </w:rPr>
        <w:t xml:space="preserve">Website: </w:t>
      </w:r>
      <w:hyperlink r:id="rId97" w:history="1">
        <w:r w:rsidR="00CB3B0A" w:rsidRPr="0003322C">
          <w:rPr>
            <w:rStyle w:val="Hyperlink"/>
            <w:rFonts w:ascii="Calibri" w:eastAsia="Calibri" w:hAnsi="Calibri" w:cs="Calibri"/>
            <w:sz w:val="22"/>
            <w:szCs w:val="22"/>
            <w:lang w:val="en-US" w:eastAsia="en-CA"/>
          </w:rPr>
          <w:t>https://housing-infrastructure.canada.ca/bch-mc/approach-invest-approche-eng.html</w:t>
        </w:r>
      </w:hyperlink>
      <w:r w:rsidR="00CB3B0A">
        <w:rPr>
          <w:rFonts w:ascii="AppleSystemUIFont" w:eastAsia="Calibri" w:hAnsi="AppleSystemUIFont" w:cs="AppleSystemUIFont"/>
          <w:sz w:val="26"/>
          <w:szCs w:val="26"/>
          <w:lang w:val="en-US" w:eastAsia="en-CA"/>
        </w:rPr>
        <w:t xml:space="preserve"> </w:t>
      </w:r>
      <w:r w:rsidR="00CB3B0A">
        <w:rPr>
          <w:rFonts w:ascii="AppleSystemUIFont" w:eastAsia="Calibri" w:hAnsi="AppleSystemUIFont" w:cs="Calibri"/>
          <w:color w:val="000000"/>
          <w:lang w:val="en-US" w:eastAsia="en-CA"/>
        </w:rPr>
        <w:t xml:space="preserve">   </w:t>
      </w:r>
      <w:r>
        <w:rPr>
          <w:lang w:val="en-CA"/>
        </w:rPr>
        <w:br w:type="page"/>
      </w:r>
    </w:p>
    <w:p w14:paraId="7C337C6D" w14:textId="670A7508" w:rsidR="009637D9" w:rsidRPr="003820D1" w:rsidRDefault="009637D9" w:rsidP="009637D9">
      <w:pPr>
        <w:pStyle w:val="Heading3"/>
        <w:rPr>
          <w:lang w:val="en-CA"/>
        </w:rPr>
      </w:pPr>
      <w:bookmarkStart w:id="121" w:name="_Toc227664206"/>
      <w:r w:rsidRPr="003820D1">
        <w:rPr>
          <w:lang w:val="en-US"/>
        </w:rPr>
        <w:lastRenderedPageBreak/>
        <w:t>Canada Housing Infrastructure Fund (CHIF)</w:t>
      </w:r>
      <w:r w:rsidR="00002F12" w:rsidRPr="003820D1">
        <w:rPr>
          <w:lang w:val="en-US"/>
        </w:rPr>
        <w:t xml:space="preserve"> – Direct Delivery Stream</w:t>
      </w:r>
      <w:r w:rsidRPr="003820D1">
        <w:rPr>
          <w:lang w:val="en-US"/>
        </w:rPr>
        <w:t xml:space="preserve"> </w:t>
      </w:r>
      <w:r w:rsidRPr="003820D1">
        <w:rPr>
          <w:lang w:val="en-CA"/>
        </w:rPr>
        <w:t>│ Housing, Infrastructure and Communities Canada:</w:t>
      </w:r>
      <w:bookmarkEnd w:id="121"/>
    </w:p>
    <w:p w14:paraId="5E3956DC" w14:textId="77777777" w:rsidR="009637D9" w:rsidRPr="003820D1" w:rsidRDefault="009637D9" w:rsidP="009637D9">
      <w:pPr>
        <w:pBdr>
          <w:top w:val="nil"/>
          <w:left w:val="nil"/>
          <w:bottom w:val="nil"/>
          <w:right w:val="nil"/>
          <w:between w:val="nil"/>
        </w:pBdr>
        <w:rPr>
          <w:rFonts w:ascii="Calibri" w:hAnsi="Calibri" w:cs="Calibri"/>
          <w:sz w:val="22"/>
          <w:szCs w:val="22"/>
        </w:rPr>
      </w:pPr>
      <w:r w:rsidRPr="003820D1">
        <w:rPr>
          <w:rFonts w:ascii="Calibri" w:hAnsi="Calibri" w:cs="Calibri"/>
          <w:sz w:val="22"/>
          <w:szCs w:val="22"/>
        </w:rPr>
        <w:t>Value: Varies.</w:t>
      </w:r>
    </w:p>
    <w:p w14:paraId="58C61A1A" w14:textId="77777777" w:rsidR="009637D9" w:rsidRPr="003820D1" w:rsidRDefault="009637D9" w:rsidP="009637D9">
      <w:pPr>
        <w:pBdr>
          <w:top w:val="nil"/>
          <w:left w:val="nil"/>
          <w:bottom w:val="nil"/>
          <w:right w:val="nil"/>
          <w:between w:val="nil"/>
        </w:pBdr>
        <w:rPr>
          <w:rFonts w:ascii="Calibri" w:hAnsi="Calibri" w:cs="Calibri"/>
          <w:sz w:val="22"/>
          <w:szCs w:val="22"/>
        </w:rPr>
      </w:pPr>
    </w:p>
    <w:p w14:paraId="42E42BAA" w14:textId="77777777" w:rsidR="009637D9" w:rsidRPr="003820D1" w:rsidRDefault="009637D9" w:rsidP="009637D9">
      <w:pPr>
        <w:pBdr>
          <w:top w:val="nil"/>
          <w:left w:val="nil"/>
          <w:bottom w:val="nil"/>
          <w:right w:val="nil"/>
          <w:between w:val="nil"/>
        </w:pBdr>
        <w:rPr>
          <w:rFonts w:ascii="Calibri" w:hAnsi="Calibri" w:cs="Calibri"/>
          <w:sz w:val="22"/>
          <w:szCs w:val="22"/>
        </w:rPr>
      </w:pPr>
      <w:r w:rsidRPr="003820D1">
        <w:rPr>
          <w:rFonts w:ascii="Calibri" w:hAnsi="Calibri" w:cs="Calibri"/>
          <w:sz w:val="22"/>
          <w:szCs w:val="22"/>
        </w:rPr>
        <w:t>Description:</w:t>
      </w:r>
    </w:p>
    <w:p w14:paraId="37381E64" w14:textId="2EF0602B" w:rsidR="009637D9" w:rsidRPr="003820D1" w:rsidRDefault="00EA2555" w:rsidP="009637D9">
      <w:pPr>
        <w:pBdr>
          <w:top w:val="nil"/>
          <w:left w:val="nil"/>
          <w:bottom w:val="nil"/>
          <w:right w:val="nil"/>
          <w:between w:val="nil"/>
        </w:pBdr>
        <w:rPr>
          <w:rFonts w:ascii="Calibri" w:eastAsia="Calibri" w:hAnsi="Calibri" w:cs="Calibri"/>
          <w:sz w:val="22"/>
          <w:szCs w:val="22"/>
          <w:lang w:val="en-US" w:eastAsia="en-CA"/>
        </w:rPr>
      </w:pPr>
      <w:r w:rsidRPr="003820D1">
        <w:rPr>
          <w:rFonts w:ascii="Calibri" w:eastAsia="Calibri" w:hAnsi="Calibri" w:cs="Calibri"/>
          <w:sz w:val="22"/>
          <w:szCs w:val="22"/>
          <w:lang w:val="en-US" w:eastAsia="en-CA"/>
        </w:rPr>
        <w:t>The CHIF Direct Delivery stream is a $1 billion funding stream delivered by Housing, Infrastructure and Communities Canada (HICC) directly to municipalities and other eligible recipients to support pressing infrastructure needs that enable new housing. The Direct Delivery stream is a merit-based contribution funding program, where the selection of projects is based on eligibility criteria and the achievement of a minimum merit score, as well as availability of funding.</w:t>
      </w:r>
    </w:p>
    <w:p w14:paraId="7F4160FC" w14:textId="77777777" w:rsidR="00EA2555" w:rsidRPr="003820D1" w:rsidRDefault="00EA2555" w:rsidP="009637D9">
      <w:pPr>
        <w:pBdr>
          <w:top w:val="nil"/>
          <w:left w:val="nil"/>
          <w:bottom w:val="nil"/>
          <w:right w:val="nil"/>
          <w:between w:val="nil"/>
        </w:pBdr>
        <w:rPr>
          <w:rFonts w:ascii="Calibri" w:hAnsi="Calibri" w:cs="Calibri"/>
          <w:sz w:val="22"/>
          <w:szCs w:val="22"/>
        </w:rPr>
      </w:pPr>
    </w:p>
    <w:p w14:paraId="7EF2BAD1" w14:textId="77777777" w:rsidR="009637D9" w:rsidRPr="003820D1" w:rsidRDefault="009637D9" w:rsidP="009637D9">
      <w:pPr>
        <w:pBdr>
          <w:top w:val="nil"/>
          <w:left w:val="nil"/>
          <w:bottom w:val="nil"/>
          <w:right w:val="nil"/>
          <w:between w:val="nil"/>
        </w:pBdr>
        <w:rPr>
          <w:rFonts w:ascii="Calibri" w:eastAsia="Calibri" w:hAnsi="Calibri" w:cs="Calibri"/>
          <w:sz w:val="22"/>
          <w:szCs w:val="22"/>
          <w:lang w:val="en-US" w:eastAsia="en-CA"/>
        </w:rPr>
      </w:pPr>
      <w:r w:rsidRPr="003820D1">
        <w:rPr>
          <w:rFonts w:ascii="Calibri" w:eastAsia="Calibri" w:hAnsi="Calibri" w:cs="Calibri"/>
          <w:sz w:val="22"/>
          <w:szCs w:val="22"/>
          <w:lang w:val="en-US" w:eastAsia="en-CA"/>
        </w:rPr>
        <w:t>Eligible Applicants:</w:t>
      </w:r>
    </w:p>
    <w:p w14:paraId="113EDDE5" w14:textId="77777777" w:rsidR="00CE5A22" w:rsidRPr="003820D1" w:rsidRDefault="00CE5A22" w:rsidP="00CE5A22">
      <w:pPr>
        <w:autoSpaceDE w:val="0"/>
        <w:autoSpaceDN w:val="0"/>
        <w:adjustRightInd w:val="0"/>
        <w:rPr>
          <w:rFonts w:ascii="Calibri" w:eastAsia="Calibri" w:hAnsi="Calibri" w:cs="Calibri"/>
          <w:sz w:val="22"/>
          <w:szCs w:val="22"/>
          <w:lang w:val="en-US" w:eastAsia="en-CA"/>
        </w:rPr>
      </w:pPr>
      <w:r w:rsidRPr="003820D1">
        <w:rPr>
          <w:rFonts w:ascii="Calibri" w:eastAsia="Calibri" w:hAnsi="Calibri" w:cs="Calibri"/>
          <w:sz w:val="22"/>
          <w:szCs w:val="22"/>
          <w:lang w:val="en-US" w:eastAsia="en-CA"/>
        </w:rPr>
        <w:t>The following applicants are eligible under the CHIF direct delivery stream:</w:t>
      </w:r>
    </w:p>
    <w:p w14:paraId="33D3639F" w14:textId="205DF06E" w:rsidR="00CE5A22" w:rsidRPr="003820D1" w:rsidRDefault="00CE5A22" w:rsidP="00CE5A22">
      <w:pPr>
        <w:pStyle w:val="ListParagraph"/>
        <w:numPr>
          <w:ilvl w:val="0"/>
          <w:numId w:val="1553"/>
        </w:numPr>
        <w:autoSpaceDE w:val="0"/>
        <w:autoSpaceDN w:val="0"/>
        <w:adjustRightInd w:val="0"/>
        <w:rPr>
          <w:lang w:val="en-US"/>
        </w:rPr>
      </w:pPr>
      <w:r w:rsidRPr="003820D1">
        <w:rPr>
          <w:lang w:val="en-US"/>
        </w:rPr>
        <w:t>A municipal or regional government</w:t>
      </w:r>
      <w:r w:rsidR="00711F5C" w:rsidRPr="003820D1">
        <w:rPr>
          <w:lang w:val="en-US"/>
        </w:rPr>
        <w:t xml:space="preserve"> </w:t>
      </w:r>
      <w:r w:rsidRPr="003820D1">
        <w:rPr>
          <w:lang w:val="en-US"/>
        </w:rPr>
        <w:t xml:space="preserve">established by or under provincial or territorial </w:t>
      </w:r>
      <w:proofErr w:type="gramStart"/>
      <w:r w:rsidRPr="003820D1">
        <w:rPr>
          <w:lang w:val="en-US"/>
        </w:rPr>
        <w:t>statute;</w:t>
      </w:r>
      <w:proofErr w:type="gramEnd"/>
      <w:r w:rsidRPr="003820D1">
        <w:rPr>
          <w:lang w:val="en-US"/>
        </w:rPr>
        <w:t> </w:t>
      </w:r>
    </w:p>
    <w:p w14:paraId="4FA1A4E6" w14:textId="77777777" w:rsidR="00CE5A22" w:rsidRPr="003820D1" w:rsidRDefault="00CE5A22" w:rsidP="00CE5A22">
      <w:pPr>
        <w:pStyle w:val="ListParagraph"/>
        <w:numPr>
          <w:ilvl w:val="0"/>
          <w:numId w:val="1553"/>
        </w:numPr>
        <w:autoSpaceDE w:val="0"/>
        <w:autoSpaceDN w:val="0"/>
        <w:adjustRightInd w:val="0"/>
        <w:rPr>
          <w:lang w:val="en-US"/>
        </w:rPr>
      </w:pPr>
      <w:r w:rsidRPr="003820D1">
        <w:rPr>
          <w:lang w:val="en-US"/>
        </w:rPr>
        <w:t>A municipal public-sector body that is established by or under provincial or territorial statute or by regulation or is wholly owned by a province, territory, municipal or regional government, including, but not limited to: </w:t>
      </w:r>
    </w:p>
    <w:p w14:paraId="073FF91B" w14:textId="77777777" w:rsidR="00CE5A22" w:rsidRPr="003820D1" w:rsidRDefault="00CE5A22" w:rsidP="00CE5A22">
      <w:pPr>
        <w:pStyle w:val="ListParagraph"/>
        <w:numPr>
          <w:ilvl w:val="0"/>
          <w:numId w:val="1553"/>
        </w:numPr>
        <w:autoSpaceDE w:val="0"/>
        <w:autoSpaceDN w:val="0"/>
        <w:adjustRightInd w:val="0"/>
        <w:rPr>
          <w:lang w:val="en-US"/>
        </w:rPr>
      </w:pPr>
      <w:r w:rsidRPr="003820D1">
        <w:rPr>
          <w:lang w:val="en-US"/>
        </w:rPr>
        <w:t>Municipally owned corporations (e.g., autonomous organizations owned by municipalities, used to produce or deliver local public services outside the local bureaucracy</w:t>
      </w:r>
      <w:proofErr w:type="gramStart"/>
      <w:r w:rsidRPr="003820D1">
        <w:rPr>
          <w:lang w:val="en-US"/>
        </w:rPr>
        <w:t>);</w:t>
      </w:r>
      <w:proofErr w:type="gramEnd"/>
      <w:r w:rsidRPr="003820D1">
        <w:rPr>
          <w:lang w:val="en-US"/>
        </w:rPr>
        <w:t> </w:t>
      </w:r>
    </w:p>
    <w:p w14:paraId="3C44235A" w14:textId="77777777" w:rsidR="00CE5A22" w:rsidRPr="003820D1" w:rsidRDefault="00CE5A22" w:rsidP="00CE5A22">
      <w:pPr>
        <w:pStyle w:val="ListParagraph"/>
        <w:numPr>
          <w:ilvl w:val="0"/>
          <w:numId w:val="1553"/>
        </w:numPr>
        <w:autoSpaceDE w:val="0"/>
        <w:autoSpaceDN w:val="0"/>
        <w:adjustRightInd w:val="0"/>
        <w:rPr>
          <w:lang w:val="en-US"/>
        </w:rPr>
      </w:pPr>
      <w:r w:rsidRPr="003820D1">
        <w:rPr>
          <w:lang w:val="en-US"/>
        </w:rPr>
        <w:t>Any other form of local governance that exists outside of the municipality description (e.g., local service districts</w:t>
      </w:r>
      <w:proofErr w:type="gramStart"/>
      <w:r w:rsidRPr="003820D1">
        <w:rPr>
          <w:lang w:val="en-US"/>
        </w:rPr>
        <w:t>);</w:t>
      </w:r>
      <w:proofErr w:type="gramEnd"/>
      <w:r w:rsidRPr="003820D1">
        <w:rPr>
          <w:lang w:val="en-US"/>
        </w:rPr>
        <w:t> </w:t>
      </w:r>
    </w:p>
    <w:p w14:paraId="1D0D036C" w14:textId="77777777" w:rsidR="00CE5A22" w:rsidRPr="003820D1" w:rsidRDefault="00CE5A22" w:rsidP="00CE5A22">
      <w:pPr>
        <w:pStyle w:val="ListParagraph"/>
        <w:numPr>
          <w:ilvl w:val="0"/>
          <w:numId w:val="1553"/>
        </w:numPr>
        <w:autoSpaceDE w:val="0"/>
        <w:autoSpaceDN w:val="0"/>
        <w:adjustRightInd w:val="0"/>
        <w:rPr>
          <w:lang w:val="en-US"/>
        </w:rPr>
      </w:pPr>
      <w:r w:rsidRPr="003820D1">
        <w:rPr>
          <w:lang w:val="en-US"/>
        </w:rPr>
        <w:t xml:space="preserve">An incorporated not-for-profit </w:t>
      </w:r>
      <w:proofErr w:type="gramStart"/>
      <w:r w:rsidRPr="003820D1">
        <w:rPr>
          <w:lang w:val="en-US"/>
        </w:rPr>
        <w:t>organization;</w:t>
      </w:r>
      <w:proofErr w:type="gramEnd"/>
      <w:r w:rsidRPr="003820D1">
        <w:rPr>
          <w:lang w:val="en-US"/>
        </w:rPr>
        <w:t> </w:t>
      </w:r>
    </w:p>
    <w:p w14:paraId="174903E7" w14:textId="77777777" w:rsidR="00CE5A22" w:rsidRPr="003820D1" w:rsidRDefault="00CE5A22" w:rsidP="00CE5A22">
      <w:pPr>
        <w:pStyle w:val="ListParagraph"/>
        <w:numPr>
          <w:ilvl w:val="0"/>
          <w:numId w:val="1553"/>
        </w:numPr>
        <w:autoSpaceDE w:val="0"/>
        <w:autoSpaceDN w:val="0"/>
        <w:adjustRightInd w:val="0"/>
        <w:rPr>
          <w:lang w:val="en-US"/>
        </w:rPr>
      </w:pPr>
      <w:r w:rsidRPr="003820D1">
        <w:rPr>
          <w:lang w:val="en-US"/>
        </w:rPr>
        <w:t xml:space="preserve">A private sector, for-profit body, if it is working in collaboration with an eligible public sector entity, as described above, or with an eligible Indigenous applicant as described </w:t>
      </w:r>
      <w:proofErr w:type="gramStart"/>
      <w:r w:rsidRPr="003820D1">
        <w:rPr>
          <w:lang w:val="en-US"/>
        </w:rPr>
        <w:t>below;</w:t>
      </w:r>
      <w:proofErr w:type="gramEnd"/>
      <w:r w:rsidRPr="003820D1">
        <w:rPr>
          <w:lang w:val="en-US"/>
        </w:rPr>
        <w:t> </w:t>
      </w:r>
    </w:p>
    <w:p w14:paraId="6EC36A70" w14:textId="74E1F9B4" w:rsidR="00CE5A22" w:rsidRPr="003820D1" w:rsidRDefault="00CE5A22" w:rsidP="009637D9">
      <w:pPr>
        <w:pStyle w:val="ListParagraph"/>
        <w:numPr>
          <w:ilvl w:val="0"/>
          <w:numId w:val="1553"/>
        </w:numPr>
        <w:autoSpaceDE w:val="0"/>
        <w:autoSpaceDN w:val="0"/>
        <w:adjustRightInd w:val="0"/>
        <w:rPr>
          <w:lang w:val="en-US"/>
        </w:rPr>
      </w:pPr>
      <w:r w:rsidRPr="003820D1">
        <w:rPr>
          <w:lang w:val="en-US"/>
        </w:rPr>
        <w:t>An Indigenous applicant,</w:t>
      </w:r>
      <w:r w:rsidR="0043741C" w:rsidRPr="003820D1">
        <w:rPr>
          <w:lang w:val="en-US"/>
        </w:rPr>
        <w:t xml:space="preserve"> </w:t>
      </w:r>
      <w:r w:rsidRPr="003820D1">
        <w:rPr>
          <w:lang w:val="en-US"/>
        </w:rPr>
        <w:t xml:space="preserve">as follows see </w:t>
      </w:r>
      <w:hyperlink r:id="rId98" w:history="1">
        <w:r w:rsidRPr="003820D1">
          <w:rPr>
            <w:rStyle w:val="Hyperlink"/>
            <w:lang w:val="en-US"/>
          </w:rPr>
          <w:t>Indigenous Applicant Guide</w:t>
        </w:r>
      </w:hyperlink>
      <w:r w:rsidRPr="003820D1">
        <w:rPr>
          <w:lang w:val="en-US"/>
        </w:rPr>
        <w:t xml:space="preserve"> for expanded definitions.</w:t>
      </w:r>
    </w:p>
    <w:p w14:paraId="5D50B951" w14:textId="03FCEEEB" w:rsidR="009637D9" w:rsidRPr="003820D1" w:rsidRDefault="009637D9" w:rsidP="009637D9">
      <w:pPr>
        <w:autoSpaceDE w:val="0"/>
        <w:autoSpaceDN w:val="0"/>
        <w:adjustRightInd w:val="0"/>
        <w:rPr>
          <w:rFonts w:ascii="Calibri" w:eastAsia="Calibri" w:hAnsi="Calibri" w:cs="Calibri"/>
          <w:sz w:val="22"/>
          <w:szCs w:val="22"/>
          <w:lang w:val="en-US" w:eastAsia="en-CA"/>
        </w:rPr>
      </w:pPr>
      <w:r w:rsidRPr="003820D1">
        <w:rPr>
          <w:rFonts w:ascii="Calibri" w:eastAsia="Calibri" w:hAnsi="Calibri" w:cs="Calibri"/>
          <w:sz w:val="22"/>
          <w:szCs w:val="22"/>
          <w:lang w:val="en-US" w:eastAsia="en-CA"/>
        </w:rPr>
        <w:t>Eligible Expenses:</w:t>
      </w:r>
    </w:p>
    <w:p w14:paraId="6319F4BC" w14:textId="77777777" w:rsidR="00540D41" w:rsidRPr="003820D1" w:rsidRDefault="00540D41" w:rsidP="00540D41">
      <w:pPr>
        <w:autoSpaceDE w:val="0"/>
        <w:autoSpaceDN w:val="0"/>
        <w:adjustRightInd w:val="0"/>
        <w:rPr>
          <w:rFonts w:ascii="Calibri" w:eastAsia="Calibri" w:hAnsi="Calibri" w:cs="Calibri"/>
          <w:sz w:val="22"/>
          <w:szCs w:val="22"/>
          <w:lang w:val="en-US" w:eastAsia="en-CA"/>
        </w:rPr>
      </w:pPr>
      <w:r w:rsidRPr="003820D1">
        <w:rPr>
          <w:rFonts w:ascii="Calibri" w:eastAsia="Calibri" w:hAnsi="Calibri" w:cs="Calibri"/>
          <w:sz w:val="22"/>
          <w:szCs w:val="22"/>
          <w:lang w:val="en-US" w:eastAsia="en-CA"/>
        </w:rPr>
        <w:t>Eligible infrastructure projects must meet all applicable program requirements and support CHIF's objectives and expected outcomes. Eligible projects under </w:t>
      </w:r>
      <w:r w:rsidRPr="003820D1">
        <w:rPr>
          <w:rFonts w:ascii="Calibri" w:eastAsia="Calibri" w:hAnsi="Calibri" w:cs="Calibri"/>
          <w:sz w:val="22"/>
          <w:szCs w:val="22"/>
          <w:u w:val="single"/>
          <w:lang w:val="en-US" w:eastAsia="en-CA"/>
        </w:rPr>
        <w:t>CHIF</w:t>
      </w:r>
      <w:r w:rsidRPr="003820D1">
        <w:rPr>
          <w:rFonts w:ascii="Calibri" w:eastAsia="Calibri" w:hAnsi="Calibri" w:cs="Calibri"/>
          <w:sz w:val="22"/>
          <w:szCs w:val="22"/>
          <w:lang w:val="en-US" w:eastAsia="en-CA"/>
        </w:rPr>
        <w:t xml:space="preserve"> are tied to enabling increased housing supply. For a project to be eligible, applicants must demonstrate in their application that there is a housing need, or that growth is expected in the community where the project will take place.</w:t>
      </w:r>
    </w:p>
    <w:p w14:paraId="432BAD55" w14:textId="37407F75" w:rsidR="009637D9" w:rsidRPr="003820D1" w:rsidRDefault="00540D41" w:rsidP="00540D41">
      <w:pPr>
        <w:autoSpaceDE w:val="0"/>
        <w:autoSpaceDN w:val="0"/>
        <w:adjustRightInd w:val="0"/>
        <w:rPr>
          <w:rFonts w:ascii="Calibri" w:eastAsia="Calibri" w:hAnsi="Calibri" w:cs="Calibri"/>
          <w:sz w:val="22"/>
          <w:szCs w:val="22"/>
          <w:lang w:val="en-US" w:eastAsia="en-CA"/>
        </w:rPr>
      </w:pPr>
      <w:r w:rsidRPr="003820D1">
        <w:rPr>
          <w:rFonts w:ascii="Calibri" w:eastAsia="Calibri" w:hAnsi="Calibri" w:cs="Calibri"/>
          <w:sz w:val="22"/>
          <w:szCs w:val="22"/>
          <w:lang w:val="en-US" w:eastAsia="en-CA"/>
        </w:rPr>
        <w:t>Eligible projects must also support increased capacity of municipal infrastructure related to drinking water, wastewater, stormwater, or solid waste management, as outlined below. Both capital and planning projects</w:t>
      </w:r>
      <w:r w:rsidR="00F60B81">
        <w:rPr>
          <w:rFonts w:ascii="Calibri" w:eastAsia="Calibri" w:hAnsi="Calibri" w:cs="Calibri"/>
          <w:sz w:val="22"/>
          <w:szCs w:val="22"/>
          <w:lang w:val="en-US" w:eastAsia="en-CA"/>
        </w:rPr>
        <w:t xml:space="preserve"> </w:t>
      </w:r>
      <w:r w:rsidRPr="003820D1">
        <w:rPr>
          <w:rFonts w:ascii="Calibri" w:eastAsia="Calibri" w:hAnsi="Calibri" w:cs="Calibri"/>
          <w:sz w:val="22"/>
          <w:szCs w:val="22"/>
          <w:lang w:val="en-US" w:eastAsia="en-CA"/>
        </w:rPr>
        <w:t>are eligible under CHIF. </w:t>
      </w:r>
    </w:p>
    <w:p w14:paraId="2E8BE6CA" w14:textId="77777777" w:rsidR="00540D41" w:rsidRPr="003820D1" w:rsidRDefault="00540D41" w:rsidP="00540D41">
      <w:pPr>
        <w:pBdr>
          <w:top w:val="nil"/>
          <w:left w:val="nil"/>
          <w:bottom w:val="nil"/>
          <w:right w:val="nil"/>
          <w:between w:val="nil"/>
        </w:pBdr>
        <w:rPr>
          <w:rFonts w:ascii="Calibri" w:hAnsi="Calibri" w:cs="Calibri"/>
          <w:sz w:val="22"/>
          <w:szCs w:val="22"/>
        </w:rPr>
      </w:pPr>
    </w:p>
    <w:p w14:paraId="7DA57FF9" w14:textId="65545473" w:rsidR="009637D9" w:rsidRPr="007C2ACF" w:rsidRDefault="009637D9" w:rsidP="009637D9">
      <w:pPr>
        <w:autoSpaceDE w:val="0"/>
        <w:autoSpaceDN w:val="0"/>
        <w:adjustRightInd w:val="0"/>
        <w:rPr>
          <w:rFonts w:ascii="AppleSystemUIFont" w:eastAsia="Calibri" w:hAnsi="AppleSystemUIFont" w:cs="AppleSystemUIFont"/>
          <w:sz w:val="22"/>
          <w:szCs w:val="22"/>
          <w:u w:val="single"/>
          <w:lang w:val="en-US" w:eastAsia="en-CA"/>
        </w:rPr>
      </w:pPr>
      <w:r w:rsidRPr="007C2ACF">
        <w:rPr>
          <w:rFonts w:ascii="Calibri" w:hAnsi="Calibri" w:cs="Calibri"/>
          <w:sz w:val="22"/>
          <w:szCs w:val="22"/>
        </w:rPr>
        <w:t>Deadline:</w:t>
      </w:r>
      <w:r w:rsidR="007C2ACF" w:rsidRPr="007C2ACF">
        <w:rPr>
          <w:rFonts w:ascii="Calibri" w:hAnsi="Calibri" w:cs="Calibri"/>
          <w:sz w:val="22"/>
          <w:szCs w:val="22"/>
        </w:rPr>
        <w:t xml:space="preserve"> </w:t>
      </w:r>
      <w:r w:rsidR="007C2ACF" w:rsidRPr="007C2ACF">
        <w:rPr>
          <w:rFonts w:ascii="AppleSystemUIFont" w:eastAsia="Calibri" w:hAnsi="AppleSystemUIFont" w:cs="AppleSystemUIFont"/>
          <w:sz w:val="22"/>
          <w:szCs w:val="22"/>
          <w:lang w:val="en-US" w:eastAsia="en-CA"/>
        </w:rPr>
        <w:t>The Canada Housing Infrastructure Fund Direct Delivery stream intake is now closed for all applicants.</w:t>
      </w:r>
    </w:p>
    <w:p w14:paraId="512B7B73" w14:textId="77777777" w:rsidR="009637D9" w:rsidRPr="003820D1" w:rsidRDefault="009637D9" w:rsidP="009637D9">
      <w:pPr>
        <w:pBdr>
          <w:top w:val="nil"/>
          <w:left w:val="nil"/>
          <w:bottom w:val="nil"/>
          <w:right w:val="nil"/>
          <w:between w:val="nil"/>
        </w:pBdr>
        <w:rPr>
          <w:rFonts w:ascii="Calibri" w:hAnsi="Calibri" w:cs="Calibri"/>
          <w:sz w:val="22"/>
          <w:szCs w:val="22"/>
        </w:rPr>
      </w:pPr>
    </w:p>
    <w:p w14:paraId="0C2BDEB2" w14:textId="5E7CC255" w:rsidR="009637D9" w:rsidRPr="003820D1" w:rsidRDefault="009637D9" w:rsidP="009637D9">
      <w:pPr>
        <w:pBdr>
          <w:top w:val="nil"/>
          <w:left w:val="nil"/>
          <w:bottom w:val="nil"/>
          <w:right w:val="nil"/>
          <w:between w:val="nil"/>
        </w:pBdr>
        <w:rPr>
          <w:rFonts w:ascii="Calibri" w:hAnsi="Calibri" w:cs="Calibri"/>
          <w:sz w:val="22"/>
          <w:szCs w:val="22"/>
        </w:rPr>
      </w:pPr>
      <w:r w:rsidRPr="003820D1">
        <w:rPr>
          <w:rFonts w:ascii="Calibri" w:hAnsi="Calibri" w:cs="Calibri"/>
          <w:sz w:val="22"/>
          <w:szCs w:val="22"/>
        </w:rPr>
        <w:t xml:space="preserve">Contact: </w:t>
      </w:r>
      <w:r w:rsidR="00E33013" w:rsidRPr="003820D1">
        <w:rPr>
          <w:rFonts w:ascii="Calibri" w:eastAsia="Calibri" w:hAnsi="Calibri" w:cs="Calibri"/>
          <w:sz w:val="22"/>
          <w:szCs w:val="22"/>
          <w:lang w:val="en-US" w:eastAsia="en-CA"/>
        </w:rPr>
        <w:t>CHIF</w:t>
      </w:r>
      <w:r w:rsidRPr="003820D1">
        <w:rPr>
          <w:rFonts w:ascii="Calibri" w:hAnsi="Calibri" w:cs="Calibri"/>
          <w:sz w:val="22"/>
          <w:szCs w:val="22"/>
        </w:rPr>
        <w:t xml:space="preserve"> │ </w:t>
      </w:r>
      <w:r w:rsidR="00E33013" w:rsidRPr="003820D1">
        <w:rPr>
          <w:rFonts w:ascii="Calibri" w:eastAsia="Calibri" w:hAnsi="Calibri" w:cs="Calibri"/>
          <w:sz w:val="22"/>
          <w:szCs w:val="22"/>
          <w:lang w:val="en-US" w:eastAsia="en-CA"/>
        </w:rPr>
        <w:t xml:space="preserve">1-833-834-0243 </w:t>
      </w:r>
      <w:r w:rsidR="00E33013" w:rsidRPr="003820D1">
        <w:rPr>
          <w:rFonts w:ascii="Calibri" w:hAnsi="Calibri" w:cs="Calibri"/>
          <w:sz w:val="22"/>
          <w:szCs w:val="22"/>
        </w:rPr>
        <w:t xml:space="preserve"> │</w:t>
      </w:r>
      <w:r w:rsidR="003820D1" w:rsidRPr="003820D1">
        <w:rPr>
          <w:rFonts w:ascii="Calibri" w:hAnsi="Calibri" w:cs="Calibri"/>
          <w:sz w:val="22"/>
          <w:szCs w:val="22"/>
        </w:rPr>
        <w:t xml:space="preserve"> </w:t>
      </w:r>
      <w:hyperlink r:id="rId99" w:history="1">
        <w:r w:rsidR="003820D1" w:rsidRPr="003820D1">
          <w:rPr>
            <w:rStyle w:val="Hyperlink"/>
            <w:rFonts w:ascii="Calibri" w:eastAsia="Calibri" w:hAnsi="Calibri" w:cs="Calibri"/>
            <w:sz w:val="22"/>
            <w:szCs w:val="22"/>
            <w:lang w:val="en-US" w:eastAsia="en-CA"/>
          </w:rPr>
          <w:t>climate-infra-climat@infc.gc.ca</w:t>
        </w:r>
      </w:hyperlink>
    </w:p>
    <w:p w14:paraId="0A0B0612" w14:textId="77777777" w:rsidR="009637D9" w:rsidRPr="003820D1" w:rsidRDefault="009637D9" w:rsidP="009637D9">
      <w:pPr>
        <w:pBdr>
          <w:top w:val="nil"/>
          <w:left w:val="nil"/>
          <w:bottom w:val="nil"/>
          <w:right w:val="nil"/>
          <w:between w:val="nil"/>
        </w:pBdr>
        <w:rPr>
          <w:rFonts w:ascii="Calibri" w:hAnsi="Calibri" w:cs="Calibri"/>
          <w:sz w:val="22"/>
          <w:szCs w:val="22"/>
        </w:rPr>
      </w:pPr>
    </w:p>
    <w:p w14:paraId="7537F08F" w14:textId="20F13006" w:rsidR="009637D9" w:rsidRDefault="009637D9" w:rsidP="009637D9">
      <w:pPr>
        <w:pBdr>
          <w:top w:val="nil"/>
          <w:left w:val="nil"/>
          <w:bottom w:val="nil"/>
          <w:right w:val="nil"/>
          <w:between w:val="nil"/>
        </w:pBdr>
        <w:spacing w:after="200"/>
        <w:rPr>
          <w:rFonts w:ascii="Calibri" w:eastAsia="Calibri" w:hAnsi="Calibri" w:cs="Calibri"/>
          <w:color w:val="A6A6A6"/>
          <w:sz w:val="22"/>
          <w:szCs w:val="22"/>
          <w:lang w:val="en-CA" w:eastAsia="en-CA"/>
        </w:rPr>
      </w:pPr>
      <w:r w:rsidRPr="003820D1">
        <w:rPr>
          <w:rFonts w:ascii="Calibri" w:hAnsi="Calibri" w:cs="Calibri"/>
          <w:sz w:val="22"/>
          <w:szCs w:val="22"/>
        </w:rPr>
        <w:t xml:space="preserve">Website: </w:t>
      </w:r>
      <w:hyperlink r:id="rId100" w:history="1">
        <w:r w:rsidR="00655FA7" w:rsidRPr="003820D1">
          <w:rPr>
            <w:rStyle w:val="Hyperlink"/>
            <w:rFonts w:ascii="Calibri" w:hAnsi="Calibri" w:cs="Calibri"/>
            <w:sz w:val="22"/>
            <w:szCs w:val="22"/>
          </w:rPr>
          <w:t>https://housing-infrastructure.canada.ca/housing-logement/chif-fcil/direct-delivery-stream-volet-prestation-directe-eng.html</w:t>
        </w:r>
      </w:hyperlink>
      <w:r w:rsidR="00655FA7">
        <w:rPr>
          <w:rFonts w:ascii="Calibri" w:hAnsi="Calibri" w:cs="Calibri"/>
          <w:sz w:val="22"/>
          <w:szCs w:val="22"/>
        </w:rPr>
        <w:t xml:space="preserve"> </w:t>
      </w:r>
      <w:r>
        <w:rPr>
          <w:lang w:val="en-CA"/>
        </w:rPr>
        <w:br w:type="page"/>
      </w:r>
    </w:p>
    <w:p w14:paraId="0B0BCFDA" w14:textId="2063616F" w:rsidR="007C2ACF" w:rsidRPr="003820D1" w:rsidRDefault="007C2ACF" w:rsidP="007C2ACF">
      <w:pPr>
        <w:pStyle w:val="Heading3"/>
        <w:rPr>
          <w:lang w:val="en-CA"/>
        </w:rPr>
      </w:pPr>
      <w:bookmarkStart w:id="122" w:name="_Toc227664207"/>
      <w:r w:rsidRPr="003820D1">
        <w:rPr>
          <w:lang w:val="en-US"/>
        </w:rPr>
        <w:lastRenderedPageBreak/>
        <w:t xml:space="preserve">Canada Housing Infrastructure Fund (CHIF) – </w:t>
      </w:r>
      <w:r w:rsidR="00225D08">
        <w:rPr>
          <w:lang w:val="en-US"/>
        </w:rPr>
        <w:t>Provincial and Territorial Agreement</w:t>
      </w:r>
      <w:r w:rsidRPr="003820D1">
        <w:rPr>
          <w:lang w:val="en-US"/>
        </w:rPr>
        <w:t xml:space="preserve"> Stream </w:t>
      </w:r>
      <w:r w:rsidRPr="003820D1">
        <w:rPr>
          <w:lang w:val="en-CA"/>
        </w:rPr>
        <w:t>│ Housing, Infrastructure and Communities Canada:</w:t>
      </w:r>
      <w:bookmarkEnd w:id="122"/>
    </w:p>
    <w:p w14:paraId="5F319617" w14:textId="77777777" w:rsidR="007C2ACF" w:rsidRPr="00442C5A" w:rsidRDefault="007C2ACF" w:rsidP="007C2ACF">
      <w:pPr>
        <w:pBdr>
          <w:top w:val="nil"/>
          <w:left w:val="nil"/>
          <w:bottom w:val="nil"/>
          <w:right w:val="nil"/>
          <w:between w:val="nil"/>
        </w:pBdr>
        <w:rPr>
          <w:rFonts w:ascii="Calibri" w:hAnsi="Calibri" w:cs="Calibri"/>
          <w:sz w:val="22"/>
          <w:szCs w:val="22"/>
        </w:rPr>
      </w:pPr>
      <w:r w:rsidRPr="00442C5A">
        <w:rPr>
          <w:rFonts w:ascii="Calibri" w:hAnsi="Calibri" w:cs="Calibri"/>
          <w:sz w:val="22"/>
          <w:szCs w:val="22"/>
        </w:rPr>
        <w:t>Value: Varies.</w:t>
      </w:r>
    </w:p>
    <w:p w14:paraId="0C57DD88" w14:textId="77777777" w:rsidR="007C2ACF" w:rsidRPr="00442C5A" w:rsidRDefault="007C2ACF" w:rsidP="007C2ACF">
      <w:pPr>
        <w:pBdr>
          <w:top w:val="nil"/>
          <w:left w:val="nil"/>
          <w:bottom w:val="nil"/>
          <w:right w:val="nil"/>
          <w:between w:val="nil"/>
        </w:pBdr>
        <w:rPr>
          <w:rFonts w:ascii="Calibri" w:hAnsi="Calibri" w:cs="Calibri"/>
          <w:sz w:val="22"/>
          <w:szCs w:val="22"/>
        </w:rPr>
      </w:pPr>
    </w:p>
    <w:p w14:paraId="21DA5079" w14:textId="77777777" w:rsidR="007C2ACF" w:rsidRPr="00442C5A" w:rsidRDefault="007C2ACF" w:rsidP="007C2ACF">
      <w:pPr>
        <w:pBdr>
          <w:top w:val="nil"/>
          <w:left w:val="nil"/>
          <w:bottom w:val="nil"/>
          <w:right w:val="nil"/>
          <w:between w:val="nil"/>
        </w:pBdr>
        <w:rPr>
          <w:rFonts w:ascii="Calibri" w:hAnsi="Calibri" w:cs="Calibri"/>
          <w:sz w:val="22"/>
          <w:szCs w:val="22"/>
        </w:rPr>
      </w:pPr>
      <w:r w:rsidRPr="00442C5A">
        <w:rPr>
          <w:rFonts w:ascii="Calibri" w:hAnsi="Calibri" w:cs="Calibri"/>
          <w:sz w:val="22"/>
          <w:szCs w:val="22"/>
        </w:rPr>
        <w:t>Description:</w:t>
      </w:r>
    </w:p>
    <w:p w14:paraId="7BFA12E3" w14:textId="2E13E769" w:rsidR="007C2ACF" w:rsidRPr="00442C5A" w:rsidRDefault="008312AD" w:rsidP="007C2ACF">
      <w:pPr>
        <w:pBdr>
          <w:top w:val="nil"/>
          <w:left w:val="nil"/>
          <w:bottom w:val="nil"/>
          <w:right w:val="nil"/>
          <w:between w:val="nil"/>
        </w:pBdr>
        <w:rPr>
          <w:rFonts w:ascii="Calibri" w:eastAsia="Calibri" w:hAnsi="Calibri" w:cs="Calibri"/>
          <w:sz w:val="22"/>
          <w:szCs w:val="22"/>
          <w:lang w:val="en-US" w:eastAsia="en-CA"/>
        </w:rPr>
      </w:pPr>
      <w:r w:rsidRPr="00442C5A">
        <w:rPr>
          <w:rFonts w:ascii="Calibri" w:eastAsia="Calibri" w:hAnsi="Calibri" w:cs="Calibri"/>
          <w:sz w:val="22"/>
          <w:szCs w:val="22"/>
          <w:lang w:val="en-US" w:eastAsia="en-CA"/>
        </w:rPr>
        <w:t>The Provincial and Territorial (PT) Agreement stream is an allocation-based stream that will provide funding to provinces and territories to administer and deliver to their communities. The PT Stream will support provincial and territorial priorities while advancing federal housing objectives.</w:t>
      </w:r>
    </w:p>
    <w:p w14:paraId="3B259472" w14:textId="77777777" w:rsidR="008312AD" w:rsidRPr="00442C5A" w:rsidRDefault="008312AD" w:rsidP="007C2ACF">
      <w:pPr>
        <w:pBdr>
          <w:top w:val="nil"/>
          <w:left w:val="nil"/>
          <w:bottom w:val="nil"/>
          <w:right w:val="nil"/>
          <w:between w:val="nil"/>
        </w:pBdr>
        <w:rPr>
          <w:rFonts w:ascii="Calibri" w:hAnsi="Calibri" w:cs="Calibri"/>
          <w:sz w:val="22"/>
          <w:szCs w:val="22"/>
        </w:rPr>
      </w:pPr>
    </w:p>
    <w:p w14:paraId="43B38CB8" w14:textId="77777777" w:rsidR="007C2ACF" w:rsidRPr="00442C5A" w:rsidRDefault="007C2ACF" w:rsidP="007C2ACF">
      <w:pPr>
        <w:pBdr>
          <w:top w:val="nil"/>
          <w:left w:val="nil"/>
          <w:bottom w:val="nil"/>
          <w:right w:val="nil"/>
          <w:between w:val="nil"/>
        </w:pBdr>
        <w:rPr>
          <w:rFonts w:ascii="Calibri" w:eastAsia="Calibri" w:hAnsi="Calibri" w:cs="Calibri"/>
          <w:sz w:val="22"/>
          <w:szCs w:val="22"/>
          <w:lang w:val="en-US" w:eastAsia="en-CA"/>
        </w:rPr>
      </w:pPr>
      <w:r w:rsidRPr="00442C5A">
        <w:rPr>
          <w:rFonts w:ascii="Calibri" w:eastAsia="Calibri" w:hAnsi="Calibri" w:cs="Calibri"/>
          <w:sz w:val="22"/>
          <w:szCs w:val="22"/>
          <w:lang w:val="en-US" w:eastAsia="en-CA"/>
        </w:rPr>
        <w:t>Eligible Applicants:</w:t>
      </w:r>
    </w:p>
    <w:p w14:paraId="6019DEAF" w14:textId="77777777" w:rsidR="0093509E" w:rsidRPr="00442C5A" w:rsidRDefault="0093509E" w:rsidP="0093509E">
      <w:pPr>
        <w:autoSpaceDE w:val="0"/>
        <w:autoSpaceDN w:val="0"/>
        <w:adjustRightInd w:val="0"/>
        <w:rPr>
          <w:rFonts w:ascii="Calibri" w:eastAsia="Calibri" w:hAnsi="Calibri" w:cs="Calibri"/>
          <w:sz w:val="22"/>
          <w:szCs w:val="22"/>
          <w:lang w:val="en-US" w:eastAsia="en-CA"/>
        </w:rPr>
      </w:pPr>
      <w:r w:rsidRPr="00442C5A">
        <w:rPr>
          <w:rFonts w:ascii="Calibri" w:eastAsia="Calibri" w:hAnsi="Calibri" w:cs="Calibri"/>
          <w:sz w:val="22"/>
          <w:szCs w:val="22"/>
          <w:lang w:val="en-US" w:eastAsia="en-CA"/>
        </w:rPr>
        <w:t xml:space="preserve">To be eligible to receive funding under the </w:t>
      </w:r>
      <w:r w:rsidRPr="00442C5A">
        <w:rPr>
          <w:rFonts w:ascii="Calibri" w:eastAsia="Calibri" w:hAnsi="Calibri" w:cs="Calibri"/>
          <w:sz w:val="22"/>
          <w:szCs w:val="22"/>
          <w:u w:val="single"/>
          <w:lang w:val="en-US" w:eastAsia="en-CA"/>
        </w:rPr>
        <w:t>PT</w:t>
      </w:r>
      <w:r w:rsidRPr="00442C5A">
        <w:rPr>
          <w:rFonts w:ascii="Calibri" w:eastAsia="Calibri" w:hAnsi="Calibri" w:cs="Calibri"/>
          <w:sz w:val="22"/>
          <w:szCs w:val="22"/>
          <w:lang w:val="en-US" w:eastAsia="en-CA"/>
        </w:rPr>
        <w:t xml:space="preserve"> Agreement stream, municipalities and regional governments in provinces will be required to implement the following two measures:</w:t>
      </w:r>
    </w:p>
    <w:p w14:paraId="5B80C447" w14:textId="77777777" w:rsidR="0093509E" w:rsidRPr="00442C5A" w:rsidRDefault="0093509E" w:rsidP="0093509E">
      <w:pPr>
        <w:pStyle w:val="ListParagraph"/>
        <w:numPr>
          <w:ilvl w:val="0"/>
          <w:numId w:val="1554"/>
        </w:numPr>
        <w:autoSpaceDE w:val="0"/>
        <w:autoSpaceDN w:val="0"/>
        <w:adjustRightInd w:val="0"/>
        <w:rPr>
          <w:lang w:val="en-US"/>
        </w:rPr>
      </w:pPr>
      <w:r w:rsidRPr="00442C5A">
        <w:rPr>
          <w:lang w:val="en-US"/>
        </w:rPr>
        <w:t>Adopt zoning for "four units as-of-right" per lot in all low-density residential areas with municipal servicing (i.e., water and sewer) in communities with populations greater than 30,000; and</w:t>
      </w:r>
    </w:p>
    <w:p w14:paraId="75F6C410" w14:textId="77777777" w:rsidR="0093509E" w:rsidRPr="00442C5A" w:rsidRDefault="0093509E" w:rsidP="0093509E">
      <w:pPr>
        <w:pStyle w:val="ListParagraph"/>
        <w:numPr>
          <w:ilvl w:val="0"/>
          <w:numId w:val="1554"/>
        </w:numPr>
        <w:autoSpaceDE w:val="0"/>
        <w:autoSpaceDN w:val="0"/>
        <w:adjustRightInd w:val="0"/>
        <w:rPr>
          <w:lang w:val="en-US"/>
        </w:rPr>
      </w:pPr>
      <w:r w:rsidRPr="00442C5A">
        <w:rPr>
          <w:lang w:val="en-US"/>
        </w:rPr>
        <w:t>Implement a three-year freeze on increasing development charges above the rates that were in effect as of April 2, 2024, (when </w:t>
      </w:r>
      <w:r w:rsidRPr="00442C5A">
        <w:rPr>
          <w:u w:val="single"/>
          <w:lang w:val="en-US"/>
        </w:rPr>
        <w:t>CHIF</w:t>
      </w:r>
      <w:r w:rsidRPr="00442C5A">
        <w:rPr>
          <w:lang w:val="en-US"/>
        </w:rPr>
        <w:t> was initially announced) in municipalities or regional governments with populations greater than 300,000, according to Statistics Canada.</w:t>
      </w:r>
    </w:p>
    <w:p w14:paraId="16CC85B6" w14:textId="77777777" w:rsidR="0093509E" w:rsidRPr="00442C5A" w:rsidRDefault="0093509E" w:rsidP="0093509E">
      <w:pPr>
        <w:autoSpaceDE w:val="0"/>
        <w:autoSpaceDN w:val="0"/>
        <w:adjustRightInd w:val="0"/>
        <w:rPr>
          <w:rFonts w:ascii="Calibri" w:eastAsia="Calibri" w:hAnsi="Calibri" w:cs="Calibri"/>
          <w:sz w:val="22"/>
          <w:szCs w:val="22"/>
          <w:lang w:val="en-US" w:eastAsia="en-CA"/>
        </w:rPr>
      </w:pPr>
      <w:r w:rsidRPr="00442C5A">
        <w:rPr>
          <w:rFonts w:ascii="Calibri" w:eastAsia="Calibri" w:hAnsi="Calibri" w:cs="Calibri"/>
          <w:sz w:val="22"/>
          <w:szCs w:val="22"/>
          <w:lang w:val="en-US" w:eastAsia="en-CA"/>
        </w:rPr>
        <w:t>In addition, provinces and territories will be required to commit to the following key housing-enabling actions:</w:t>
      </w:r>
    </w:p>
    <w:p w14:paraId="3F32602C" w14:textId="77777777" w:rsidR="0093509E" w:rsidRPr="00442C5A" w:rsidRDefault="0093509E" w:rsidP="0093509E">
      <w:pPr>
        <w:pStyle w:val="ListParagraph"/>
        <w:numPr>
          <w:ilvl w:val="0"/>
          <w:numId w:val="1555"/>
        </w:numPr>
        <w:autoSpaceDE w:val="0"/>
        <w:autoSpaceDN w:val="0"/>
        <w:adjustRightInd w:val="0"/>
        <w:rPr>
          <w:lang w:val="en-US"/>
        </w:rPr>
      </w:pPr>
      <w:r w:rsidRPr="00442C5A">
        <w:rPr>
          <w:lang w:val="en-US"/>
        </w:rPr>
        <w:t xml:space="preserve">Work with Canada to develop the federal housing design catalogue and support municipalities in implementing measures to enable the adoption of standardized designs within 18 months of the catalogue's </w:t>
      </w:r>
      <w:proofErr w:type="gramStart"/>
      <w:r w:rsidRPr="00442C5A">
        <w:rPr>
          <w:lang w:val="en-US"/>
        </w:rPr>
        <w:t>publication;</w:t>
      </w:r>
      <w:proofErr w:type="gramEnd"/>
    </w:p>
    <w:p w14:paraId="0AA055A6" w14:textId="77777777" w:rsidR="0093509E" w:rsidRPr="00442C5A" w:rsidRDefault="0093509E" w:rsidP="0093509E">
      <w:pPr>
        <w:pStyle w:val="ListParagraph"/>
        <w:numPr>
          <w:ilvl w:val="0"/>
          <w:numId w:val="1555"/>
        </w:numPr>
        <w:autoSpaceDE w:val="0"/>
        <w:autoSpaceDN w:val="0"/>
        <w:adjustRightInd w:val="0"/>
        <w:rPr>
          <w:lang w:val="en-US"/>
        </w:rPr>
      </w:pPr>
      <w:r w:rsidRPr="00442C5A">
        <w:rPr>
          <w:lang w:val="en-US"/>
        </w:rPr>
        <w:t>Implement the 2025 and future National Model Codes within 18 months of their publication—as per the Reconciliation Agreement on Construction Codes—work with Canada to support the exploration of housing supply actions, such as single egress construction, modular construction, tiny homes, and code digitalization, which are already under consideration for the 2030 codes update; and</w:t>
      </w:r>
    </w:p>
    <w:p w14:paraId="645206D2" w14:textId="044099B8" w:rsidR="00E44176" w:rsidRPr="00442C5A" w:rsidRDefault="0093509E" w:rsidP="007C2ACF">
      <w:pPr>
        <w:pStyle w:val="ListParagraph"/>
        <w:numPr>
          <w:ilvl w:val="0"/>
          <w:numId w:val="1555"/>
        </w:numPr>
        <w:autoSpaceDE w:val="0"/>
        <w:autoSpaceDN w:val="0"/>
        <w:adjustRightInd w:val="0"/>
        <w:rPr>
          <w:lang w:val="en-US"/>
        </w:rPr>
      </w:pPr>
      <w:r w:rsidRPr="00442C5A">
        <w:rPr>
          <w:lang w:val="en-US"/>
        </w:rPr>
        <w:t>Endorse the federal government's blueprint for a Renters' Bill of Rights and Home Buyers' Bill of Rights, to strengthen renting and home buying systems, including the Bills' overarching principles, which are: ensuring everyone has a safe and affordable place to call home, fostering fairness and transparency, addressing inequity and discrimination, and safeguarding the home buying and renting systems.</w:t>
      </w:r>
    </w:p>
    <w:p w14:paraId="0223A79D" w14:textId="05107B2C" w:rsidR="007C2ACF" w:rsidRPr="00442C5A" w:rsidRDefault="007C2ACF" w:rsidP="007C2ACF">
      <w:pPr>
        <w:autoSpaceDE w:val="0"/>
        <w:autoSpaceDN w:val="0"/>
        <w:adjustRightInd w:val="0"/>
        <w:rPr>
          <w:rFonts w:ascii="Calibri" w:eastAsia="Calibri" w:hAnsi="Calibri" w:cs="Calibri"/>
          <w:sz w:val="22"/>
          <w:szCs w:val="22"/>
          <w:lang w:val="en-US" w:eastAsia="en-CA"/>
        </w:rPr>
      </w:pPr>
      <w:r w:rsidRPr="00442C5A">
        <w:rPr>
          <w:rFonts w:ascii="Calibri" w:eastAsia="Calibri" w:hAnsi="Calibri" w:cs="Calibri"/>
          <w:sz w:val="22"/>
          <w:szCs w:val="22"/>
          <w:lang w:val="en-US" w:eastAsia="en-CA"/>
        </w:rPr>
        <w:t>Eligible Expenses:</w:t>
      </w:r>
    </w:p>
    <w:p w14:paraId="1F8CC570" w14:textId="5F87917B" w:rsidR="007C2ACF" w:rsidRPr="00442C5A" w:rsidRDefault="00E44176" w:rsidP="007C2ACF">
      <w:pPr>
        <w:pBdr>
          <w:top w:val="nil"/>
          <w:left w:val="nil"/>
          <w:bottom w:val="nil"/>
          <w:right w:val="nil"/>
          <w:between w:val="nil"/>
        </w:pBdr>
        <w:rPr>
          <w:rFonts w:ascii="Calibri" w:eastAsia="Calibri" w:hAnsi="Calibri" w:cs="Calibri"/>
          <w:sz w:val="22"/>
          <w:szCs w:val="22"/>
          <w:lang w:val="en-US" w:eastAsia="en-CA"/>
        </w:rPr>
      </w:pPr>
      <w:r w:rsidRPr="00442C5A">
        <w:rPr>
          <w:rFonts w:ascii="Calibri" w:eastAsia="Calibri" w:hAnsi="Calibri" w:cs="Calibri"/>
          <w:sz w:val="22"/>
          <w:szCs w:val="22"/>
          <w:lang w:val="en-US" w:eastAsia="en-CA"/>
        </w:rPr>
        <w:t xml:space="preserve">To receive funding through this stream, projects must be prioritized by the province or territory. Applicants must submit their projects to the relevant province or territory directly, as the application process is managed at the </w:t>
      </w:r>
      <w:r w:rsidRPr="00442C5A">
        <w:rPr>
          <w:rFonts w:ascii="Calibri" w:eastAsia="Calibri" w:hAnsi="Calibri" w:cs="Calibri"/>
          <w:sz w:val="22"/>
          <w:szCs w:val="22"/>
          <w:u w:val="single"/>
          <w:lang w:val="en-US" w:eastAsia="en-CA"/>
        </w:rPr>
        <w:t>PT</w:t>
      </w:r>
      <w:r w:rsidRPr="00442C5A">
        <w:rPr>
          <w:rFonts w:ascii="Calibri" w:eastAsia="Calibri" w:hAnsi="Calibri" w:cs="Calibri"/>
          <w:sz w:val="22"/>
          <w:szCs w:val="22"/>
          <w:lang w:val="en-US" w:eastAsia="en-CA"/>
        </w:rPr>
        <w:t xml:space="preserve"> level. The </w:t>
      </w:r>
      <w:r w:rsidRPr="00442C5A">
        <w:rPr>
          <w:rFonts w:ascii="Calibri" w:eastAsia="Calibri" w:hAnsi="Calibri" w:cs="Calibri"/>
          <w:sz w:val="22"/>
          <w:szCs w:val="22"/>
          <w:u w:val="single"/>
          <w:lang w:val="en-US" w:eastAsia="en-CA"/>
        </w:rPr>
        <w:t>PT</w:t>
      </w:r>
      <w:r w:rsidRPr="00442C5A">
        <w:rPr>
          <w:rFonts w:ascii="Calibri" w:eastAsia="Calibri" w:hAnsi="Calibri" w:cs="Calibri"/>
          <w:sz w:val="22"/>
          <w:szCs w:val="22"/>
          <w:lang w:val="en-US" w:eastAsia="en-CA"/>
        </w:rPr>
        <w:t xml:space="preserve"> Program Guide can be obtained through the province or territory; provincial and territorial contacts can be found on each PT page below.</w:t>
      </w:r>
    </w:p>
    <w:p w14:paraId="76509379" w14:textId="77777777" w:rsidR="00E44176" w:rsidRPr="00442C5A" w:rsidRDefault="00E44176" w:rsidP="007C2ACF">
      <w:pPr>
        <w:pBdr>
          <w:top w:val="nil"/>
          <w:left w:val="nil"/>
          <w:bottom w:val="nil"/>
          <w:right w:val="nil"/>
          <w:between w:val="nil"/>
        </w:pBdr>
        <w:rPr>
          <w:rFonts w:ascii="Calibri" w:hAnsi="Calibri" w:cs="Calibri"/>
          <w:sz w:val="22"/>
          <w:szCs w:val="22"/>
        </w:rPr>
      </w:pPr>
    </w:p>
    <w:p w14:paraId="767F0ECF" w14:textId="77777777" w:rsidR="007C2ACF" w:rsidRPr="00442C5A" w:rsidRDefault="007C2ACF" w:rsidP="007C2ACF">
      <w:pPr>
        <w:autoSpaceDE w:val="0"/>
        <w:autoSpaceDN w:val="0"/>
        <w:adjustRightInd w:val="0"/>
        <w:rPr>
          <w:rFonts w:ascii="Calibri" w:hAnsi="Calibri" w:cs="Calibri"/>
          <w:sz w:val="22"/>
          <w:szCs w:val="22"/>
        </w:rPr>
      </w:pPr>
      <w:r w:rsidRPr="00442C5A">
        <w:rPr>
          <w:rFonts w:ascii="Calibri" w:hAnsi="Calibri" w:cs="Calibri"/>
          <w:sz w:val="22"/>
          <w:szCs w:val="22"/>
        </w:rPr>
        <w:t xml:space="preserve">Deadline: </w:t>
      </w:r>
      <w:r w:rsidRPr="00442C5A">
        <w:rPr>
          <w:rFonts w:ascii="Calibri" w:eastAsia="Calibri" w:hAnsi="Calibri" w:cs="Calibri"/>
          <w:sz w:val="22"/>
          <w:szCs w:val="22"/>
          <w:lang w:val="en-US" w:eastAsia="en-CA"/>
        </w:rPr>
        <w:t>Open.</w:t>
      </w:r>
    </w:p>
    <w:p w14:paraId="03681317" w14:textId="77777777" w:rsidR="007C2ACF" w:rsidRPr="00442C5A" w:rsidRDefault="007C2ACF" w:rsidP="007C2ACF">
      <w:pPr>
        <w:pBdr>
          <w:top w:val="nil"/>
          <w:left w:val="nil"/>
          <w:bottom w:val="nil"/>
          <w:right w:val="nil"/>
          <w:between w:val="nil"/>
        </w:pBdr>
        <w:rPr>
          <w:rFonts w:ascii="Calibri" w:hAnsi="Calibri" w:cs="Calibri"/>
          <w:sz w:val="22"/>
          <w:szCs w:val="22"/>
        </w:rPr>
      </w:pPr>
    </w:p>
    <w:p w14:paraId="4AB0FE72" w14:textId="63A2B8AB" w:rsidR="007C2ACF" w:rsidRPr="00442C5A" w:rsidRDefault="007C2ACF" w:rsidP="007C2ACF">
      <w:pPr>
        <w:pBdr>
          <w:top w:val="nil"/>
          <w:left w:val="nil"/>
          <w:bottom w:val="nil"/>
          <w:right w:val="nil"/>
          <w:between w:val="nil"/>
        </w:pBdr>
        <w:rPr>
          <w:rFonts w:ascii="Calibri" w:hAnsi="Calibri" w:cs="Calibri"/>
          <w:sz w:val="22"/>
          <w:szCs w:val="22"/>
        </w:rPr>
      </w:pPr>
      <w:r w:rsidRPr="00442C5A">
        <w:rPr>
          <w:rFonts w:ascii="Calibri" w:hAnsi="Calibri" w:cs="Calibri"/>
          <w:sz w:val="22"/>
          <w:szCs w:val="22"/>
        </w:rPr>
        <w:t xml:space="preserve">Contact: </w:t>
      </w:r>
      <w:r w:rsidRPr="00442C5A">
        <w:rPr>
          <w:rFonts w:ascii="Calibri" w:eastAsia="Calibri" w:hAnsi="Calibri" w:cs="Calibri"/>
          <w:sz w:val="22"/>
          <w:szCs w:val="22"/>
          <w:lang w:val="en-US" w:eastAsia="en-CA"/>
        </w:rPr>
        <w:t>CHIF</w:t>
      </w:r>
      <w:r w:rsidRPr="00442C5A">
        <w:rPr>
          <w:rFonts w:ascii="Calibri" w:hAnsi="Calibri" w:cs="Calibri"/>
          <w:sz w:val="22"/>
          <w:szCs w:val="22"/>
        </w:rPr>
        <w:t xml:space="preserve"> │ </w:t>
      </w:r>
      <w:r w:rsidRPr="00442C5A">
        <w:rPr>
          <w:rFonts w:ascii="Calibri" w:eastAsia="Calibri" w:hAnsi="Calibri" w:cs="Calibri"/>
          <w:sz w:val="22"/>
          <w:szCs w:val="22"/>
          <w:lang w:val="en-US" w:eastAsia="en-CA"/>
        </w:rPr>
        <w:t xml:space="preserve">1-833-834-0243 </w:t>
      </w:r>
      <w:r w:rsidRPr="00442C5A">
        <w:rPr>
          <w:rFonts w:ascii="Calibri" w:hAnsi="Calibri" w:cs="Calibri"/>
          <w:sz w:val="22"/>
          <w:szCs w:val="22"/>
        </w:rPr>
        <w:t xml:space="preserve"> │ </w:t>
      </w:r>
      <w:hyperlink r:id="rId101" w:history="1">
        <w:r w:rsidRPr="00442C5A">
          <w:rPr>
            <w:rStyle w:val="Hyperlink"/>
            <w:rFonts w:ascii="Calibri" w:eastAsia="Calibri" w:hAnsi="Calibri" w:cs="Calibri"/>
            <w:sz w:val="22"/>
            <w:szCs w:val="22"/>
            <w:lang w:val="en-US" w:eastAsia="en-CA"/>
          </w:rPr>
          <w:t>climate-infra-climat@infc.gc.ca</w:t>
        </w:r>
      </w:hyperlink>
    </w:p>
    <w:p w14:paraId="031E31E3" w14:textId="77777777" w:rsidR="007C2ACF" w:rsidRPr="00442C5A" w:rsidRDefault="007C2ACF" w:rsidP="007C2ACF">
      <w:pPr>
        <w:pBdr>
          <w:top w:val="nil"/>
          <w:left w:val="nil"/>
          <w:bottom w:val="nil"/>
          <w:right w:val="nil"/>
          <w:between w:val="nil"/>
        </w:pBdr>
        <w:rPr>
          <w:rFonts w:ascii="Calibri" w:hAnsi="Calibri" w:cs="Calibri"/>
          <w:sz w:val="22"/>
          <w:szCs w:val="22"/>
        </w:rPr>
      </w:pPr>
    </w:p>
    <w:p w14:paraId="3AA946BF" w14:textId="45307FA7" w:rsidR="007C2ACF" w:rsidRDefault="007C2ACF" w:rsidP="007C2ACF">
      <w:pPr>
        <w:pBdr>
          <w:top w:val="nil"/>
          <w:left w:val="nil"/>
          <w:bottom w:val="nil"/>
          <w:right w:val="nil"/>
          <w:between w:val="nil"/>
        </w:pBdr>
        <w:spacing w:after="200"/>
        <w:rPr>
          <w:rFonts w:ascii="Calibri" w:eastAsia="Calibri" w:hAnsi="Calibri" w:cs="Calibri"/>
          <w:color w:val="A6A6A6"/>
          <w:sz w:val="22"/>
          <w:szCs w:val="22"/>
          <w:lang w:val="en-CA" w:eastAsia="en-CA"/>
        </w:rPr>
      </w:pPr>
      <w:r w:rsidRPr="00442C5A">
        <w:rPr>
          <w:rFonts w:ascii="Calibri" w:hAnsi="Calibri" w:cs="Calibri"/>
          <w:sz w:val="22"/>
          <w:szCs w:val="22"/>
        </w:rPr>
        <w:t xml:space="preserve">Website: </w:t>
      </w:r>
      <w:hyperlink r:id="rId102" w:history="1">
        <w:r w:rsidR="00DC212F" w:rsidRPr="00442C5A">
          <w:rPr>
            <w:rStyle w:val="Hyperlink"/>
            <w:rFonts w:ascii="Calibri" w:hAnsi="Calibri" w:cs="Calibri"/>
            <w:sz w:val="22"/>
            <w:szCs w:val="22"/>
          </w:rPr>
          <w:t>https://housing-infrastructure.canada.ca/housing-logement/chif-fcil/pt-agreement-stream-volet-ententes-pt-eng.html</w:t>
        </w:r>
      </w:hyperlink>
      <w:r w:rsidR="00DC212F">
        <w:rPr>
          <w:rFonts w:ascii="Calibri" w:hAnsi="Calibri" w:cs="Calibri"/>
          <w:sz w:val="22"/>
          <w:szCs w:val="22"/>
        </w:rPr>
        <w:t xml:space="preserve"> </w:t>
      </w:r>
      <w:r>
        <w:rPr>
          <w:lang w:val="en-CA"/>
        </w:rPr>
        <w:br w:type="page"/>
      </w:r>
    </w:p>
    <w:p w14:paraId="7E16BFF6" w14:textId="5F223147" w:rsidR="00B52A63" w:rsidRPr="00E570AF" w:rsidRDefault="00B52A63" w:rsidP="00B52A63">
      <w:pPr>
        <w:pStyle w:val="Heading3"/>
        <w:rPr>
          <w:lang w:val="en-CA"/>
        </w:rPr>
      </w:pPr>
      <w:bookmarkStart w:id="123" w:name="_Toc227664208"/>
      <w:r w:rsidRPr="00E570AF">
        <w:rPr>
          <w:lang w:val="en-US"/>
        </w:rPr>
        <w:lastRenderedPageBreak/>
        <w:t xml:space="preserve">Canada </w:t>
      </w:r>
      <w:r w:rsidR="00661B50" w:rsidRPr="00E570AF">
        <w:rPr>
          <w:lang w:val="en-US"/>
        </w:rPr>
        <w:t>Public Transit Fund – Metro – Region Agreements</w:t>
      </w:r>
      <w:r w:rsidR="006D3AB2" w:rsidRPr="00E570AF">
        <w:rPr>
          <w:lang w:val="en-US"/>
        </w:rPr>
        <w:t xml:space="preserve"> </w:t>
      </w:r>
      <w:r w:rsidRPr="00E570AF">
        <w:rPr>
          <w:lang w:val="en-CA"/>
        </w:rPr>
        <w:t>│ Housing, Infrastructure and Communities Canada:</w:t>
      </w:r>
      <w:bookmarkEnd w:id="123"/>
    </w:p>
    <w:p w14:paraId="49CF3747" w14:textId="77777777" w:rsidR="00B52A63" w:rsidRPr="00E570AF" w:rsidRDefault="00B52A63" w:rsidP="00B52A63">
      <w:pPr>
        <w:pBdr>
          <w:top w:val="nil"/>
          <w:left w:val="nil"/>
          <w:bottom w:val="nil"/>
          <w:right w:val="nil"/>
          <w:between w:val="nil"/>
        </w:pBdr>
        <w:rPr>
          <w:rFonts w:ascii="Calibri" w:hAnsi="Calibri" w:cs="Calibri"/>
          <w:sz w:val="22"/>
          <w:szCs w:val="22"/>
        </w:rPr>
      </w:pPr>
      <w:r w:rsidRPr="00E570AF">
        <w:rPr>
          <w:rFonts w:ascii="Calibri" w:hAnsi="Calibri" w:cs="Calibri"/>
          <w:sz w:val="22"/>
          <w:szCs w:val="22"/>
        </w:rPr>
        <w:t>Value: Varies.</w:t>
      </w:r>
    </w:p>
    <w:p w14:paraId="2D8882D3" w14:textId="77777777" w:rsidR="00B52A63" w:rsidRPr="00E570AF" w:rsidRDefault="00B52A63" w:rsidP="00B52A63">
      <w:pPr>
        <w:pBdr>
          <w:top w:val="nil"/>
          <w:left w:val="nil"/>
          <w:bottom w:val="nil"/>
          <w:right w:val="nil"/>
          <w:between w:val="nil"/>
        </w:pBdr>
        <w:rPr>
          <w:rFonts w:ascii="Calibri" w:hAnsi="Calibri" w:cs="Calibri"/>
          <w:sz w:val="22"/>
          <w:szCs w:val="22"/>
        </w:rPr>
      </w:pPr>
    </w:p>
    <w:p w14:paraId="690F9EEF" w14:textId="77777777" w:rsidR="00B52A63" w:rsidRPr="00E570AF" w:rsidRDefault="00B52A63" w:rsidP="00B52A63">
      <w:pPr>
        <w:pBdr>
          <w:top w:val="nil"/>
          <w:left w:val="nil"/>
          <w:bottom w:val="nil"/>
          <w:right w:val="nil"/>
          <w:between w:val="nil"/>
        </w:pBdr>
        <w:rPr>
          <w:rFonts w:ascii="Calibri" w:hAnsi="Calibri" w:cs="Calibri"/>
          <w:sz w:val="22"/>
          <w:szCs w:val="22"/>
        </w:rPr>
      </w:pPr>
      <w:r w:rsidRPr="00E570AF">
        <w:rPr>
          <w:rFonts w:ascii="Calibri" w:hAnsi="Calibri" w:cs="Calibri"/>
          <w:sz w:val="22"/>
          <w:szCs w:val="22"/>
        </w:rPr>
        <w:t>Description:</w:t>
      </w:r>
    </w:p>
    <w:p w14:paraId="70C658F5" w14:textId="77777777" w:rsidR="00E8459C" w:rsidRPr="00E570AF" w:rsidRDefault="00E8459C" w:rsidP="00E8459C">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 xml:space="preserve">The Canada Public Transit Fund </w:t>
      </w:r>
      <w:r w:rsidRPr="00040430">
        <w:rPr>
          <w:rFonts w:ascii="Calibri" w:eastAsia="Calibri" w:hAnsi="Calibri" w:cs="Calibri"/>
          <w:sz w:val="22"/>
          <w:szCs w:val="22"/>
          <w:lang w:val="en-US" w:eastAsia="en-CA"/>
        </w:rPr>
        <w:t xml:space="preserve">(CPTF) </w:t>
      </w:r>
      <w:r w:rsidRPr="00E570AF">
        <w:rPr>
          <w:rFonts w:ascii="Calibri" w:eastAsia="Calibri" w:hAnsi="Calibri" w:cs="Calibri"/>
          <w:sz w:val="22"/>
          <w:szCs w:val="22"/>
          <w:lang w:val="en-US" w:eastAsia="en-CA"/>
        </w:rPr>
        <w:t>provides an opportunity to drive impacts by adopting a new and ambitious approach to transit funding: Metro-Region Agreements.</w:t>
      </w:r>
    </w:p>
    <w:p w14:paraId="3E25D3B0" w14:textId="77777777" w:rsidR="007016C3" w:rsidRPr="00E570AF" w:rsidRDefault="007016C3" w:rsidP="00E8459C">
      <w:pPr>
        <w:autoSpaceDE w:val="0"/>
        <w:autoSpaceDN w:val="0"/>
        <w:adjustRightInd w:val="0"/>
        <w:rPr>
          <w:rFonts w:ascii="Calibri" w:eastAsia="Calibri" w:hAnsi="Calibri" w:cs="Calibri"/>
          <w:sz w:val="22"/>
          <w:szCs w:val="22"/>
          <w:lang w:val="en-US" w:eastAsia="en-CA"/>
        </w:rPr>
      </w:pPr>
    </w:p>
    <w:p w14:paraId="044FABB0" w14:textId="77777777" w:rsidR="00E8459C" w:rsidRPr="00E570AF" w:rsidRDefault="00E8459C" w:rsidP="00E8459C">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A Metro-Region Agreement (</w:t>
      </w:r>
      <w:r w:rsidRPr="00040430">
        <w:rPr>
          <w:rFonts w:ascii="Calibri" w:eastAsia="Calibri" w:hAnsi="Calibri" w:cs="Calibri"/>
          <w:sz w:val="22"/>
          <w:szCs w:val="22"/>
          <w:lang w:val="en-US" w:eastAsia="en-CA"/>
        </w:rPr>
        <w:t>MRA)</w:t>
      </w:r>
      <w:r w:rsidRPr="00E570AF">
        <w:rPr>
          <w:rFonts w:ascii="Calibri" w:eastAsia="Calibri" w:hAnsi="Calibri" w:cs="Calibri"/>
          <w:sz w:val="22"/>
          <w:szCs w:val="22"/>
          <w:lang w:val="en-US" w:eastAsia="en-CA"/>
        </w:rPr>
        <w:t xml:space="preserve"> offers a new way for the Government of Canada, provinces, municipalities and other key partners, such as transit agencies and Indigenous communities to </w:t>
      </w:r>
      <w:proofErr w:type="gramStart"/>
      <w:r w:rsidRPr="00E570AF">
        <w:rPr>
          <w:rFonts w:ascii="Calibri" w:eastAsia="Calibri" w:hAnsi="Calibri" w:cs="Calibri"/>
          <w:sz w:val="22"/>
          <w:szCs w:val="22"/>
          <w:lang w:val="en-US" w:eastAsia="en-CA"/>
        </w:rPr>
        <w:t>collaborate together</w:t>
      </w:r>
      <w:proofErr w:type="gramEnd"/>
      <w:r w:rsidRPr="00E570AF">
        <w:rPr>
          <w:rFonts w:ascii="Calibri" w:eastAsia="Calibri" w:hAnsi="Calibri" w:cs="Calibri"/>
          <w:sz w:val="22"/>
          <w:szCs w:val="22"/>
          <w:lang w:val="en-US" w:eastAsia="en-CA"/>
        </w:rPr>
        <w:t>. These agreements will encourage long-term integrated planning within large urban areas and will support a wide variety of projects, from transformational investments that build new subways and dedicated bus lines, to maintaining and sustaining the health of an existing transit system.</w:t>
      </w:r>
    </w:p>
    <w:p w14:paraId="708203BA" w14:textId="77777777" w:rsidR="00E8459C" w:rsidRPr="00E570AF" w:rsidRDefault="00E8459C" w:rsidP="00FC2275">
      <w:pPr>
        <w:pBdr>
          <w:top w:val="nil"/>
          <w:left w:val="nil"/>
          <w:bottom w:val="nil"/>
          <w:right w:val="nil"/>
          <w:between w:val="nil"/>
        </w:pBdr>
        <w:rPr>
          <w:rFonts w:ascii="Calibri" w:hAnsi="Calibri" w:cs="Calibri"/>
          <w:sz w:val="22"/>
          <w:szCs w:val="22"/>
        </w:rPr>
      </w:pPr>
    </w:p>
    <w:p w14:paraId="4FFA6323" w14:textId="77777777" w:rsidR="00B52A63" w:rsidRPr="00E570AF" w:rsidRDefault="00B52A63" w:rsidP="00B52A63">
      <w:pPr>
        <w:pBdr>
          <w:top w:val="nil"/>
          <w:left w:val="nil"/>
          <w:bottom w:val="nil"/>
          <w:right w:val="nil"/>
          <w:between w:val="nil"/>
        </w:pBdr>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Eligible Applicants:</w:t>
      </w:r>
    </w:p>
    <w:p w14:paraId="2C3746CB" w14:textId="77777777" w:rsidR="006D3AB2" w:rsidRPr="00E570AF" w:rsidRDefault="006D3AB2" w:rsidP="006D3AB2">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The eligibility requirements for MRAs include:</w:t>
      </w:r>
    </w:p>
    <w:p w14:paraId="5FA392B1" w14:textId="71672090" w:rsidR="006D3AB2" w:rsidRPr="00E570AF" w:rsidRDefault="006D3AB2" w:rsidP="006D3AB2">
      <w:pPr>
        <w:pStyle w:val="ListParagraph"/>
        <w:numPr>
          <w:ilvl w:val="0"/>
          <w:numId w:val="1557"/>
        </w:numPr>
        <w:autoSpaceDE w:val="0"/>
        <w:autoSpaceDN w:val="0"/>
        <w:adjustRightInd w:val="0"/>
        <w:rPr>
          <w:lang w:val="en-US"/>
        </w:rPr>
      </w:pPr>
      <w:r w:rsidRPr="00E570AF">
        <w:rPr>
          <w:lang w:val="en-US"/>
        </w:rPr>
        <w:t>All participating organizations must be located within, be adjacent to, or be responsible for planning and infrastructure within a Census Metropolitan Area (or within a region spanning multiple Census Metropolitan Areas close to one another), as identified by Statistics Canada. </w:t>
      </w:r>
    </w:p>
    <w:p w14:paraId="213F6BF1" w14:textId="4FCA55A6" w:rsidR="006D3AB2" w:rsidRPr="00E570AF" w:rsidRDefault="006D3AB2" w:rsidP="006D3AB2">
      <w:pPr>
        <w:pStyle w:val="ListParagraph"/>
        <w:numPr>
          <w:ilvl w:val="0"/>
          <w:numId w:val="1557"/>
        </w:numPr>
        <w:autoSpaceDE w:val="0"/>
        <w:autoSpaceDN w:val="0"/>
        <w:adjustRightInd w:val="0"/>
        <w:rPr>
          <w:lang w:val="en-US"/>
        </w:rPr>
      </w:pPr>
      <w:r w:rsidRPr="00E570AF">
        <w:rPr>
          <w:lang w:val="en-US"/>
        </w:rPr>
        <w:t>Participating organizations must include the respective provincial government(s) for the region.</w:t>
      </w:r>
    </w:p>
    <w:p w14:paraId="191CB5A6" w14:textId="77777777" w:rsidR="006D3AB2" w:rsidRPr="00E570AF" w:rsidRDefault="006D3AB2" w:rsidP="006D3AB2">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Partner organizations seeking to enter into a Metro-Region Agreement would need to:</w:t>
      </w:r>
    </w:p>
    <w:p w14:paraId="7D716483" w14:textId="3A72F93D" w:rsidR="006D3AB2" w:rsidRPr="00E570AF" w:rsidRDefault="006D3AB2" w:rsidP="006D3AB2">
      <w:pPr>
        <w:pStyle w:val="ListParagraph"/>
        <w:numPr>
          <w:ilvl w:val="0"/>
          <w:numId w:val="1559"/>
        </w:numPr>
        <w:autoSpaceDE w:val="0"/>
        <w:autoSpaceDN w:val="0"/>
        <w:adjustRightInd w:val="0"/>
        <w:rPr>
          <w:lang w:val="en-US"/>
        </w:rPr>
      </w:pPr>
      <w:r w:rsidRPr="00E570AF">
        <w:rPr>
          <w:lang w:val="en-US"/>
        </w:rPr>
        <w:t>Demonstrate their ability to meet a specific set of minimum federal housing conditions that are based on best practices from the Housing Accelerator Fund; and</w:t>
      </w:r>
    </w:p>
    <w:p w14:paraId="0229F32C" w14:textId="67B00659" w:rsidR="006D3AB2" w:rsidRPr="00E570AF" w:rsidRDefault="006D3AB2" w:rsidP="006D3AB2">
      <w:pPr>
        <w:pStyle w:val="ListParagraph"/>
        <w:numPr>
          <w:ilvl w:val="0"/>
          <w:numId w:val="1559"/>
        </w:numPr>
        <w:autoSpaceDE w:val="0"/>
        <w:autoSpaceDN w:val="0"/>
        <w:adjustRightInd w:val="0"/>
        <w:rPr>
          <w:lang w:val="en-US"/>
        </w:rPr>
      </w:pPr>
      <w:r w:rsidRPr="00E570AF">
        <w:rPr>
          <w:lang w:val="en-US"/>
        </w:rPr>
        <w:t>Prepare an Integrated Regional Plan that outlines how capital investments supported by policy actions will achieve core objectives for Canada Public Transit Fund. </w:t>
      </w:r>
    </w:p>
    <w:p w14:paraId="1E62A2F2" w14:textId="77777777" w:rsidR="006D3AB2" w:rsidRPr="00E570AF" w:rsidRDefault="006D3AB2" w:rsidP="006D3AB2">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Eligible Projects:</w:t>
      </w:r>
    </w:p>
    <w:p w14:paraId="4911EE17" w14:textId="77777777" w:rsidR="006D3AB2" w:rsidRPr="00E570AF" w:rsidRDefault="006D3AB2" w:rsidP="006D3AB2">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 xml:space="preserve">Metro-Region Agreements offer predictable funding in regions with the highest demand for public transit and active transportation funding, and </w:t>
      </w:r>
      <w:proofErr w:type="gramStart"/>
      <w:r w:rsidRPr="00E570AF">
        <w:rPr>
          <w:rFonts w:ascii="Calibri" w:eastAsia="Calibri" w:hAnsi="Calibri" w:cs="Calibri"/>
          <w:sz w:val="22"/>
          <w:szCs w:val="22"/>
          <w:lang w:val="en-US" w:eastAsia="en-CA"/>
        </w:rPr>
        <w:t>where</w:t>
      </w:r>
      <w:proofErr w:type="gramEnd"/>
      <w:r w:rsidRPr="00E570AF">
        <w:rPr>
          <w:rFonts w:ascii="Calibri" w:eastAsia="Calibri" w:hAnsi="Calibri" w:cs="Calibri"/>
          <w:sz w:val="22"/>
          <w:szCs w:val="22"/>
          <w:lang w:val="en-US" w:eastAsia="en-CA"/>
        </w:rPr>
        <w:t xml:space="preserve"> travel patterns often cross municipal boundaries. This funding stream is designed to promote coordination among all levels of government, encourage evidence-based decision-making, and advance a shared understanding of investment priorities among signatories.</w:t>
      </w:r>
    </w:p>
    <w:p w14:paraId="4FE7C078" w14:textId="77777777" w:rsidR="006D3AB2" w:rsidRDefault="006D3AB2" w:rsidP="006D3AB2">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 </w:t>
      </w:r>
    </w:p>
    <w:p w14:paraId="3B7FE9E0" w14:textId="77777777" w:rsidR="000D31BA" w:rsidRDefault="000D31BA" w:rsidP="006D3AB2">
      <w:pPr>
        <w:autoSpaceDE w:val="0"/>
        <w:autoSpaceDN w:val="0"/>
        <w:adjustRightInd w:val="0"/>
        <w:rPr>
          <w:rFonts w:ascii="Calibri" w:eastAsia="Calibri" w:hAnsi="Calibri" w:cs="Calibri"/>
          <w:sz w:val="22"/>
          <w:szCs w:val="22"/>
          <w:lang w:val="en-US" w:eastAsia="en-CA"/>
        </w:rPr>
      </w:pPr>
    </w:p>
    <w:p w14:paraId="5C274113" w14:textId="77777777" w:rsidR="000D31BA" w:rsidRPr="00E570AF" w:rsidRDefault="000D31BA" w:rsidP="006D3AB2">
      <w:pPr>
        <w:autoSpaceDE w:val="0"/>
        <w:autoSpaceDN w:val="0"/>
        <w:adjustRightInd w:val="0"/>
        <w:rPr>
          <w:rFonts w:ascii="Calibri" w:eastAsia="Calibri" w:hAnsi="Calibri" w:cs="Calibri"/>
          <w:sz w:val="22"/>
          <w:szCs w:val="22"/>
          <w:lang w:val="en-US" w:eastAsia="en-CA"/>
        </w:rPr>
      </w:pPr>
    </w:p>
    <w:p w14:paraId="08CFACD0" w14:textId="77777777" w:rsidR="006D3AB2" w:rsidRDefault="006D3AB2" w:rsidP="006D3AB2">
      <w:pPr>
        <w:autoSpaceDE w:val="0"/>
        <w:autoSpaceDN w:val="0"/>
        <w:adjustRightInd w:val="0"/>
        <w:rPr>
          <w:rFonts w:ascii="Calibri" w:eastAsia="Calibri" w:hAnsi="Calibri" w:cs="Calibri"/>
          <w:sz w:val="22"/>
          <w:szCs w:val="22"/>
          <w:lang w:val="en-US" w:eastAsia="en-CA"/>
        </w:rPr>
      </w:pPr>
      <w:r w:rsidRPr="00E570AF">
        <w:rPr>
          <w:rFonts w:ascii="Calibri" w:eastAsia="Calibri" w:hAnsi="Calibri" w:cs="Calibri"/>
          <w:sz w:val="22"/>
          <w:szCs w:val="22"/>
          <w:lang w:val="en-US" w:eastAsia="en-CA"/>
        </w:rPr>
        <w:t>Deadline: Open.</w:t>
      </w:r>
    </w:p>
    <w:p w14:paraId="1A121272" w14:textId="77777777" w:rsidR="000D31BA" w:rsidRPr="00E570AF" w:rsidRDefault="000D31BA" w:rsidP="006D3AB2">
      <w:pPr>
        <w:autoSpaceDE w:val="0"/>
        <w:autoSpaceDN w:val="0"/>
        <w:adjustRightInd w:val="0"/>
        <w:rPr>
          <w:rFonts w:ascii="Calibri" w:eastAsia="Calibri" w:hAnsi="Calibri" w:cs="Calibri"/>
          <w:sz w:val="22"/>
          <w:szCs w:val="22"/>
          <w:lang w:val="en-US" w:eastAsia="en-CA"/>
        </w:rPr>
      </w:pPr>
    </w:p>
    <w:p w14:paraId="22256CA6" w14:textId="437176FF" w:rsidR="006D3AB2" w:rsidRDefault="006D3AB2" w:rsidP="006D3AB2">
      <w:pPr>
        <w:autoSpaceDE w:val="0"/>
        <w:autoSpaceDN w:val="0"/>
        <w:adjustRightInd w:val="0"/>
        <w:rPr>
          <w:rFonts w:ascii="Calibri" w:eastAsia="Calibri" w:hAnsi="Calibri" w:cs="Calibri"/>
          <w:sz w:val="22"/>
          <w:szCs w:val="22"/>
          <w:u w:val="single"/>
          <w:lang w:val="en-US" w:eastAsia="en-CA"/>
        </w:rPr>
      </w:pPr>
      <w:r w:rsidRPr="00E570AF">
        <w:rPr>
          <w:rFonts w:ascii="Calibri" w:eastAsia="Calibri" w:hAnsi="Calibri" w:cs="Calibri"/>
          <w:sz w:val="22"/>
          <w:szCs w:val="22"/>
          <w:lang w:val="en-US" w:eastAsia="en-CA"/>
        </w:rPr>
        <w:t>Contact: Metro – Region Agreement │  </w:t>
      </w:r>
      <w:hyperlink r:id="rId103" w:history="1">
        <w:r w:rsidRPr="00E570AF">
          <w:rPr>
            <w:rStyle w:val="Hyperlink"/>
            <w:rFonts w:ascii="Calibri" w:eastAsia="Calibri" w:hAnsi="Calibri" w:cs="Calibri"/>
            <w:sz w:val="22"/>
            <w:szCs w:val="22"/>
            <w:lang w:val="en-US" w:eastAsia="en-CA"/>
          </w:rPr>
          <w:t>mra-erm@infc.gc.ca</w:t>
        </w:r>
      </w:hyperlink>
    </w:p>
    <w:p w14:paraId="21DC7BF4" w14:textId="77777777" w:rsidR="000D31BA" w:rsidRPr="00E570AF" w:rsidRDefault="000D31BA" w:rsidP="006D3AB2">
      <w:pPr>
        <w:autoSpaceDE w:val="0"/>
        <w:autoSpaceDN w:val="0"/>
        <w:adjustRightInd w:val="0"/>
        <w:rPr>
          <w:rFonts w:ascii="Calibri" w:eastAsia="Calibri" w:hAnsi="Calibri" w:cs="Calibri"/>
          <w:sz w:val="22"/>
          <w:szCs w:val="22"/>
          <w:lang w:val="en-US" w:eastAsia="en-CA"/>
        </w:rPr>
      </w:pPr>
    </w:p>
    <w:p w14:paraId="66CDBE9F" w14:textId="698FD060" w:rsidR="00B52A63" w:rsidRDefault="006D3AB2" w:rsidP="006D3AB2">
      <w:pPr>
        <w:pBdr>
          <w:top w:val="nil"/>
          <w:left w:val="nil"/>
          <w:bottom w:val="nil"/>
          <w:right w:val="nil"/>
          <w:between w:val="nil"/>
        </w:pBdr>
        <w:spacing w:after="200"/>
        <w:rPr>
          <w:rFonts w:ascii="Calibri" w:eastAsia="Calibri" w:hAnsi="Calibri" w:cs="Calibri"/>
          <w:color w:val="A6A6A6"/>
          <w:sz w:val="22"/>
          <w:szCs w:val="22"/>
          <w:lang w:val="en-CA" w:eastAsia="en-CA"/>
        </w:rPr>
      </w:pPr>
      <w:r w:rsidRPr="00E570AF">
        <w:rPr>
          <w:rFonts w:ascii="Calibri" w:eastAsia="Calibri" w:hAnsi="Calibri" w:cs="Calibri"/>
          <w:sz w:val="22"/>
          <w:szCs w:val="22"/>
          <w:lang w:val="en-US" w:eastAsia="en-CA"/>
        </w:rPr>
        <w:t xml:space="preserve">Website: </w:t>
      </w:r>
      <w:hyperlink r:id="rId104" w:history="1">
        <w:r w:rsidRPr="00E570AF">
          <w:rPr>
            <w:rStyle w:val="Hyperlink"/>
            <w:rFonts w:ascii="Calibri" w:eastAsia="Calibri" w:hAnsi="Calibri" w:cs="Calibri"/>
            <w:sz w:val="22"/>
            <w:szCs w:val="22"/>
            <w:lang w:val="en-US" w:eastAsia="en-CA"/>
          </w:rPr>
          <w:t>https://housing-infrastructure.canada.ca/cptf-ftcc/mra-erm/index-eng.html</w:t>
        </w:r>
      </w:hyperlink>
      <w:r>
        <w:rPr>
          <w:rFonts w:ascii="AppleSystemUIFont" w:eastAsia="Calibri" w:hAnsi="AppleSystemUIFont" w:cs="AppleSystemUIFont"/>
          <w:sz w:val="26"/>
          <w:szCs w:val="26"/>
          <w:lang w:val="en-US" w:eastAsia="en-CA"/>
        </w:rPr>
        <w:t xml:space="preserve"> </w:t>
      </w:r>
      <w:r w:rsidR="00B52A63">
        <w:rPr>
          <w:lang w:val="en-CA"/>
        </w:rPr>
        <w:br w:type="page"/>
      </w:r>
    </w:p>
    <w:p w14:paraId="506C8A43" w14:textId="490CF724" w:rsidR="009226ED" w:rsidRPr="009D05A0" w:rsidRDefault="009226ED" w:rsidP="009226ED">
      <w:pPr>
        <w:pStyle w:val="Heading3"/>
        <w:rPr>
          <w:lang w:val="en-CA"/>
        </w:rPr>
      </w:pPr>
      <w:bookmarkStart w:id="124" w:name="_Toc227664209"/>
      <w:r w:rsidRPr="009D05A0">
        <w:rPr>
          <w:lang w:val="en-US"/>
        </w:rPr>
        <w:lastRenderedPageBreak/>
        <w:t xml:space="preserve">Canada Public Transit Fund – </w:t>
      </w:r>
      <w:r w:rsidR="008F2988" w:rsidRPr="009D05A0">
        <w:rPr>
          <w:lang w:val="en-US"/>
        </w:rPr>
        <w:t>Baseline Funding</w:t>
      </w:r>
      <w:r w:rsidRPr="009D05A0">
        <w:rPr>
          <w:lang w:val="en-US"/>
        </w:rPr>
        <w:t xml:space="preserve"> </w:t>
      </w:r>
      <w:r w:rsidRPr="009D05A0">
        <w:rPr>
          <w:lang w:val="en-CA"/>
        </w:rPr>
        <w:t>│ Housing, Infrastructure and Communities Canada:</w:t>
      </w:r>
      <w:bookmarkEnd w:id="124"/>
    </w:p>
    <w:p w14:paraId="6F010FEB" w14:textId="3393B255" w:rsidR="009226ED" w:rsidRPr="009D05A0" w:rsidRDefault="009226ED" w:rsidP="009226ED">
      <w:pPr>
        <w:pBdr>
          <w:top w:val="nil"/>
          <w:left w:val="nil"/>
          <w:bottom w:val="nil"/>
          <w:right w:val="nil"/>
          <w:between w:val="nil"/>
        </w:pBdr>
        <w:rPr>
          <w:rFonts w:ascii="Calibri" w:hAnsi="Calibri" w:cs="Calibri"/>
          <w:sz w:val="22"/>
          <w:szCs w:val="22"/>
        </w:rPr>
      </w:pPr>
      <w:r w:rsidRPr="009D05A0">
        <w:rPr>
          <w:rFonts w:ascii="Calibri" w:hAnsi="Calibri" w:cs="Calibri"/>
          <w:sz w:val="22"/>
          <w:szCs w:val="22"/>
        </w:rPr>
        <w:t>Value: Varies.</w:t>
      </w:r>
      <w:r w:rsidR="0068585F" w:rsidRPr="009D05A0">
        <w:rPr>
          <w:rFonts w:ascii="Calibri" w:hAnsi="Calibri" w:cs="Calibri"/>
          <w:sz w:val="22"/>
          <w:szCs w:val="22"/>
        </w:rPr>
        <w:t xml:space="preserve"> </w:t>
      </w:r>
      <w:r w:rsidR="0068585F" w:rsidRPr="009D05A0">
        <w:rPr>
          <w:rFonts w:ascii="Calibri" w:eastAsia="Calibri" w:hAnsi="Calibri" w:cs="Calibri"/>
          <w:sz w:val="22"/>
          <w:szCs w:val="22"/>
          <w:lang w:val="en-US" w:eastAsia="en-CA"/>
        </w:rPr>
        <w:t xml:space="preserve">The Baseline Funding stream is an approximately $500 million annual envelope that is part of the </w:t>
      </w:r>
      <w:r w:rsidR="0068585F" w:rsidRPr="005451EC">
        <w:rPr>
          <w:rFonts w:ascii="Calibri" w:eastAsia="Calibri" w:hAnsi="Calibri" w:cs="Calibri"/>
          <w:sz w:val="22"/>
          <w:szCs w:val="22"/>
          <w:lang w:val="en-US" w:eastAsia="en-CA"/>
        </w:rPr>
        <w:t>CPTF.</w:t>
      </w:r>
      <w:r w:rsidR="0068585F" w:rsidRPr="009D05A0">
        <w:rPr>
          <w:rFonts w:ascii="Calibri" w:eastAsia="Calibri" w:hAnsi="Calibri" w:cs="Calibri"/>
          <w:sz w:val="22"/>
          <w:szCs w:val="22"/>
          <w:lang w:val="en-US" w:eastAsia="en-CA"/>
        </w:rPr>
        <w:t xml:space="preserve"> Through the </w:t>
      </w:r>
      <w:r w:rsidR="0068585F" w:rsidRPr="005451EC">
        <w:rPr>
          <w:rFonts w:ascii="Calibri" w:eastAsia="Calibri" w:hAnsi="Calibri" w:cs="Calibri"/>
          <w:sz w:val="22"/>
          <w:szCs w:val="22"/>
          <w:lang w:val="en-US" w:eastAsia="en-CA"/>
        </w:rPr>
        <w:t xml:space="preserve">CPTF, </w:t>
      </w:r>
      <w:r w:rsidR="0068585F" w:rsidRPr="009D05A0">
        <w:rPr>
          <w:rFonts w:ascii="Calibri" w:eastAsia="Calibri" w:hAnsi="Calibri" w:cs="Calibri"/>
          <w:sz w:val="22"/>
          <w:szCs w:val="22"/>
          <w:lang w:val="en-US" w:eastAsia="en-CA"/>
        </w:rPr>
        <w:t>the federal government will invest an average of $3 billion per year for public transit and active transportation infrastructure, beginning in 2026-2027.</w:t>
      </w:r>
    </w:p>
    <w:p w14:paraId="16CC9393" w14:textId="77777777" w:rsidR="009226ED" w:rsidRPr="009D05A0" w:rsidRDefault="009226ED" w:rsidP="009226ED">
      <w:pPr>
        <w:pBdr>
          <w:top w:val="nil"/>
          <w:left w:val="nil"/>
          <w:bottom w:val="nil"/>
          <w:right w:val="nil"/>
          <w:between w:val="nil"/>
        </w:pBdr>
        <w:rPr>
          <w:rFonts w:ascii="Calibri" w:hAnsi="Calibri" w:cs="Calibri"/>
          <w:sz w:val="22"/>
          <w:szCs w:val="22"/>
        </w:rPr>
      </w:pPr>
    </w:p>
    <w:p w14:paraId="414622C7" w14:textId="77777777" w:rsidR="009226ED" w:rsidRPr="009D05A0" w:rsidRDefault="009226ED" w:rsidP="009226ED">
      <w:pPr>
        <w:pBdr>
          <w:top w:val="nil"/>
          <w:left w:val="nil"/>
          <w:bottom w:val="nil"/>
          <w:right w:val="nil"/>
          <w:between w:val="nil"/>
        </w:pBdr>
        <w:rPr>
          <w:rFonts w:ascii="Calibri" w:hAnsi="Calibri" w:cs="Calibri"/>
          <w:sz w:val="22"/>
          <w:szCs w:val="22"/>
        </w:rPr>
      </w:pPr>
      <w:r w:rsidRPr="009D05A0">
        <w:rPr>
          <w:rFonts w:ascii="Calibri" w:hAnsi="Calibri" w:cs="Calibri"/>
          <w:sz w:val="22"/>
          <w:szCs w:val="22"/>
        </w:rPr>
        <w:t>Description:</w:t>
      </w:r>
    </w:p>
    <w:p w14:paraId="366196D1" w14:textId="7A927861" w:rsidR="009226ED" w:rsidRPr="009D05A0" w:rsidRDefault="00E20594" w:rsidP="007E280E">
      <w:p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 xml:space="preserve">The Baseline Funding stream of the Canada Public Transit Fund </w:t>
      </w:r>
      <w:r w:rsidRPr="005451EC">
        <w:rPr>
          <w:rFonts w:ascii="Calibri" w:eastAsia="Calibri" w:hAnsi="Calibri" w:cs="Calibri"/>
          <w:sz w:val="22"/>
          <w:szCs w:val="22"/>
          <w:lang w:val="en-US" w:eastAsia="en-CA"/>
        </w:rPr>
        <w:t>(CPTF)</w:t>
      </w:r>
      <w:r w:rsidRPr="009D05A0">
        <w:rPr>
          <w:rFonts w:ascii="Calibri" w:eastAsia="Calibri" w:hAnsi="Calibri" w:cs="Calibri"/>
          <w:sz w:val="22"/>
          <w:szCs w:val="22"/>
          <w:lang w:val="en-US" w:eastAsia="en-CA"/>
        </w:rPr>
        <w:t xml:space="preserve"> provides predictable, long-term support to communities across the country with existing transit systems. This funding focuses on enhancing routine capital and non-capital investment, ensuring the continual growth, rehabilitation, and replacement of public transit and active transportation infrastructure as well as increasing capacity for planning. Stable funding supports quality and access to world class transit, sound planning, long-term data collection which supports better decision making.</w:t>
      </w:r>
      <w:r w:rsidR="007E280E">
        <w:rPr>
          <w:rFonts w:ascii="Calibri" w:eastAsia="Calibri" w:hAnsi="Calibri" w:cs="Calibri"/>
          <w:sz w:val="22"/>
          <w:szCs w:val="22"/>
          <w:lang w:val="en-US" w:eastAsia="en-CA"/>
        </w:rPr>
        <w:t xml:space="preserve"> </w:t>
      </w:r>
    </w:p>
    <w:p w14:paraId="6DA840C1" w14:textId="77777777" w:rsidR="00E20594" w:rsidRPr="009D05A0" w:rsidRDefault="00E20594" w:rsidP="00E20594">
      <w:pPr>
        <w:pBdr>
          <w:top w:val="nil"/>
          <w:left w:val="nil"/>
          <w:bottom w:val="nil"/>
          <w:right w:val="nil"/>
          <w:between w:val="nil"/>
        </w:pBdr>
        <w:rPr>
          <w:rFonts w:ascii="Calibri" w:hAnsi="Calibri" w:cs="Calibri"/>
          <w:sz w:val="22"/>
          <w:szCs w:val="22"/>
        </w:rPr>
      </w:pPr>
    </w:p>
    <w:p w14:paraId="58E3B12E" w14:textId="77777777" w:rsidR="009226ED" w:rsidRPr="009D05A0" w:rsidRDefault="009226ED" w:rsidP="009226ED">
      <w:pPr>
        <w:pBdr>
          <w:top w:val="nil"/>
          <w:left w:val="nil"/>
          <w:bottom w:val="nil"/>
          <w:right w:val="nil"/>
          <w:between w:val="nil"/>
        </w:pBdr>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Eligible Applicants:</w:t>
      </w:r>
    </w:p>
    <w:p w14:paraId="68968CAC" w14:textId="77777777" w:rsidR="007652CB" w:rsidRPr="009D05A0" w:rsidRDefault="007652CB" w:rsidP="007652CB">
      <w:p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As the primary objective of the Baseline Funding stream is to support communities with existing public transit systems, minimum eligibility criteria have been established. Recipients must meet the following eligibility requirements to apply:</w:t>
      </w:r>
    </w:p>
    <w:p w14:paraId="729F8D67" w14:textId="77777777" w:rsidR="007652CB" w:rsidRPr="009D05A0" w:rsidRDefault="007652CB" w:rsidP="001164C1">
      <w:pPr>
        <w:numPr>
          <w:ilvl w:val="0"/>
          <w:numId w:val="1561"/>
        </w:num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 xml:space="preserve">The applicant has a minimum of 3 (preferably 5) years of historical ridership, population served, and capital investment </w:t>
      </w:r>
      <w:proofErr w:type="gramStart"/>
      <w:r w:rsidRPr="009D05A0">
        <w:rPr>
          <w:rFonts w:ascii="Calibri" w:eastAsia="Calibri" w:hAnsi="Calibri" w:cs="Calibri"/>
          <w:sz w:val="22"/>
          <w:szCs w:val="22"/>
          <w:lang w:val="en-US" w:eastAsia="en-CA"/>
        </w:rPr>
        <w:t>data;</w:t>
      </w:r>
      <w:proofErr w:type="gramEnd"/>
    </w:p>
    <w:p w14:paraId="6E00B056" w14:textId="77777777" w:rsidR="007652CB" w:rsidRPr="009D05A0" w:rsidRDefault="007652CB" w:rsidP="001164C1">
      <w:pPr>
        <w:numPr>
          <w:ilvl w:val="0"/>
          <w:numId w:val="1561"/>
        </w:num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 xml:space="preserve">The applicant's public transit system includes fixed route </w:t>
      </w:r>
      <w:proofErr w:type="gramStart"/>
      <w:r w:rsidRPr="009D05A0">
        <w:rPr>
          <w:rFonts w:ascii="Calibri" w:eastAsia="Calibri" w:hAnsi="Calibri" w:cs="Calibri"/>
          <w:sz w:val="22"/>
          <w:szCs w:val="22"/>
          <w:lang w:val="en-US" w:eastAsia="en-CA"/>
        </w:rPr>
        <w:t>service;</w:t>
      </w:r>
      <w:proofErr w:type="gramEnd"/>
    </w:p>
    <w:p w14:paraId="2B79C01D" w14:textId="77777777" w:rsidR="007652CB" w:rsidRPr="009D05A0" w:rsidRDefault="007652CB" w:rsidP="001164C1">
      <w:pPr>
        <w:numPr>
          <w:ilvl w:val="0"/>
          <w:numId w:val="1561"/>
        </w:num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The applicant must have a minimum average historical capital investment of $100,000 annually; and</w:t>
      </w:r>
    </w:p>
    <w:p w14:paraId="78CBEF86" w14:textId="77777777" w:rsidR="007652CB" w:rsidRPr="009D05A0" w:rsidRDefault="007652CB" w:rsidP="001164C1">
      <w:pPr>
        <w:numPr>
          <w:ilvl w:val="0"/>
          <w:numId w:val="1561"/>
        </w:num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The applicant's transit system must have a minimum annual ridership of 30,000.</w:t>
      </w:r>
    </w:p>
    <w:p w14:paraId="594FDE3A" w14:textId="44F5A8BF" w:rsidR="001B1C07" w:rsidRPr="00266278" w:rsidRDefault="007652CB" w:rsidP="009226ED">
      <w:pPr>
        <w:pStyle w:val="ListParagraph"/>
        <w:numPr>
          <w:ilvl w:val="0"/>
          <w:numId w:val="1561"/>
        </w:numPr>
        <w:autoSpaceDE w:val="0"/>
        <w:autoSpaceDN w:val="0"/>
        <w:adjustRightInd w:val="0"/>
        <w:rPr>
          <w:lang w:val="en-US"/>
        </w:rPr>
      </w:pPr>
      <w:r w:rsidRPr="001164C1">
        <w:rPr>
          <w:lang w:val="en-US"/>
        </w:rPr>
        <w:t>In addition to meeting the minimum eligibility criteria noted above, applicants must be an eligible recipient. This includes:</w:t>
      </w:r>
      <w:r w:rsidR="006829C0">
        <w:rPr>
          <w:lang w:val="en-US"/>
        </w:rPr>
        <w:t xml:space="preserve"> </w:t>
      </w:r>
      <w:r w:rsidRPr="006829C0">
        <w:rPr>
          <w:lang w:val="en-US"/>
        </w:rPr>
        <w:t>A municipal or regional government;</w:t>
      </w:r>
      <w:r w:rsidR="006829C0">
        <w:rPr>
          <w:lang w:val="en-US"/>
        </w:rPr>
        <w:t xml:space="preserve"> </w:t>
      </w:r>
      <w:r w:rsidRPr="006829C0">
        <w:rPr>
          <w:lang w:val="en-US"/>
        </w:rPr>
        <w:t>a public sector body that is established by or under provincial or territorial statute or by regulation or is wholly owned by a province, territory, municipal or regional government (e.g. a transit agency);</w:t>
      </w:r>
      <w:r w:rsidR="006829C0">
        <w:rPr>
          <w:lang w:val="en-US"/>
        </w:rPr>
        <w:t xml:space="preserve"> </w:t>
      </w:r>
      <w:r w:rsidRPr="006829C0">
        <w:rPr>
          <w:lang w:val="en-US"/>
        </w:rPr>
        <w:t>a federally or provincially incorporated not-for-profit organization or charity;</w:t>
      </w:r>
      <w:r w:rsidR="006829C0">
        <w:rPr>
          <w:lang w:val="en-US"/>
        </w:rPr>
        <w:t xml:space="preserve"> </w:t>
      </w:r>
      <w:r w:rsidRPr="006829C0">
        <w:rPr>
          <w:lang w:val="en-US"/>
        </w:rPr>
        <w:t>a provincial or territorial government;</w:t>
      </w:r>
      <w:r w:rsidR="006829C0">
        <w:rPr>
          <w:lang w:val="en-US"/>
        </w:rPr>
        <w:t xml:space="preserve"> </w:t>
      </w:r>
      <w:r w:rsidRPr="006829C0">
        <w:rPr>
          <w:lang w:val="en-US"/>
        </w:rPr>
        <w:t>an Indigenous recipient, Indigenous development corporation or Indigenous benefiting organization</w:t>
      </w:r>
      <w:r w:rsidR="006829C0">
        <w:rPr>
          <w:lang w:val="en-US"/>
        </w:rPr>
        <w:t xml:space="preserve">, </w:t>
      </w:r>
      <w:r w:rsidRPr="006829C0">
        <w:rPr>
          <w:lang w:val="en-US"/>
        </w:rPr>
        <w:t>a private sector, or for-profit body, if they are working in collaboration with an eligible public sector entity or with an eligible Indigenous recipient.</w:t>
      </w:r>
    </w:p>
    <w:p w14:paraId="331075DF" w14:textId="785E6B86" w:rsidR="009226ED" w:rsidRPr="009D05A0" w:rsidRDefault="009226ED" w:rsidP="009226ED">
      <w:p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Eligible Projects:</w:t>
      </w:r>
    </w:p>
    <w:p w14:paraId="400FB62B" w14:textId="77777777" w:rsidR="001B1C07" w:rsidRPr="009D05A0" w:rsidRDefault="001B1C07" w:rsidP="001B1C07">
      <w:p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The Baseline Funding stream focuses on funding capital and non-capital investments (i.e. planning projects) for public transit or active transportation infrastructure. Successful applicants will outline their planned use of the Baseline Funding allocation over several years through the submission of a Capital Plan. This may include:</w:t>
      </w:r>
    </w:p>
    <w:p w14:paraId="35CC69FC" w14:textId="77777777" w:rsidR="001B1C07" w:rsidRPr="009D05A0" w:rsidRDefault="001B1C07" w:rsidP="001B1C07">
      <w:pPr>
        <w:pStyle w:val="ListParagraph"/>
        <w:numPr>
          <w:ilvl w:val="0"/>
          <w:numId w:val="1560"/>
        </w:numPr>
        <w:autoSpaceDE w:val="0"/>
        <w:autoSpaceDN w:val="0"/>
        <w:adjustRightInd w:val="0"/>
        <w:rPr>
          <w:lang w:val="en-US"/>
        </w:rPr>
      </w:pPr>
      <w:r w:rsidRPr="009D05A0">
        <w:rPr>
          <w:lang w:val="en-US"/>
        </w:rPr>
        <w:t>Public transit infrastructure: Both capital and non-capital investments, such as planning to expand, rehabilitate or replace sections of an existing public transit system (e.g. expanding bus fleets, retrofitting subway stations or constructing new tram lines, etc.).</w:t>
      </w:r>
    </w:p>
    <w:p w14:paraId="0F56DB17" w14:textId="3AFB8120" w:rsidR="009226ED" w:rsidRPr="009306BF" w:rsidRDefault="001B1C07" w:rsidP="009226ED">
      <w:pPr>
        <w:pStyle w:val="ListParagraph"/>
        <w:numPr>
          <w:ilvl w:val="0"/>
          <w:numId w:val="1560"/>
        </w:numPr>
        <w:autoSpaceDE w:val="0"/>
        <w:autoSpaceDN w:val="0"/>
        <w:adjustRightInd w:val="0"/>
        <w:rPr>
          <w:lang w:val="en-US"/>
        </w:rPr>
      </w:pPr>
      <w:r w:rsidRPr="009D05A0">
        <w:rPr>
          <w:lang w:val="en-US"/>
        </w:rPr>
        <w:t>Active transportation infrastructure: Investments to expand, rehabilitate or replace active transportation infrastructure (e.g. bike or walking paths and pedestrian bridges).</w:t>
      </w:r>
    </w:p>
    <w:p w14:paraId="121FCCD0" w14:textId="4CC63A96" w:rsidR="009226ED" w:rsidRPr="009D05A0" w:rsidRDefault="009226ED" w:rsidP="009226ED">
      <w:p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lang w:val="en-US" w:eastAsia="en-CA"/>
        </w:rPr>
        <w:t xml:space="preserve">Deadline: </w:t>
      </w:r>
      <w:r w:rsidR="008128BC" w:rsidRPr="009D05A0">
        <w:rPr>
          <w:rFonts w:ascii="Calibri" w:eastAsia="Calibri" w:hAnsi="Calibri" w:cs="Calibri"/>
          <w:sz w:val="22"/>
          <w:szCs w:val="22"/>
          <w:lang w:val="en-US" w:eastAsia="en-CA"/>
        </w:rPr>
        <w:t>Closed.</w:t>
      </w:r>
    </w:p>
    <w:p w14:paraId="6900F7AA" w14:textId="77777777" w:rsidR="009226ED" w:rsidRPr="009D05A0" w:rsidRDefault="009226ED" w:rsidP="009226ED">
      <w:pPr>
        <w:autoSpaceDE w:val="0"/>
        <w:autoSpaceDN w:val="0"/>
        <w:adjustRightInd w:val="0"/>
        <w:rPr>
          <w:rFonts w:ascii="Calibri" w:eastAsia="Calibri" w:hAnsi="Calibri" w:cs="Calibri"/>
          <w:sz w:val="22"/>
          <w:szCs w:val="22"/>
          <w:lang w:val="en-US" w:eastAsia="en-CA"/>
        </w:rPr>
      </w:pPr>
    </w:p>
    <w:p w14:paraId="652A261F" w14:textId="0FBC774F" w:rsidR="009226ED" w:rsidRPr="009D05A0" w:rsidRDefault="009226ED" w:rsidP="009226ED">
      <w:pPr>
        <w:autoSpaceDE w:val="0"/>
        <w:autoSpaceDN w:val="0"/>
        <w:adjustRightInd w:val="0"/>
        <w:rPr>
          <w:rStyle w:val="Hyperlink"/>
          <w:rFonts w:ascii="Calibri" w:eastAsia="Calibri" w:hAnsi="Calibri" w:cs="Calibri"/>
          <w:sz w:val="22"/>
          <w:szCs w:val="22"/>
          <w:lang w:val="en-US" w:eastAsia="en-CA"/>
        </w:rPr>
      </w:pPr>
      <w:r w:rsidRPr="009D05A0">
        <w:rPr>
          <w:rFonts w:ascii="Calibri" w:eastAsia="Calibri" w:hAnsi="Calibri" w:cs="Calibri"/>
          <w:sz w:val="22"/>
          <w:szCs w:val="22"/>
          <w:lang w:val="en-US" w:eastAsia="en-CA"/>
        </w:rPr>
        <w:t xml:space="preserve">Contact: </w:t>
      </w:r>
      <w:r w:rsidR="00953DEF" w:rsidRPr="009D05A0">
        <w:rPr>
          <w:rFonts w:ascii="Calibri" w:eastAsia="Calibri" w:hAnsi="Calibri" w:cs="Calibri"/>
          <w:sz w:val="22"/>
          <w:szCs w:val="22"/>
          <w:lang w:val="en-US" w:eastAsia="en-CA"/>
        </w:rPr>
        <w:t>Baseline Funding</w:t>
      </w:r>
      <w:r w:rsidRPr="009D05A0">
        <w:rPr>
          <w:rFonts w:ascii="Calibri" w:eastAsia="Calibri" w:hAnsi="Calibri" w:cs="Calibri"/>
          <w:sz w:val="22"/>
          <w:szCs w:val="22"/>
          <w:lang w:val="en-US" w:eastAsia="en-CA"/>
        </w:rPr>
        <w:t xml:space="preserve">│ </w:t>
      </w:r>
      <w:r w:rsidR="00953DEF" w:rsidRPr="009D05A0">
        <w:rPr>
          <w:rFonts w:ascii="Calibri" w:eastAsia="Calibri" w:hAnsi="Calibri" w:cs="Calibri"/>
          <w:sz w:val="22"/>
          <w:szCs w:val="22"/>
          <w:u w:val="single"/>
          <w:lang w:val="en-US" w:eastAsia="en-CA"/>
        </w:rPr>
        <w:fldChar w:fldCharType="begin"/>
      </w:r>
      <w:r w:rsidR="00953DEF" w:rsidRPr="009D05A0">
        <w:rPr>
          <w:rFonts w:ascii="Calibri" w:eastAsia="Calibri" w:hAnsi="Calibri" w:cs="Calibri"/>
          <w:sz w:val="22"/>
          <w:szCs w:val="22"/>
          <w:u w:val="single"/>
          <w:lang w:val="en-US" w:eastAsia="en-CA"/>
        </w:rPr>
        <w:instrText>HYPERLINK "mailto:baselinefunding-financementdebase@infc.gc.ca"</w:instrText>
      </w:r>
      <w:r w:rsidR="00953DEF" w:rsidRPr="009D05A0">
        <w:rPr>
          <w:rFonts w:ascii="Calibri" w:eastAsia="Calibri" w:hAnsi="Calibri" w:cs="Calibri"/>
          <w:sz w:val="22"/>
          <w:szCs w:val="22"/>
          <w:u w:val="single"/>
          <w:lang w:val="en-US" w:eastAsia="en-CA"/>
        </w:rPr>
      </w:r>
      <w:r w:rsidR="00953DEF" w:rsidRPr="009D05A0">
        <w:rPr>
          <w:rFonts w:ascii="Calibri" w:eastAsia="Calibri" w:hAnsi="Calibri" w:cs="Calibri"/>
          <w:sz w:val="22"/>
          <w:szCs w:val="22"/>
          <w:u w:val="single"/>
          <w:lang w:val="en-US" w:eastAsia="en-CA"/>
        </w:rPr>
        <w:fldChar w:fldCharType="separate"/>
      </w:r>
      <w:r w:rsidR="00953DEF" w:rsidRPr="009D05A0">
        <w:rPr>
          <w:rStyle w:val="Hyperlink"/>
          <w:rFonts w:ascii="Calibri" w:eastAsia="Calibri" w:hAnsi="Calibri" w:cs="Calibri"/>
          <w:sz w:val="22"/>
          <w:szCs w:val="22"/>
          <w:lang w:val="en-US" w:eastAsia="en-CA"/>
        </w:rPr>
        <w:t>baselinefunding-financementdebase@infc.gc.ca</w:t>
      </w:r>
    </w:p>
    <w:p w14:paraId="1D056CA6" w14:textId="39FFA41F" w:rsidR="009226ED" w:rsidRPr="009D05A0" w:rsidRDefault="00953DEF" w:rsidP="009226ED">
      <w:pPr>
        <w:autoSpaceDE w:val="0"/>
        <w:autoSpaceDN w:val="0"/>
        <w:adjustRightInd w:val="0"/>
        <w:rPr>
          <w:rFonts w:ascii="Calibri" w:eastAsia="Calibri" w:hAnsi="Calibri" w:cs="Calibri"/>
          <w:sz w:val="22"/>
          <w:szCs w:val="22"/>
          <w:lang w:val="en-US" w:eastAsia="en-CA"/>
        </w:rPr>
      </w:pPr>
      <w:r w:rsidRPr="009D05A0">
        <w:rPr>
          <w:rFonts w:ascii="Calibri" w:eastAsia="Calibri" w:hAnsi="Calibri" w:cs="Calibri"/>
          <w:sz w:val="22"/>
          <w:szCs w:val="22"/>
          <w:u w:val="single"/>
          <w:lang w:val="en-US" w:eastAsia="en-CA"/>
        </w:rPr>
        <w:fldChar w:fldCharType="end"/>
      </w:r>
    </w:p>
    <w:p w14:paraId="16F50279" w14:textId="45ADCBCB" w:rsidR="009226ED" w:rsidRDefault="009226ED" w:rsidP="009226ED">
      <w:pPr>
        <w:pBdr>
          <w:top w:val="nil"/>
          <w:left w:val="nil"/>
          <w:bottom w:val="nil"/>
          <w:right w:val="nil"/>
          <w:between w:val="nil"/>
        </w:pBdr>
        <w:spacing w:after="200"/>
        <w:rPr>
          <w:rFonts w:ascii="Calibri" w:eastAsia="Calibri" w:hAnsi="Calibri" w:cs="Calibri"/>
          <w:color w:val="A6A6A6"/>
          <w:sz w:val="22"/>
          <w:szCs w:val="22"/>
          <w:lang w:val="en-CA" w:eastAsia="en-CA"/>
        </w:rPr>
      </w:pPr>
      <w:r w:rsidRPr="009D05A0">
        <w:rPr>
          <w:rFonts w:ascii="Calibri" w:eastAsia="Calibri" w:hAnsi="Calibri" w:cs="Calibri"/>
          <w:sz w:val="22"/>
          <w:szCs w:val="22"/>
          <w:lang w:val="en-US" w:eastAsia="en-CA"/>
        </w:rPr>
        <w:t xml:space="preserve">Website: </w:t>
      </w:r>
      <w:hyperlink r:id="rId105" w:history="1">
        <w:r w:rsidR="007652CB" w:rsidRPr="009D05A0">
          <w:rPr>
            <w:rStyle w:val="Hyperlink"/>
            <w:rFonts w:ascii="Calibri" w:eastAsia="Calibri" w:hAnsi="Calibri" w:cs="Calibri"/>
            <w:sz w:val="22"/>
            <w:szCs w:val="22"/>
            <w:lang w:val="en-US" w:eastAsia="en-CA"/>
          </w:rPr>
          <w:t>https://housing-infrastructure.canada.ca/cptf-ftcc/bf-fb/index-eng.html</w:t>
        </w:r>
      </w:hyperlink>
      <w:r w:rsidR="007652CB">
        <w:rPr>
          <w:rFonts w:ascii="Calibri" w:eastAsia="Calibri" w:hAnsi="Calibri" w:cs="Calibri"/>
          <w:sz w:val="22"/>
          <w:szCs w:val="22"/>
          <w:lang w:val="en-US" w:eastAsia="en-CA"/>
        </w:rPr>
        <w:t xml:space="preserve"> </w:t>
      </w:r>
      <w:r>
        <w:rPr>
          <w:lang w:val="en-CA"/>
        </w:rPr>
        <w:br w:type="page"/>
      </w:r>
    </w:p>
    <w:p w14:paraId="1C799F3A" w14:textId="7AFCD740" w:rsidR="00CF5582" w:rsidRPr="00E04B92" w:rsidRDefault="00CF5582" w:rsidP="00CF5582">
      <w:pPr>
        <w:pStyle w:val="Heading3"/>
        <w:rPr>
          <w:lang w:val="en-CA"/>
        </w:rPr>
      </w:pPr>
      <w:bookmarkStart w:id="125" w:name="_Toc227664210"/>
      <w:r w:rsidRPr="00E04B92">
        <w:rPr>
          <w:lang w:val="en-US"/>
        </w:rPr>
        <w:lastRenderedPageBreak/>
        <w:t>Canada Public Transit Fund – Targeted Funding</w:t>
      </w:r>
      <w:r w:rsidR="005276FF" w:rsidRPr="00E04B92">
        <w:rPr>
          <w:lang w:val="en-US"/>
        </w:rPr>
        <w:t>: Rural Transit Solutions Fund</w:t>
      </w:r>
      <w:r w:rsidRPr="00E04B92">
        <w:rPr>
          <w:lang w:val="en-US"/>
        </w:rPr>
        <w:t xml:space="preserve"> </w:t>
      </w:r>
      <w:r w:rsidRPr="00E04B92">
        <w:rPr>
          <w:lang w:val="en-CA"/>
        </w:rPr>
        <w:t>│ Housing, Infrastructure and Communities Canada:</w:t>
      </w:r>
      <w:bookmarkEnd w:id="125"/>
    </w:p>
    <w:p w14:paraId="00DE2920" w14:textId="46746563" w:rsidR="00CF5582" w:rsidRPr="00E04B92" w:rsidRDefault="00CF5582" w:rsidP="00CF5582">
      <w:pPr>
        <w:pBdr>
          <w:top w:val="nil"/>
          <w:left w:val="nil"/>
          <w:bottom w:val="nil"/>
          <w:right w:val="nil"/>
          <w:between w:val="nil"/>
        </w:pBdr>
        <w:rPr>
          <w:rFonts w:ascii="Calibri" w:hAnsi="Calibri" w:cs="Calibri"/>
          <w:sz w:val="22"/>
          <w:szCs w:val="22"/>
        </w:rPr>
      </w:pPr>
      <w:r w:rsidRPr="00E04B92">
        <w:rPr>
          <w:rFonts w:ascii="Calibri" w:hAnsi="Calibri" w:cs="Calibri"/>
          <w:sz w:val="22"/>
          <w:szCs w:val="22"/>
        </w:rPr>
        <w:t xml:space="preserve">Value: Varies. </w:t>
      </w:r>
    </w:p>
    <w:p w14:paraId="65DC54D0" w14:textId="77777777" w:rsidR="00CF5582" w:rsidRPr="00E04B92" w:rsidRDefault="00CF5582" w:rsidP="00CF5582">
      <w:pPr>
        <w:pBdr>
          <w:top w:val="nil"/>
          <w:left w:val="nil"/>
          <w:bottom w:val="nil"/>
          <w:right w:val="nil"/>
          <w:between w:val="nil"/>
        </w:pBdr>
        <w:rPr>
          <w:rFonts w:ascii="Calibri" w:hAnsi="Calibri" w:cs="Calibri"/>
          <w:sz w:val="22"/>
          <w:szCs w:val="22"/>
        </w:rPr>
      </w:pPr>
    </w:p>
    <w:p w14:paraId="50AEA580" w14:textId="77777777" w:rsidR="00CF5582" w:rsidRPr="00E04B92" w:rsidRDefault="00CF5582" w:rsidP="00CF5582">
      <w:pPr>
        <w:pBdr>
          <w:top w:val="nil"/>
          <w:left w:val="nil"/>
          <w:bottom w:val="nil"/>
          <w:right w:val="nil"/>
          <w:between w:val="nil"/>
        </w:pBdr>
        <w:rPr>
          <w:rFonts w:ascii="Calibri" w:hAnsi="Calibri" w:cs="Calibri"/>
          <w:sz w:val="22"/>
          <w:szCs w:val="22"/>
        </w:rPr>
      </w:pPr>
      <w:r w:rsidRPr="00E04B92">
        <w:rPr>
          <w:rFonts w:ascii="Calibri" w:hAnsi="Calibri" w:cs="Calibri"/>
          <w:sz w:val="22"/>
          <w:szCs w:val="22"/>
        </w:rPr>
        <w:t>Description:</w:t>
      </w:r>
    </w:p>
    <w:p w14:paraId="08AE2A71" w14:textId="75D4D251" w:rsidR="00B11DB1" w:rsidRPr="00E04B92" w:rsidRDefault="00E33E99" w:rsidP="00CF5582">
      <w:pPr>
        <w:autoSpaceDE w:val="0"/>
        <w:autoSpaceDN w:val="0"/>
        <w:adjustRightInd w:val="0"/>
        <w:rPr>
          <w:rFonts w:ascii="Calibri" w:eastAsia="Calibri" w:hAnsi="Calibri" w:cs="Calibri"/>
          <w:sz w:val="22"/>
          <w:szCs w:val="22"/>
          <w:lang w:val="en-US" w:eastAsia="en-CA"/>
        </w:rPr>
      </w:pPr>
      <w:r w:rsidRPr="00E04B92">
        <w:rPr>
          <w:rFonts w:ascii="Calibri" w:eastAsia="Calibri" w:hAnsi="Calibri" w:cs="Calibri"/>
          <w:sz w:val="22"/>
          <w:szCs w:val="22"/>
          <w:lang w:val="en-US" w:eastAsia="en-CA"/>
        </w:rPr>
        <w:t xml:space="preserve">The Rural Transit Solutions Fund, under the </w:t>
      </w:r>
      <w:hyperlink r:id="rId106" w:history="1">
        <w:r w:rsidRPr="00E04B92">
          <w:rPr>
            <w:rFonts w:ascii="Calibri" w:eastAsia="Calibri" w:hAnsi="Calibri" w:cs="Calibri"/>
            <w:sz w:val="22"/>
            <w:szCs w:val="22"/>
            <w:u w:val="single"/>
            <w:lang w:val="en-US" w:eastAsia="en-CA"/>
          </w:rPr>
          <w:t>Canada Public Transit Fund</w:t>
        </w:r>
      </w:hyperlink>
      <w:r w:rsidRPr="00E04B92">
        <w:rPr>
          <w:rFonts w:ascii="Calibri" w:eastAsia="Calibri" w:hAnsi="Calibri" w:cs="Calibri"/>
          <w:sz w:val="22"/>
          <w:szCs w:val="22"/>
          <w:lang w:val="en-US" w:eastAsia="en-CA"/>
        </w:rPr>
        <w:t>, supports locally driven transit solutions, by helping residents of rural, remote, Indigenous and Northern communities conduct their day-to-day activities, like access services, go to work, school, medical appointments, and visit loved ones.</w:t>
      </w:r>
    </w:p>
    <w:p w14:paraId="3411DB99" w14:textId="77777777" w:rsidR="00950B8D" w:rsidRPr="00E04B92" w:rsidRDefault="00950B8D" w:rsidP="00CF5582">
      <w:pPr>
        <w:autoSpaceDE w:val="0"/>
        <w:autoSpaceDN w:val="0"/>
        <w:adjustRightInd w:val="0"/>
        <w:rPr>
          <w:rFonts w:ascii="Calibri" w:eastAsia="Calibri" w:hAnsi="Calibri" w:cs="Calibri"/>
          <w:sz w:val="22"/>
          <w:szCs w:val="22"/>
          <w:lang w:val="en-US" w:eastAsia="en-CA"/>
        </w:rPr>
      </w:pPr>
    </w:p>
    <w:p w14:paraId="01DB01C0" w14:textId="77777777" w:rsidR="00950B8D" w:rsidRPr="00E04B92" w:rsidRDefault="00950B8D" w:rsidP="00950B8D">
      <w:pPr>
        <w:autoSpaceDE w:val="0"/>
        <w:autoSpaceDN w:val="0"/>
        <w:adjustRightInd w:val="0"/>
        <w:rPr>
          <w:rFonts w:ascii="Calibri" w:eastAsia="Calibri" w:hAnsi="Calibri" w:cs="Calibri"/>
          <w:sz w:val="22"/>
          <w:szCs w:val="22"/>
          <w:lang w:val="en-US" w:eastAsia="en-CA"/>
        </w:rPr>
      </w:pPr>
      <w:r w:rsidRPr="00E04B92">
        <w:rPr>
          <w:rFonts w:ascii="Calibri" w:eastAsia="Calibri" w:hAnsi="Calibri" w:cs="Calibri"/>
          <w:sz w:val="22"/>
          <w:szCs w:val="22"/>
          <w:lang w:val="en-US" w:eastAsia="en-CA"/>
        </w:rPr>
        <w:t xml:space="preserve">Housing, Infrastructure and Communities Canada </w:t>
      </w:r>
      <w:proofErr w:type="gramStart"/>
      <w:r w:rsidRPr="00E04B92">
        <w:rPr>
          <w:rFonts w:ascii="Calibri" w:eastAsia="Calibri" w:hAnsi="Calibri" w:cs="Calibri"/>
          <w:sz w:val="22"/>
          <w:szCs w:val="22"/>
          <w:lang w:val="en-US" w:eastAsia="en-CA"/>
        </w:rPr>
        <w:t>recognizes</w:t>
      </w:r>
      <w:proofErr w:type="gramEnd"/>
      <w:r w:rsidRPr="00E04B92">
        <w:rPr>
          <w:rFonts w:ascii="Calibri" w:eastAsia="Calibri" w:hAnsi="Calibri" w:cs="Calibri"/>
          <w:sz w:val="22"/>
          <w:szCs w:val="22"/>
          <w:lang w:val="en-US" w:eastAsia="en-CA"/>
        </w:rPr>
        <w:t xml:space="preserve"> the diversity of Canada's rural and remote communities and their unique transit needs. As such, the Rural Transit Solutions Fund supports a range of public transit models including fixed-routes, on demand transit and micromobility services, such as e-bikes. Eligible organizations representing these communities can seek support through two program streams depending on the nature of their project:</w:t>
      </w:r>
    </w:p>
    <w:p w14:paraId="49DEC48B" w14:textId="1E5A0D6C" w:rsidR="00950B8D" w:rsidRPr="00E04B92" w:rsidRDefault="00950B8D" w:rsidP="00694AEF">
      <w:pPr>
        <w:pStyle w:val="ListParagraph"/>
        <w:numPr>
          <w:ilvl w:val="0"/>
          <w:numId w:val="1563"/>
        </w:numPr>
        <w:autoSpaceDE w:val="0"/>
        <w:autoSpaceDN w:val="0"/>
        <w:adjustRightInd w:val="0"/>
        <w:rPr>
          <w:lang w:val="en-US"/>
        </w:rPr>
      </w:pPr>
      <w:hyperlink r:id="rId107" w:history="1">
        <w:r w:rsidRPr="00E04B92">
          <w:rPr>
            <w:rStyle w:val="Hyperlink"/>
            <w:lang w:val="en-US"/>
          </w:rPr>
          <w:t>Planning and Design Projects stream:</w:t>
        </w:r>
      </w:hyperlink>
      <w:r w:rsidRPr="00E04B92">
        <w:rPr>
          <w:lang w:val="en-US"/>
        </w:rPr>
        <w:t xml:space="preserve"> Through this stream, eligible applicants can seek grants of up to $50,000 in support of communities' projects to plan and design new or expanded transit solutions for their communities.</w:t>
      </w:r>
    </w:p>
    <w:p w14:paraId="0226DF45" w14:textId="7A03A869" w:rsidR="00950B8D" w:rsidRPr="00E04B92" w:rsidRDefault="00950B8D" w:rsidP="00694AEF">
      <w:pPr>
        <w:pStyle w:val="ListParagraph"/>
        <w:numPr>
          <w:ilvl w:val="0"/>
          <w:numId w:val="1563"/>
        </w:numPr>
        <w:autoSpaceDE w:val="0"/>
        <w:autoSpaceDN w:val="0"/>
        <w:adjustRightInd w:val="0"/>
        <w:rPr>
          <w:lang w:val="en-US"/>
        </w:rPr>
      </w:pPr>
      <w:hyperlink r:id="rId108" w:history="1">
        <w:r w:rsidRPr="00E04B92">
          <w:rPr>
            <w:rStyle w:val="Hyperlink"/>
            <w:lang w:val="en-US"/>
          </w:rPr>
          <w:t>Capital Projects stream:</w:t>
        </w:r>
      </w:hyperlink>
      <w:r w:rsidRPr="00E04B92">
        <w:rPr>
          <w:lang w:val="en-US"/>
        </w:rPr>
        <w:t xml:space="preserve"> Through this stream, eligible applicants can seek contributions of up to $10 million to help cover tangible capital assets primarily for public use such as the purchase of vehicles and supporting infrastructure.</w:t>
      </w:r>
    </w:p>
    <w:p w14:paraId="37FC1137" w14:textId="77777777" w:rsidR="00950B8D" w:rsidRPr="00E04B92" w:rsidRDefault="00950B8D" w:rsidP="00CF5582">
      <w:pPr>
        <w:autoSpaceDE w:val="0"/>
        <w:autoSpaceDN w:val="0"/>
        <w:adjustRightInd w:val="0"/>
        <w:rPr>
          <w:rFonts w:ascii="Calibri" w:eastAsia="Calibri" w:hAnsi="Calibri" w:cs="Calibri"/>
          <w:sz w:val="22"/>
          <w:szCs w:val="22"/>
          <w:lang w:val="en-US" w:eastAsia="en-CA"/>
        </w:rPr>
      </w:pPr>
    </w:p>
    <w:p w14:paraId="6D2A6932" w14:textId="5A175E80" w:rsidR="00CF5582" w:rsidRPr="00E04B92" w:rsidRDefault="00CF5582" w:rsidP="00CF5582">
      <w:pPr>
        <w:autoSpaceDE w:val="0"/>
        <w:autoSpaceDN w:val="0"/>
        <w:adjustRightInd w:val="0"/>
        <w:rPr>
          <w:rFonts w:ascii="Calibri" w:eastAsia="Calibri" w:hAnsi="Calibri" w:cs="Calibri"/>
          <w:sz w:val="22"/>
          <w:szCs w:val="22"/>
          <w:lang w:val="en-US" w:eastAsia="en-CA"/>
        </w:rPr>
      </w:pPr>
      <w:r w:rsidRPr="00E04B92">
        <w:rPr>
          <w:rFonts w:ascii="Calibri" w:eastAsia="Calibri" w:hAnsi="Calibri" w:cs="Calibri"/>
          <w:sz w:val="22"/>
          <w:szCs w:val="22"/>
          <w:lang w:val="en-US" w:eastAsia="en-CA"/>
        </w:rPr>
        <w:t xml:space="preserve">Deadline: </w:t>
      </w:r>
      <w:r w:rsidR="00781FAF" w:rsidRPr="00E04B92">
        <w:rPr>
          <w:rFonts w:ascii="Calibri" w:eastAsia="Calibri" w:hAnsi="Calibri" w:cs="Calibri"/>
          <w:sz w:val="22"/>
          <w:szCs w:val="22"/>
          <w:lang w:val="en-US" w:eastAsia="en-CA"/>
        </w:rPr>
        <w:t>The application intake period for the Rural Transit Solutions Fund's Capital Projects stream is now closed.</w:t>
      </w:r>
    </w:p>
    <w:p w14:paraId="0F128360" w14:textId="77777777" w:rsidR="00CF5582" w:rsidRPr="00E04B92" w:rsidRDefault="00CF5582" w:rsidP="00CF5582">
      <w:pPr>
        <w:autoSpaceDE w:val="0"/>
        <w:autoSpaceDN w:val="0"/>
        <w:adjustRightInd w:val="0"/>
        <w:rPr>
          <w:rFonts w:ascii="Calibri" w:eastAsia="Calibri" w:hAnsi="Calibri" w:cs="Calibri"/>
          <w:sz w:val="22"/>
          <w:szCs w:val="22"/>
          <w:lang w:val="en-US" w:eastAsia="en-CA"/>
        </w:rPr>
      </w:pPr>
    </w:p>
    <w:p w14:paraId="5446B60B" w14:textId="1E5E31C2" w:rsidR="00CF5582" w:rsidRPr="00E04B92" w:rsidRDefault="00CF5582" w:rsidP="00CF5582">
      <w:pPr>
        <w:autoSpaceDE w:val="0"/>
        <w:autoSpaceDN w:val="0"/>
        <w:adjustRightInd w:val="0"/>
        <w:rPr>
          <w:rFonts w:ascii="Calibri" w:eastAsia="Calibri" w:hAnsi="Calibri" w:cs="Calibri"/>
          <w:sz w:val="22"/>
          <w:szCs w:val="22"/>
          <w:u w:val="single"/>
          <w:lang w:val="en-US" w:eastAsia="en-CA"/>
        </w:rPr>
      </w:pPr>
      <w:r w:rsidRPr="00E04B92">
        <w:rPr>
          <w:rFonts w:ascii="Calibri" w:eastAsia="Calibri" w:hAnsi="Calibri" w:cs="Calibri"/>
          <w:sz w:val="22"/>
          <w:szCs w:val="22"/>
          <w:lang w:val="en-US" w:eastAsia="en-CA"/>
        </w:rPr>
        <w:t xml:space="preserve">Contact: </w:t>
      </w:r>
      <w:r w:rsidR="00991221" w:rsidRPr="00E04B92">
        <w:rPr>
          <w:rFonts w:ascii="Calibri" w:eastAsia="Calibri" w:hAnsi="Calibri" w:cs="Calibri"/>
          <w:sz w:val="22"/>
          <w:szCs w:val="22"/>
          <w:lang w:val="en-US" w:eastAsia="en-CA"/>
        </w:rPr>
        <w:t>Rural Transit Solutions Fund</w:t>
      </w:r>
      <w:r w:rsidRPr="00E04B92">
        <w:rPr>
          <w:rFonts w:ascii="Calibri" w:eastAsia="Calibri" w:hAnsi="Calibri" w:cs="Calibri"/>
          <w:sz w:val="22"/>
          <w:szCs w:val="22"/>
          <w:lang w:val="en-US" w:eastAsia="en-CA"/>
        </w:rPr>
        <w:t>│</w:t>
      </w:r>
      <w:r w:rsidR="00F2239C" w:rsidRPr="00E04B92">
        <w:rPr>
          <w:rFonts w:ascii="Calibri" w:eastAsia="Calibri" w:hAnsi="Calibri" w:cs="Calibri"/>
          <w:sz w:val="22"/>
          <w:szCs w:val="22"/>
          <w:lang w:val="en-US" w:eastAsia="en-CA"/>
        </w:rPr>
        <w:t xml:space="preserve"> 1-833-699-2280 │ </w:t>
      </w:r>
      <w:hyperlink r:id="rId109" w:history="1">
        <w:r w:rsidR="00F2239C" w:rsidRPr="00E04B92">
          <w:rPr>
            <w:rStyle w:val="Hyperlink"/>
            <w:rFonts w:ascii="Calibri" w:eastAsia="Calibri" w:hAnsi="Calibri" w:cs="Calibri"/>
            <w:sz w:val="22"/>
            <w:szCs w:val="22"/>
            <w:lang w:val="en-US" w:eastAsia="en-CA"/>
          </w:rPr>
          <w:t>RTSF-FSTCR@infc.gc.ca</w:t>
        </w:r>
      </w:hyperlink>
      <w:r w:rsidR="00F2239C" w:rsidRPr="00E04B92">
        <w:rPr>
          <w:rFonts w:ascii="Calibri" w:eastAsia="Calibri" w:hAnsi="Calibri" w:cs="Calibri"/>
          <w:sz w:val="22"/>
          <w:szCs w:val="22"/>
          <w:u w:val="single"/>
          <w:lang w:val="en-US" w:eastAsia="en-CA"/>
        </w:rPr>
        <w:t xml:space="preserve"> </w:t>
      </w:r>
    </w:p>
    <w:p w14:paraId="37C2985E" w14:textId="3AEC7B0F" w:rsidR="00CF5582" w:rsidRPr="00E04B92" w:rsidRDefault="00CF5582" w:rsidP="00CF5582">
      <w:pPr>
        <w:autoSpaceDE w:val="0"/>
        <w:autoSpaceDN w:val="0"/>
        <w:adjustRightInd w:val="0"/>
        <w:rPr>
          <w:rFonts w:ascii="Calibri" w:eastAsia="Calibri" w:hAnsi="Calibri" w:cs="Calibri"/>
          <w:sz w:val="22"/>
          <w:szCs w:val="22"/>
          <w:lang w:val="en-US" w:eastAsia="en-CA"/>
        </w:rPr>
      </w:pPr>
    </w:p>
    <w:p w14:paraId="5FECDA25" w14:textId="4811F7F4" w:rsidR="00CF5582" w:rsidRDefault="00CF5582" w:rsidP="00CF5582">
      <w:pPr>
        <w:pBdr>
          <w:top w:val="nil"/>
          <w:left w:val="nil"/>
          <w:bottom w:val="nil"/>
          <w:right w:val="nil"/>
          <w:between w:val="nil"/>
        </w:pBdr>
        <w:spacing w:after="200"/>
        <w:rPr>
          <w:rFonts w:ascii="Calibri" w:eastAsia="Calibri" w:hAnsi="Calibri" w:cs="Calibri"/>
          <w:color w:val="A6A6A6"/>
          <w:sz w:val="22"/>
          <w:szCs w:val="22"/>
          <w:lang w:val="en-CA" w:eastAsia="en-CA"/>
        </w:rPr>
      </w:pPr>
      <w:r w:rsidRPr="00E04B92">
        <w:rPr>
          <w:rFonts w:ascii="Calibri" w:eastAsia="Calibri" w:hAnsi="Calibri" w:cs="Calibri"/>
          <w:sz w:val="22"/>
          <w:szCs w:val="22"/>
          <w:lang w:val="en-US" w:eastAsia="en-CA"/>
        </w:rPr>
        <w:t xml:space="preserve">Website: </w:t>
      </w:r>
      <w:hyperlink r:id="rId110" w:history="1">
        <w:r w:rsidR="00F2239C" w:rsidRPr="00E04B92">
          <w:rPr>
            <w:rStyle w:val="Hyperlink"/>
            <w:rFonts w:ascii="Calibri" w:eastAsia="Calibri" w:hAnsi="Calibri" w:cs="Calibri"/>
            <w:sz w:val="22"/>
            <w:szCs w:val="22"/>
            <w:lang w:val="en-US" w:eastAsia="en-CA"/>
          </w:rPr>
          <w:t>https://housing-infrastructure.canada.ca/rural-trans-rural/index-eng.html</w:t>
        </w:r>
      </w:hyperlink>
      <w:r w:rsidR="002C045E">
        <w:rPr>
          <w:rFonts w:ascii="Calibri" w:eastAsia="Calibri" w:hAnsi="Calibri" w:cs="Calibri"/>
          <w:sz w:val="22"/>
          <w:szCs w:val="22"/>
          <w:lang w:val="en-US" w:eastAsia="en-CA"/>
        </w:rPr>
        <w:t xml:space="preserve"> </w:t>
      </w:r>
      <w:r w:rsidR="002C045E" w:rsidRPr="002C045E">
        <w:rPr>
          <w:rFonts w:ascii="Calibri" w:eastAsia="Calibri" w:hAnsi="Calibri" w:cs="Calibri"/>
          <w:sz w:val="22"/>
          <w:szCs w:val="22"/>
          <w:lang w:val="en-US" w:eastAsia="en-CA"/>
        </w:rPr>
        <w:t xml:space="preserve"> </w:t>
      </w:r>
      <w:r w:rsidR="002C045E">
        <w:rPr>
          <w:rFonts w:ascii="Calibri" w:eastAsia="Calibri" w:hAnsi="Calibri" w:cs="Calibri"/>
          <w:sz w:val="22"/>
          <w:szCs w:val="22"/>
          <w:lang w:val="en-US" w:eastAsia="en-CA"/>
        </w:rPr>
        <w:t xml:space="preserve"> </w:t>
      </w:r>
      <w:r>
        <w:rPr>
          <w:lang w:val="en-CA"/>
        </w:rPr>
        <w:br w:type="page"/>
      </w:r>
    </w:p>
    <w:p w14:paraId="40308AAF" w14:textId="7B371C2D" w:rsidR="00C47EB6" w:rsidRPr="00E04B92" w:rsidRDefault="00C47EB6" w:rsidP="00C47EB6">
      <w:pPr>
        <w:pStyle w:val="Heading3"/>
        <w:rPr>
          <w:lang w:val="en-CA"/>
        </w:rPr>
      </w:pPr>
      <w:bookmarkStart w:id="126" w:name="_Toc227664211"/>
      <w:r w:rsidRPr="00E04B92">
        <w:rPr>
          <w:lang w:val="en-US"/>
        </w:rPr>
        <w:lastRenderedPageBreak/>
        <w:t xml:space="preserve">Canada Public Transit Fund – Targeted Funding: </w:t>
      </w:r>
      <w:r>
        <w:rPr>
          <w:lang w:val="en-US"/>
        </w:rPr>
        <w:t>Zero Emission Transit</w:t>
      </w:r>
      <w:r w:rsidRPr="00E04B92">
        <w:rPr>
          <w:lang w:val="en-US"/>
        </w:rPr>
        <w:t xml:space="preserve"> Fund </w:t>
      </w:r>
      <w:r w:rsidRPr="00E04B92">
        <w:rPr>
          <w:lang w:val="en-CA"/>
        </w:rPr>
        <w:t>│ Housing, Infrastructure and Communities Canada:</w:t>
      </w:r>
      <w:bookmarkEnd w:id="126"/>
    </w:p>
    <w:p w14:paraId="2145321E" w14:textId="77777777" w:rsidR="00C47EB6" w:rsidRPr="00E72DDC" w:rsidRDefault="00C47EB6" w:rsidP="00C47EB6">
      <w:pPr>
        <w:pBdr>
          <w:top w:val="nil"/>
          <w:left w:val="nil"/>
          <w:bottom w:val="nil"/>
          <w:right w:val="nil"/>
          <w:between w:val="nil"/>
        </w:pBdr>
        <w:rPr>
          <w:rFonts w:ascii="Calibri" w:hAnsi="Calibri" w:cs="Calibri"/>
          <w:sz w:val="22"/>
          <w:szCs w:val="22"/>
        </w:rPr>
      </w:pPr>
      <w:r w:rsidRPr="00E72DDC">
        <w:rPr>
          <w:rFonts w:ascii="Calibri" w:hAnsi="Calibri" w:cs="Calibri"/>
          <w:sz w:val="22"/>
          <w:szCs w:val="22"/>
        </w:rPr>
        <w:t xml:space="preserve">Value: Varies. </w:t>
      </w:r>
    </w:p>
    <w:p w14:paraId="76A07ADE" w14:textId="77777777" w:rsidR="00C47EB6" w:rsidRPr="00E72DDC" w:rsidRDefault="00C47EB6" w:rsidP="00C47EB6">
      <w:pPr>
        <w:pBdr>
          <w:top w:val="nil"/>
          <w:left w:val="nil"/>
          <w:bottom w:val="nil"/>
          <w:right w:val="nil"/>
          <w:between w:val="nil"/>
        </w:pBdr>
        <w:rPr>
          <w:rFonts w:ascii="Calibri" w:hAnsi="Calibri" w:cs="Calibri"/>
          <w:sz w:val="22"/>
          <w:szCs w:val="22"/>
        </w:rPr>
      </w:pPr>
    </w:p>
    <w:p w14:paraId="05968BEA" w14:textId="77777777" w:rsidR="00C47EB6" w:rsidRPr="00E72DDC" w:rsidRDefault="00C47EB6" w:rsidP="00C47EB6">
      <w:pPr>
        <w:pBdr>
          <w:top w:val="nil"/>
          <w:left w:val="nil"/>
          <w:bottom w:val="nil"/>
          <w:right w:val="nil"/>
          <w:between w:val="nil"/>
        </w:pBdr>
        <w:rPr>
          <w:rFonts w:ascii="Calibri" w:hAnsi="Calibri" w:cs="Calibri"/>
          <w:sz w:val="22"/>
          <w:szCs w:val="22"/>
        </w:rPr>
      </w:pPr>
      <w:r w:rsidRPr="00E72DDC">
        <w:rPr>
          <w:rFonts w:ascii="Calibri" w:hAnsi="Calibri" w:cs="Calibri"/>
          <w:sz w:val="22"/>
          <w:szCs w:val="22"/>
        </w:rPr>
        <w:t>Description:</w:t>
      </w:r>
    </w:p>
    <w:p w14:paraId="3FEB8FE4" w14:textId="7830120E" w:rsidR="00C47EB6" w:rsidRPr="00E72DDC" w:rsidRDefault="00B660A8" w:rsidP="00C47EB6">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 xml:space="preserve">The Zero Emission Transit Fund offers support to public transit and school bus operators across Canada who are electrifying their fleets. The Zero Emission Transit Fund also delivers on the federal government's commitment to help purchase 5,000 zero emission buses. This Fund is closely coordinated with the Canada Infrastructure Bank's (CIB) Zero Emission Bus Initiative through which the </w:t>
      </w:r>
      <w:r w:rsidRPr="00E72DDC">
        <w:rPr>
          <w:rFonts w:ascii="Calibri" w:eastAsia="Calibri" w:hAnsi="Calibri" w:cs="Calibri"/>
          <w:sz w:val="22"/>
          <w:szCs w:val="22"/>
          <w:u w:val="single"/>
          <w:lang w:val="en-US" w:eastAsia="en-CA"/>
        </w:rPr>
        <w:t>CIB</w:t>
      </w:r>
      <w:r w:rsidRPr="00E72DDC">
        <w:rPr>
          <w:rFonts w:ascii="Calibri" w:eastAsia="Calibri" w:hAnsi="Calibri" w:cs="Calibri"/>
          <w:sz w:val="22"/>
          <w:szCs w:val="22"/>
          <w:lang w:val="en-US" w:eastAsia="en-CA"/>
        </w:rPr>
        <w:t xml:space="preserve"> has committed more than $1.5 billion to supporting the deployment of zero emission buses.</w:t>
      </w:r>
    </w:p>
    <w:p w14:paraId="7BAED6D2" w14:textId="77777777" w:rsidR="006C13CE" w:rsidRPr="00E72DDC" w:rsidRDefault="006C13CE" w:rsidP="00C47EB6">
      <w:pPr>
        <w:autoSpaceDE w:val="0"/>
        <w:autoSpaceDN w:val="0"/>
        <w:adjustRightInd w:val="0"/>
        <w:rPr>
          <w:rFonts w:ascii="Calibri" w:eastAsia="Calibri" w:hAnsi="Calibri" w:cs="Calibri"/>
          <w:sz w:val="22"/>
          <w:szCs w:val="22"/>
          <w:lang w:val="en-US" w:eastAsia="en-CA"/>
        </w:rPr>
      </w:pPr>
    </w:p>
    <w:p w14:paraId="6C084C37" w14:textId="1CDD9F54" w:rsidR="006C13CE" w:rsidRPr="00E72DDC" w:rsidRDefault="00C26A62" w:rsidP="00C47EB6">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 xml:space="preserve">Eligible Applicants: </w:t>
      </w:r>
    </w:p>
    <w:p w14:paraId="73A93BEA" w14:textId="77777777" w:rsidR="00C26A62" w:rsidRPr="00E72DDC" w:rsidRDefault="00C26A62" w:rsidP="00C26A62">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Eligible recipients under the Zero Emission Transit Fund include:</w:t>
      </w:r>
    </w:p>
    <w:p w14:paraId="3E6C83A8" w14:textId="77777777" w:rsidR="00C26A62" w:rsidRPr="00E72DDC" w:rsidRDefault="00C26A62" w:rsidP="00C26A62">
      <w:pPr>
        <w:pStyle w:val="ListParagraph"/>
        <w:numPr>
          <w:ilvl w:val="0"/>
          <w:numId w:val="1565"/>
        </w:numPr>
        <w:autoSpaceDE w:val="0"/>
        <w:autoSpaceDN w:val="0"/>
        <w:adjustRightInd w:val="0"/>
        <w:rPr>
          <w:lang w:val="en-US"/>
        </w:rPr>
      </w:pPr>
      <w:r w:rsidRPr="00E72DDC">
        <w:rPr>
          <w:lang w:val="en-US"/>
        </w:rPr>
        <w:t xml:space="preserve">provinces and </w:t>
      </w:r>
      <w:proofErr w:type="gramStart"/>
      <w:r w:rsidRPr="00E72DDC">
        <w:rPr>
          <w:lang w:val="en-US"/>
        </w:rPr>
        <w:t>territories;</w:t>
      </w:r>
      <w:proofErr w:type="gramEnd"/>
    </w:p>
    <w:p w14:paraId="6403A36A" w14:textId="77777777" w:rsidR="00C26A62" w:rsidRPr="00E72DDC" w:rsidRDefault="00C26A62" w:rsidP="00C26A62">
      <w:pPr>
        <w:pStyle w:val="ListParagraph"/>
        <w:numPr>
          <w:ilvl w:val="0"/>
          <w:numId w:val="1565"/>
        </w:numPr>
        <w:autoSpaceDE w:val="0"/>
        <w:autoSpaceDN w:val="0"/>
        <w:adjustRightInd w:val="0"/>
        <w:rPr>
          <w:lang w:val="en-US"/>
        </w:rPr>
      </w:pPr>
      <w:r w:rsidRPr="00E72DDC">
        <w:rPr>
          <w:lang w:val="en-US"/>
        </w:rPr>
        <w:t xml:space="preserve">municipal or regional </w:t>
      </w:r>
      <w:proofErr w:type="gramStart"/>
      <w:r w:rsidRPr="00E72DDC">
        <w:rPr>
          <w:lang w:val="en-US"/>
        </w:rPr>
        <w:t>governments;</w:t>
      </w:r>
      <w:proofErr w:type="gramEnd"/>
    </w:p>
    <w:p w14:paraId="7AA0FC1C" w14:textId="77777777" w:rsidR="00C26A62" w:rsidRPr="00E72DDC" w:rsidRDefault="00C26A62" w:rsidP="00C26A62">
      <w:pPr>
        <w:pStyle w:val="ListParagraph"/>
        <w:numPr>
          <w:ilvl w:val="0"/>
          <w:numId w:val="1565"/>
        </w:numPr>
        <w:autoSpaceDE w:val="0"/>
        <w:autoSpaceDN w:val="0"/>
        <w:adjustRightInd w:val="0"/>
        <w:rPr>
          <w:lang w:val="en-US"/>
        </w:rPr>
      </w:pPr>
      <w:r w:rsidRPr="00E72DDC">
        <w:rPr>
          <w:lang w:val="en-US"/>
        </w:rPr>
        <w:t xml:space="preserve">transit </w:t>
      </w:r>
      <w:proofErr w:type="gramStart"/>
      <w:r w:rsidRPr="00E72DDC">
        <w:rPr>
          <w:lang w:val="en-US"/>
        </w:rPr>
        <w:t>agencies;</w:t>
      </w:r>
      <w:proofErr w:type="gramEnd"/>
    </w:p>
    <w:p w14:paraId="0CF4BFE0" w14:textId="77777777" w:rsidR="00C26A62" w:rsidRPr="00E72DDC" w:rsidRDefault="00C26A62" w:rsidP="00C26A62">
      <w:pPr>
        <w:pStyle w:val="ListParagraph"/>
        <w:numPr>
          <w:ilvl w:val="0"/>
          <w:numId w:val="1565"/>
        </w:numPr>
        <w:autoSpaceDE w:val="0"/>
        <w:autoSpaceDN w:val="0"/>
        <w:adjustRightInd w:val="0"/>
        <w:rPr>
          <w:lang w:val="en-US"/>
        </w:rPr>
      </w:pPr>
      <w:r w:rsidRPr="00E72DDC">
        <w:rPr>
          <w:lang w:val="en-US"/>
        </w:rPr>
        <w:t>public bodies (e.g., school boards</w:t>
      </w:r>
      <w:proofErr w:type="gramStart"/>
      <w:r w:rsidRPr="00E72DDC">
        <w:rPr>
          <w:lang w:val="en-US"/>
        </w:rPr>
        <w:t>);</w:t>
      </w:r>
      <w:proofErr w:type="gramEnd"/>
      <w:r w:rsidRPr="00E72DDC">
        <w:rPr>
          <w:lang w:val="en-US"/>
        </w:rPr>
        <w:t> </w:t>
      </w:r>
    </w:p>
    <w:p w14:paraId="2471B80A" w14:textId="77777777" w:rsidR="00C26A62" w:rsidRPr="00E72DDC" w:rsidRDefault="00C26A62" w:rsidP="00C26A62">
      <w:pPr>
        <w:pStyle w:val="ListParagraph"/>
        <w:numPr>
          <w:ilvl w:val="0"/>
          <w:numId w:val="1565"/>
        </w:numPr>
        <w:autoSpaceDE w:val="0"/>
        <w:autoSpaceDN w:val="0"/>
        <w:adjustRightInd w:val="0"/>
        <w:rPr>
          <w:lang w:val="en-US"/>
        </w:rPr>
      </w:pPr>
      <w:r w:rsidRPr="00E72DDC">
        <w:rPr>
          <w:lang w:val="en-US"/>
        </w:rPr>
        <w:t xml:space="preserve">private-sector school bus </w:t>
      </w:r>
      <w:proofErr w:type="gramStart"/>
      <w:r w:rsidRPr="00E72DDC">
        <w:rPr>
          <w:lang w:val="en-US"/>
        </w:rPr>
        <w:t>operators;</w:t>
      </w:r>
      <w:proofErr w:type="gramEnd"/>
    </w:p>
    <w:p w14:paraId="214EF366" w14:textId="6978E845" w:rsidR="00C26A62" w:rsidRPr="00E72DDC" w:rsidRDefault="00C26A62" w:rsidP="00C47EB6">
      <w:pPr>
        <w:pStyle w:val="ListParagraph"/>
        <w:numPr>
          <w:ilvl w:val="0"/>
          <w:numId w:val="1565"/>
        </w:numPr>
        <w:autoSpaceDE w:val="0"/>
        <w:autoSpaceDN w:val="0"/>
        <w:adjustRightInd w:val="0"/>
        <w:rPr>
          <w:lang w:val="en-US"/>
        </w:rPr>
      </w:pPr>
      <w:r w:rsidRPr="00E72DDC">
        <w:rPr>
          <w:lang w:val="en-US"/>
        </w:rPr>
        <w:t>and private accessible transit transportation providers (e.g., paratransit services).</w:t>
      </w:r>
    </w:p>
    <w:p w14:paraId="3B2CC209" w14:textId="3E684089" w:rsidR="006C13CE" w:rsidRPr="00E72DDC" w:rsidRDefault="006C13CE" w:rsidP="00C47EB6">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Eligible Expenses:</w:t>
      </w:r>
    </w:p>
    <w:p w14:paraId="482FB56A" w14:textId="77777777" w:rsidR="006C13CE" w:rsidRDefault="006C13CE" w:rsidP="006C13CE">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Through the Zero Emission Transit Fund, the Government of Canada is supporting public transit and school bus operators plan for electrification, support the purchase of 5,000 zero emission buses and build associated infrastructure, including charging infrastructure and facility upgrades.</w:t>
      </w:r>
    </w:p>
    <w:p w14:paraId="66BCFE8E" w14:textId="77777777" w:rsidR="00E72DDC" w:rsidRPr="00E72DDC" w:rsidRDefault="00E72DDC" w:rsidP="006C13CE">
      <w:pPr>
        <w:autoSpaceDE w:val="0"/>
        <w:autoSpaceDN w:val="0"/>
        <w:adjustRightInd w:val="0"/>
        <w:rPr>
          <w:rFonts w:ascii="Calibri" w:eastAsia="Calibri" w:hAnsi="Calibri" w:cs="Calibri"/>
          <w:sz w:val="22"/>
          <w:szCs w:val="22"/>
          <w:lang w:val="en-US" w:eastAsia="en-CA"/>
        </w:rPr>
      </w:pPr>
    </w:p>
    <w:p w14:paraId="2BB917C9" w14:textId="77777777" w:rsidR="006C13CE" w:rsidRPr="00E72DDC" w:rsidRDefault="006C13CE" w:rsidP="006C13CE">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There are two Zero Emission Transit Fund components under which projects are eligible for funding:</w:t>
      </w:r>
    </w:p>
    <w:p w14:paraId="76D2556E" w14:textId="77777777" w:rsidR="006C13CE" w:rsidRPr="00E72DDC" w:rsidRDefault="006C13CE" w:rsidP="00A7648B">
      <w:pPr>
        <w:pStyle w:val="ListParagraph"/>
        <w:numPr>
          <w:ilvl w:val="0"/>
          <w:numId w:val="1564"/>
        </w:numPr>
        <w:autoSpaceDE w:val="0"/>
        <w:autoSpaceDN w:val="0"/>
        <w:adjustRightInd w:val="0"/>
        <w:rPr>
          <w:lang w:val="en-US"/>
        </w:rPr>
      </w:pPr>
      <w:r w:rsidRPr="00E72DDC">
        <w:rPr>
          <w:lang w:val="en-US"/>
        </w:rPr>
        <w:t>Planning Projects: Eligible projects include studies, modelling and feasibility analysis that will support the development of future larger scale capital projects.</w:t>
      </w:r>
    </w:p>
    <w:p w14:paraId="45BB1B70" w14:textId="4D31C4DA" w:rsidR="00B660A8" w:rsidRPr="00E72DDC" w:rsidRDefault="006C13CE" w:rsidP="00C47EB6">
      <w:pPr>
        <w:pStyle w:val="ListParagraph"/>
        <w:numPr>
          <w:ilvl w:val="0"/>
          <w:numId w:val="1564"/>
        </w:numPr>
        <w:autoSpaceDE w:val="0"/>
        <w:autoSpaceDN w:val="0"/>
        <w:adjustRightInd w:val="0"/>
        <w:rPr>
          <w:lang w:val="en-US"/>
        </w:rPr>
      </w:pPr>
      <w:r w:rsidRPr="00E72DDC">
        <w:rPr>
          <w:lang w:val="en-US"/>
        </w:rPr>
        <w:t>Capital Projects: Eligible capital projects include buses, charging and refueling infrastructure, and other supporting infrastructure needs.</w:t>
      </w:r>
    </w:p>
    <w:p w14:paraId="4AFBF4AB" w14:textId="6DA143D9" w:rsidR="00C47EB6" w:rsidRPr="00E72DDC" w:rsidRDefault="00C47EB6" w:rsidP="00C2126B">
      <w:pPr>
        <w:autoSpaceDE w:val="0"/>
        <w:autoSpaceDN w:val="0"/>
        <w:adjustRightInd w:val="0"/>
        <w:rPr>
          <w:rFonts w:ascii="Calibri" w:eastAsia="Calibri" w:hAnsi="Calibri" w:cs="Calibri"/>
          <w:sz w:val="22"/>
          <w:szCs w:val="22"/>
          <w:lang w:val="en-US" w:eastAsia="en-CA"/>
        </w:rPr>
      </w:pPr>
      <w:r w:rsidRPr="00E72DDC">
        <w:rPr>
          <w:rFonts w:ascii="Calibri" w:eastAsia="Calibri" w:hAnsi="Calibri" w:cs="Calibri"/>
          <w:sz w:val="22"/>
          <w:szCs w:val="22"/>
          <w:lang w:val="en-US" w:eastAsia="en-CA"/>
        </w:rPr>
        <w:t>Deadline:</w:t>
      </w:r>
      <w:r w:rsidR="00336C5D" w:rsidRPr="00E72DDC">
        <w:rPr>
          <w:rFonts w:ascii="Calibri" w:eastAsia="Calibri" w:hAnsi="Calibri" w:cs="Calibri"/>
          <w:sz w:val="22"/>
          <w:szCs w:val="22"/>
          <w:lang w:val="en-US" w:eastAsia="en-CA"/>
        </w:rPr>
        <w:t xml:space="preserve"> </w:t>
      </w:r>
      <w:r w:rsidR="00C2126B" w:rsidRPr="00E72DDC">
        <w:rPr>
          <w:rFonts w:ascii="Calibri" w:eastAsia="Calibri" w:hAnsi="Calibri" w:cs="Calibri"/>
          <w:sz w:val="22"/>
          <w:szCs w:val="22"/>
          <w:lang w:val="en-US" w:eastAsia="en-CA"/>
        </w:rPr>
        <w:t>The application period for both the planning and capital funding streams of the Zero Emission Transit Fund is now closed.</w:t>
      </w:r>
    </w:p>
    <w:p w14:paraId="3EE631F7" w14:textId="77777777" w:rsidR="00C47EB6" w:rsidRPr="00E72DDC" w:rsidRDefault="00C47EB6" w:rsidP="00C47EB6">
      <w:pPr>
        <w:autoSpaceDE w:val="0"/>
        <w:autoSpaceDN w:val="0"/>
        <w:adjustRightInd w:val="0"/>
        <w:rPr>
          <w:rFonts w:ascii="Calibri" w:eastAsia="Calibri" w:hAnsi="Calibri" w:cs="Calibri"/>
          <w:sz w:val="22"/>
          <w:szCs w:val="22"/>
          <w:lang w:val="en-US" w:eastAsia="en-CA"/>
        </w:rPr>
      </w:pPr>
    </w:p>
    <w:p w14:paraId="2017B583" w14:textId="53A2E7B7" w:rsidR="00C47EB6" w:rsidRPr="00E72DDC" w:rsidRDefault="00C47EB6" w:rsidP="00C47EB6">
      <w:pPr>
        <w:autoSpaceDE w:val="0"/>
        <w:autoSpaceDN w:val="0"/>
        <w:adjustRightInd w:val="0"/>
        <w:rPr>
          <w:rFonts w:ascii="Calibri" w:eastAsia="Calibri" w:hAnsi="Calibri" w:cs="Calibri"/>
          <w:sz w:val="22"/>
          <w:szCs w:val="22"/>
          <w:u w:val="single"/>
          <w:lang w:val="en-US" w:eastAsia="en-CA"/>
        </w:rPr>
      </w:pPr>
      <w:r w:rsidRPr="00E72DDC">
        <w:rPr>
          <w:rFonts w:ascii="Calibri" w:eastAsia="Calibri" w:hAnsi="Calibri" w:cs="Calibri"/>
          <w:sz w:val="22"/>
          <w:szCs w:val="22"/>
          <w:lang w:val="en-US" w:eastAsia="en-CA"/>
        </w:rPr>
        <w:t xml:space="preserve">Contact: </w:t>
      </w:r>
      <w:r w:rsidR="00C1725A" w:rsidRPr="00E72DDC">
        <w:rPr>
          <w:rFonts w:ascii="Calibri" w:eastAsia="Calibri" w:hAnsi="Calibri" w:cs="Calibri"/>
          <w:sz w:val="22"/>
          <w:szCs w:val="22"/>
          <w:lang w:val="en-US" w:eastAsia="en-CA"/>
        </w:rPr>
        <w:t xml:space="preserve">Zero Emission Transit Fund </w:t>
      </w:r>
      <w:r w:rsidRPr="00E72DDC">
        <w:rPr>
          <w:rFonts w:ascii="Calibri" w:eastAsia="Calibri" w:hAnsi="Calibri" w:cs="Calibri"/>
          <w:sz w:val="22"/>
          <w:szCs w:val="22"/>
          <w:lang w:val="en-US" w:eastAsia="en-CA"/>
        </w:rPr>
        <w:t xml:space="preserve">│ </w:t>
      </w:r>
      <w:hyperlink r:id="rId111" w:history="1">
        <w:r w:rsidR="00C1725A" w:rsidRPr="00E72DDC">
          <w:rPr>
            <w:rStyle w:val="Hyperlink"/>
            <w:rFonts w:ascii="Calibri" w:eastAsia="Calibri" w:hAnsi="Calibri" w:cs="Calibri"/>
            <w:sz w:val="22"/>
            <w:szCs w:val="22"/>
            <w:lang w:val="en-US" w:eastAsia="en-CA"/>
          </w:rPr>
          <w:t>zetf-ftcze@infc.gc.ca</w:t>
        </w:r>
      </w:hyperlink>
      <w:r w:rsidRPr="00E72DDC">
        <w:rPr>
          <w:rFonts w:ascii="Calibri" w:eastAsia="Calibri" w:hAnsi="Calibri" w:cs="Calibri"/>
          <w:sz w:val="22"/>
          <w:szCs w:val="22"/>
          <w:u w:val="single"/>
          <w:lang w:val="en-US" w:eastAsia="en-CA"/>
        </w:rPr>
        <w:t xml:space="preserve"> </w:t>
      </w:r>
    </w:p>
    <w:p w14:paraId="489B21D4" w14:textId="77777777" w:rsidR="00C47EB6" w:rsidRPr="00E72DDC" w:rsidRDefault="00C47EB6" w:rsidP="00C47EB6">
      <w:pPr>
        <w:autoSpaceDE w:val="0"/>
        <w:autoSpaceDN w:val="0"/>
        <w:adjustRightInd w:val="0"/>
        <w:rPr>
          <w:rFonts w:ascii="Calibri" w:eastAsia="Calibri" w:hAnsi="Calibri" w:cs="Calibri"/>
          <w:sz w:val="22"/>
          <w:szCs w:val="22"/>
          <w:lang w:val="en-US" w:eastAsia="en-CA"/>
        </w:rPr>
      </w:pPr>
    </w:p>
    <w:p w14:paraId="6379E72A" w14:textId="48A60991" w:rsidR="00C47EB6" w:rsidRDefault="00C47EB6" w:rsidP="00C47EB6">
      <w:pPr>
        <w:pBdr>
          <w:top w:val="nil"/>
          <w:left w:val="nil"/>
          <w:bottom w:val="nil"/>
          <w:right w:val="nil"/>
          <w:between w:val="nil"/>
        </w:pBdr>
        <w:spacing w:after="200"/>
        <w:rPr>
          <w:rFonts w:ascii="Calibri" w:eastAsia="Calibri" w:hAnsi="Calibri" w:cs="Calibri"/>
          <w:color w:val="A6A6A6"/>
          <w:sz w:val="22"/>
          <w:szCs w:val="22"/>
          <w:lang w:val="en-CA" w:eastAsia="en-CA"/>
        </w:rPr>
      </w:pPr>
      <w:r w:rsidRPr="00E72DDC">
        <w:rPr>
          <w:rFonts w:ascii="Calibri" w:eastAsia="Calibri" w:hAnsi="Calibri" w:cs="Calibri"/>
          <w:sz w:val="22"/>
          <w:szCs w:val="22"/>
          <w:lang w:val="en-US" w:eastAsia="en-CA"/>
        </w:rPr>
        <w:t xml:space="preserve">Website: </w:t>
      </w:r>
      <w:hyperlink r:id="rId112" w:history="1">
        <w:r w:rsidR="00D07125" w:rsidRPr="00AF096F">
          <w:rPr>
            <w:rStyle w:val="Hyperlink"/>
            <w:rFonts w:ascii="Calibri" w:eastAsia="Calibri" w:hAnsi="Calibri" w:cs="Calibri"/>
            <w:sz w:val="22"/>
            <w:szCs w:val="22"/>
            <w:lang w:val="en-US" w:eastAsia="en-CA"/>
          </w:rPr>
          <w:t>https://housing-infrastructure.canada.ca/zero-emissions-trans-zero-emissions/index-eng.html</w:t>
        </w:r>
      </w:hyperlink>
      <w:r w:rsidR="00D07125">
        <w:rPr>
          <w:rFonts w:ascii="Calibri" w:eastAsia="Calibri" w:hAnsi="Calibri" w:cs="Calibri"/>
          <w:sz w:val="22"/>
          <w:szCs w:val="22"/>
          <w:lang w:val="en-US" w:eastAsia="en-CA"/>
        </w:rPr>
        <w:t xml:space="preserve"> </w:t>
      </w:r>
      <w:r>
        <w:rPr>
          <w:lang w:val="en-CA"/>
        </w:rPr>
        <w:br w:type="page"/>
      </w:r>
    </w:p>
    <w:p w14:paraId="159CB583" w14:textId="0954F312" w:rsidR="0043519F" w:rsidRPr="00E04B92" w:rsidRDefault="0043519F" w:rsidP="0043519F">
      <w:pPr>
        <w:pStyle w:val="Heading3"/>
        <w:rPr>
          <w:lang w:val="en-CA"/>
        </w:rPr>
      </w:pPr>
      <w:bookmarkStart w:id="127" w:name="_Toc227664212"/>
      <w:r w:rsidRPr="00E04B92">
        <w:rPr>
          <w:lang w:val="en-US"/>
        </w:rPr>
        <w:lastRenderedPageBreak/>
        <w:t xml:space="preserve">Canada Public Transit Fund – Targeted Funding: </w:t>
      </w:r>
      <w:r w:rsidR="000909A5">
        <w:rPr>
          <w:lang w:val="en-US"/>
        </w:rPr>
        <w:t>Active Transportation</w:t>
      </w:r>
      <w:r w:rsidRPr="00E04B92">
        <w:rPr>
          <w:lang w:val="en-US"/>
        </w:rPr>
        <w:t xml:space="preserve"> Fund </w:t>
      </w:r>
      <w:r w:rsidRPr="00E04B92">
        <w:rPr>
          <w:lang w:val="en-CA"/>
        </w:rPr>
        <w:t>│ Housing, Infrastructure and Communities Canada:</w:t>
      </w:r>
      <w:bookmarkEnd w:id="127"/>
    </w:p>
    <w:p w14:paraId="37EC23EE" w14:textId="4945B27C" w:rsidR="0043519F" w:rsidRPr="00156A2B" w:rsidRDefault="0043519F" w:rsidP="0043519F">
      <w:pPr>
        <w:pBdr>
          <w:top w:val="nil"/>
          <w:left w:val="nil"/>
          <w:bottom w:val="nil"/>
          <w:right w:val="nil"/>
          <w:between w:val="nil"/>
        </w:pBdr>
        <w:rPr>
          <w:rFonts w:ascii="Calibri" w:hAnsi="Calibri" w:cs="Calibri"/>
          <w:sz w:val="22"/>
          <w:szCs w:val="22"/>
        </w:rPr>
      </w:pPr>
      <w:r w:rsidRPr="00156A2B">
        <w:rPr>
          <w:rFonts w:ascii="Calibri" w:hAnsi="Calibri" w:cs="Calibri"/>
          <w:sz w:val="22"/>
          <w:szCs w:val="22"/>
        </w:rPr>
        <w:t xml:space="preserve">Value: </w:t>
      </w:r>
      <w:r w:rsidR="001B5771" w:rsidRPr="00156A2B">
        <w:rPr>
          <w:rFonts w:ascii="Calibri" w:eastAsia="Calibri" w:hAnsi="Calibri" w:cs="Calibri"/>
          <w:sz w:val="22"/>
          <w:szCs w:val="22"/>
          <w:lang w:val="en-US" w:eastAsia="en-CA"/>
        </w:rPr>
        <w:t>Up to $500M will be available for active transportation capital projects across Canada. This includes a minimum of 10% of total funds set aside for Indigenous recipients.</w:t>
      </w:r>
      <w:r w:rsidR="001108B5" w:rsidRPr="00156A2B">
        <w:rPr>
          <w:rFonts w:ascii="Calibri" w:eastAsia="Calibri" w:hAnsi="Calibri" w:cs="Calibri"/>
          <w:sz w:val="22"/>
          <w:szCs w:val="22"/>
          <w:lang w:val="en-US" w:eastAsia="en-CA"/>
        </w:rPr>
        <w:t xml:space="preserve"> </w:t>
      </w:r>
    </w:p>
    <w:p w14:paraId="792B23EB" w14:textId="77777777" w:rsidR="0043519F" w:rsidRPr="00156A2B" w:rsidRDefault="0043519F" w:rsidP="0043519F">
      <w:pPr>
        <w:pBdr>
          <w:top w:val="nil"/>
          <w:left w:val="nil"/>
          <w:bottom w:val="nil"/>
          <w:right w:val="nil"/>
          <w:between w:val="nil"/>
        </w:pBdr>
        <w:rPr>
          <w:rFonts w:ascii="Calibri" w:hAnsi="Calibri" w:cs="Calibri"/>
          <w:sz w:val="22"/>
          <w:szCs w:val="22"/>
        </w:rPr>
      </w:pPr>
    </w:p>
    <w:p w14:paraId="070DF2FF" w14:textId="77777777" w:rsidR="0043519F" w:rsidRPr="00156A2B" w:rsidRDefault="0043519F" w:rsidP="0043519F">
      <w:pPr>
        <w:pBdr>
          <w:top w:val="nil"/>
          <w:left w:val="nil"/>
          <w:bottom w:val="nil"/>
          <w:right w:val="nil"/>
          <w:between w:val="nil"/>
        </w:pBdr>
        <w:rPr>
          <w:rFonts w:ascii="Calibri" w:hAnsi="Calibri" w:cs="Calibri"/>
          <w:sz w:val="22"/>
          <w:szCs w:val="22"/>
        </w:rPr>
      </w:pPr>
      <w:r w:rsidRPr="00156A2B">
        <w:rPr>
          <w:rFonts w:ascii="Calibri" w:hAnsi="Calibri" w:cs="Calibri"/>
          <w:sz w:val="22"/>
          <w:szCs w:val="22"/>
        </w:rPr>
        <w:t>Description:</w:t>
      </w:r>
    </w:p>
    <w:p w14:paraId="71CECCD7" w14:textId="3F2CAB5A" w:rsidR="0043519F" w:rsidRPr="00156A2B" w:rsidRDefault="00BF5904" w:rsidP="0043519F">
      <w:pPr>
        <w:autoSpaceDE w:val="0"/>
        <w:autoSpaceDN w:val="0"/>
        <w:adjustRightInd w:val="0"/>
        <w:rPr>
          <w:rFonts w:ascii="Calibri" w:eastAsia="Calibri" w:hAnsi="Calibri" w:cs="Calibri"/>
          <w:sz w:val="22"/>
          <w:szCs w:val="22"/>
          <w:lang w:val="en-US" w:eastAsia="en-CA"/>
        </w:rPr>
      </w:pPr>
      <w:r w:rsidRPr="00156A2B">
        <w:rPr>
          <w:rFonts w:ascii="Calibri" w:eastAsia="Calibri" w:hAnsi="Calibri" w:cs="Calibri"/>
          <w:sz w:val="22"/>
          <w:szCs w:val="22"/>
          <w:lang w:val="en-US" w:eastAsia="en-CA"/>
        </w:rPr>
        <w:t>Active transportation refers to the movement of people or goods powered by human activity and includes walking, cycling and the use of human-powered or hybrid mobility aids such as wheelchairs, scooters, e-bikes, rollerblades, snowshoes, cross-country skis, and more. The most effective active transportation infrastructure provides a complete network that allows users to safely move through their communities and between destinations, from main streets to schools, parks, public transit hubs and residential neighborhoods.</w:t>
      </w:r>
    </w:p>
    <w:p w14:paraId="78CA043F" w14:textId="77777777" w:rsidR="00BF5904" w:rsidRPr="00156A2B" w:rsidRDefault="00BF5904" w:rsidP="0043519F">
      <w:pPr>
        <w:autoSpaceDE w:val="0"/>
        <w:autoSpaceDN w:val="0"/>
        <w:adjustRightInd w:val="0"/>
        <w:rPr>
          <w:rFonts w:ascii="Calibri" w:eastAsia="Calibri" w:hAnsi="Calibri" w:cs="Calibri"/>
          <w:sz w:val="22"/>
          <w:szCs w:val="22"/>
          <w:lang w:val="en-US" w:eastAsia="en-CA"/>
        </w:rPr>
      </w:pPr>
    </w:p>
    <w:p w14:paraId="25953870" w14:textId="77777777" w:rsidR="0043519F" w:rsidRPr="00156A2B" w:rsidRDefault="0043519F" w:rsidP="0043519F">
      <w:pPr>
        <w:autoSpaceDE w:val="0"/>
        <w:autoSpaceDN w:val="0"/>
        <w:adjustRightInd w:val="0"/>
        <w:rPr>
          <w:rFonts w:ascii="Calibri" w:eastAsia="Calibri" w:hAnsi="Calibri" w:cs="Calibri"/>
          <w:sz w:val="22"/>
          <w:szCs w:val="22"/>
          <w:lang w:val="en-US" w:eastAsia="en-CA"/>
        </w:rPr>
      </w:pPr>
      <w:r w:rsidRPr="00156A2B">
        <w:rPr>
          <w:rFonts w:ascii="Calibri" w:eastAsia="Calibri" w:hAnsi="Calibri" w:cs="Calibri"/>
          <w:sz w:val="22"/>
          <w:szCs w:val="22"/>
          <w:lang w:val="en-US" w:eastAsia="en-CA"/>
        </w:rPr>
        <w:t xml:space="preserve">Eligible Applicants: </w:t>
      </w:r>
    </w:p>
    <w:p w14:paraId="6B4F3921" w14:textId="77777777" w:rsidR="00C06F29" w:rsidRPr="00156A2B" w:rsidRDefault="00C06F29" w:rsidP="00C06F29">
      <w:pPr>
        <w:autoSpaceDE w:val="0"/>
        <w:autoSpaceDN w:val="0"/>
        <w:adjustRightInd w:val="0"/>
        <w:rPr>
          <w:rFonts w:ascii="Calibri" w:eastAsia="Calibri" w:hAnsi="Calibri" w:cs="Calibri"/>
          <w:sz w:val="22"/>
          <w:szCs w:val="22"/>
          <w:lang w:val="en-US" w:eastAsia="en-CA"/>
        </w:rPr>
      </w:pPr>
      <w:r w:rsidRPr="00156A2B">
        <w:rPr>
          <w:rFonts w:ascii="Calibri" w:eastAsia="Calibri" w:hAnsi="Calibri" w:cs="Calibri"/>
          <w:sz w:val="22"/>
          <w:szCs w:val="22"/>
          <w:lang w:val="en-US" w:eastAsia="en-CA"/>
        </w:rPr>
        <w:t>The Active Transportation Fund is a direct-application program. Eligible recipients, including municipal or regional governments, public sector bodies, not-for-profit organizations, provincial or territorial governments and Indigenous recipients may apply directly to Housing, Infrastructure and Communities Canada for funding for eligible projects.</w:t>
      </w:r>
    </w:p>
    <w:p w14:paraId="0D43AE1C" w14:textId="77777777" w:rsidR="00C06F29" w:rsidRPr="00156A2B" w:rsidRDefault="00C06F29" w:rsidP="0043519F">
      <w:pPr>
        <w:autoSpaceDE w:val="0"/>
        <w:autoSpaceDN w:val="0"/>
        <w:adjustRightInd w:val="0"/>
        <w:rPr>
          <w:rFonts w:ascii="Calibri" w:eastAsia="Calibri" w:hAnsi="Calibri" w:cs="Calibri"/>
          <w:sz w:val="22"/>
          <w:szCs w:val="22"/>
          <w:lang w:val="en-US" w:eastAsia="en-CA"/>
        </w:rPr>
      </w:pPr>
    </w:p>
    <w:p w14:paraId="54A03DB4" w14:textId="659AEFCB" w:rsidR="0043519F" w:rsidRPr="00156A2B" w:rsidRDefault="0043519F" w:rsidP="0043519F">
      <w:pPr>
        <w:autoSpaceDE w:val="0"/>
        <w:autoSpaceDN w:val="0"/>
        <w:adjustRightInd w:val="0"/>
        <w:rPr>
          <w:rFonts w:ascii="Calibri" w:eastAsia="Calibri" w:hAnsi="Calibri" w:cs="Calibri"/>
          <w:sz w:val="22"/>
          <w:szCs w:val="22"/>
          <w:lang w:val="en-US" w:eastAsia="en-CA"/>
        </w:rPr>
      </w:pPr>
      <w:r w:rsidRPr="00156A2B">
        <w:rPr>
          <w:rFonts w:ascii="Calibri" w:eastAsia="Calibri" w:hAnsi="Calibri" w:cs="Calibri"/>
          <w:sz w:val="22"/>
          <w:szCs w:val="22"/>
          <w:lang w:val="en-US" w:eastAsia="en-CA"/>
        </w:rPr>
        <w:t>Eligible Expenses:</w:t>
      </w:r>
    </w:p>
    <w:p w14:paraId="515F7A6A" w14:textId="77777777" w:rsidR="00911A08" w:rsidRPr="00156A2B" w:rsidRDefault="001E0AAE" w:rsidP="00911A08">
      <w:pPr>
        <w:autoSpaceDE w:val="0"/>
        <w:autoSpaceDN w:val="0"/>
        <w:adjustRightInd w:val="0"/>
        <w:rPr>
          <w:rFonts w:ascii="Calibri" w:eastAsia="Calibri" w:hAnsi="Calibri" w:cs="Calibri"/>
          <w:sz w:val="22"/>
          <w:szCs w:val="22"/>
          <w:lang w:val="en-US" w:eastAsia="en-CA"/>
        </w:rPr>
      </w:pPr>
      <w:r w:rsidRPr="00156A2B">
        <w:rPr>
          <w:rFonts w:ascii="Calibri" w:eastAsia="Calibri" w:hAnsi="Calibri" w:cs="Calibri"/>
          <w:sz w:val="22"/>
          <w:szCs w:val="22"/>
          <w:lang w:val="en-US" w:eastAsia="en-CA"/>
        </w:rPr>
        <w:t>The Active Transportation Fund offers two funding streams:</w:t>
      </w:r>
    </w:p>
    <w:p w14:paraId="519EB0DC" w14:textId="4FF3B985" w:rsidR="00911A08" w:rsidRPr="00156A2B" w:rsidRDefault="001E0AAE" w:rsidP="001E0AAE">
      <w:pPr>
        <w:pStyle w:val="ListParagraph"/>
        <w:numPr>
          <w:ilvl w:val="0"/>
          <w:numId w:val="1567"/>
        </w:numPr>
        <w:autoSpaceDE w:val="0"/>
        <w:autoSpaceDN w:val="0"/>
        <w:adjustRightInd w:val="0"/>
        <w:rPr>
          <w:lang w:val="en-US"/>
        </w:rPr>
      </w:pPr>
      <w:r w:rsidRPr="00156A2B">
        <w:rPr>
          <w:lang w:val="en-US"/>
        </w:rPr>
        <w:t>Planning projects involve the development or enhancement of formal active transportation strategic planning documents or stakeholder engagement</w:t>
      </w:r>
      <w:r w:rsidR="00911A08" w:rsidRPr="00156A2B">
        <w:rPr>
          <w:lang w:val="en-US"/>
        </w:rPr>
        <w:t>.</w:t>
      </w:r>
    </w:p>
    <w:p w14:paraId="2F46C3FD" w14:textId="176D27DB" w:rsidR="001E0AAE" w:rsidRPr="00156A2B" w:rsidRDefault="001E0AAE" w:rsidP="001E0AAE">
      <w:pPr>
        <w:pStyle w:val="ListParagraph"/>
        <w:numPr>
          <w:ilvl w:val="0"/>
          <w:numId w:val="1567"/>
        </w:numPr>
        <w:autoSpaceDE w:val="0"/>
        <w:autoSpaceDN w:val="0"/>
        <w:adjustRightInd w:val="0"/>
        <w:rPr>
          <w:lang w:val="en-US"/>
        </w:rPr>
      </w:pPr>
      <w:r w:rsidRPr="00156A2B">
        <w:rPr>
          <w:lang w:val="en-US"/>
        </w:rPr>
        <w:t>Capital projects involve new construction, enhancement of existing infrastructure, and/or improvements to design and safety features that encourage active transportation.</w:t>
      </w:r>
    </w:p>
    <w:p w14:paraId="3A00DAAA" w14:textId="77777777" w:rsidR="001E0AAE" w:rsidRPr="00156A2B" w:rsidRDefault="001E0AAE" w:rsidP="001E0AAE">
      <w:pPr>
        <w:autoSpaceDE w:val="0"/>
        <w:autoSpaceDN w:val="0"/>
        <w:adjustRightInd w:val="0"/>
        <w:rPr>
          <w:rFonts w:ascii="Calibri" w:eastAsia="Calibri" w:hAnsi="Calibri" w:cs="Calibri"/>
          <w:sz w:val="22"/>
          <w:szCs w:val="22"/>
          <w:lang w:val="en-US" w:eastAsia="en-CA"/>
        </w:rPr>
      </w:pPr>
    </w:p>
    <w:p w14:paraId="074D5746" w14:textId="6B657BAE" w:rsidR="0043519F" w:rsidRPr="00156A2B" w:rsidRDefault="0043519F" w:rsidP="0043519F">
      <w:pPr>
        <w:autoSpaceDE w:val="0"/>
        <w:autoSpaceDN w:val="0"/>
        <w:adjustRightInd w:val="0"/>
        <w:rPr>
          <w:rFonts w:ascii="Calibri" w:eastAsia="Calibri" w:hAnsi="Calibri" w:cs="Calibri"/>
          <w:sz w:val="22"/>
          <w:szCs w:val="22"/>
          <w:lang w:val="en-US" w:eastAsia="en-CA"/>
        </w:rPr>
      </w:pPr>
      <w:r w:rsidRPr="00156A2B">
        <w:rPr>
          <w:rFonts w:ascii="Calibri" w:eastAsia="Calibri" w:hAnsi="Calibri" w:cs="Calibri"/>
          <w:sz w:val="22"/>
          <w:szCs w:val="22"/>
          <w:lang w:val="en-US" w:eastAsia="en-CA"/>
        </w:rPr>
        <w:t xml:space="preserve">Deadline: </w:t>
      </w:r>
      <w:r w:rsidR="00014E07" w:rsidRPr="00156A2B">
        <w:rPr>
          <w:rFonts w:ascii="Calibri" w:eastAsia="Calibri" w:hAnsi="Calibri" w:cs="Calibri"/>
          <w:sz w:val="22"/>
          <w:szCs w:val="22"/>
          <w:lang w:val="en-US" w:eastAsia="en-CA"/>
        </w:rPr>
        <w:t>The application period for the Active Transportation Fund is now closed.</w:t>
      </w:r>
    </w:p>
    <w:p w14:paraId="3D19BC05" w14:textId="77777777" w:rsidR="0043519F" w:rsidRPr="00156A2B" w:rsidRDefault="0043519F" w:rsidP="0043519F">
      <w:pPr>
        <w:autoSpaceDE w:val="0"/>
        <w:autoSpaceDN w:val="0"/>
        <w:adjustRightInd w:val="0"/>
        <w:rPr>
          <w:rFonts w:ascii="Calibri" w:eastAsia="Calibri" w:hAnsi="Calibri" w:cs="Calibri"/>
          <w:sz w:val="22"/>
          <w:szCs w:val="22"/>
          <w:lang w:val="en-US" w:eastAsia="en-CA"/>
        </w:rPr>
      </w:pPr>
    </w:p>
    <w:p w14:paraId="1F4EF05F" w14:textId="0DAE32D6" w:rsidR="0043519F" w:rsidRPr="00156A2B" w:rsidRDefault="0043519F" w:rsidP="0043519F">
      <w:pPr>
        <w:autoSpaceDE w:val="0"/>
        <w:autoSpaceDN w:val="0"/>
        <w:adjustRightInd w:val="0"/>
        <w:rPr>
          <w:rFonts w:ascii="Calibri" w:eastAsia="Calibri" w:hAnsi="Calibri" w:cs="Calibri"/>
          <w:sz w:val="22"/>
          <w:szCs w:val="22"/>
          <w:u w:val="single"/>
          <w:lang w:val="en-US" w:eastAsia="en-CA"/>
        </w:rPr>
      </w:pPr>
      <w:r w:rsidRPr="00156A2B">
        <w:rPr>
          <w:rFonts w:ascii="Calibri" w:eastAsia="Calibri" w:hAnsi="Calibri" w:cs="Calibri"/>
          <w:sz w:val="22"/>
          <w:szCs w:val="22"/>
          <w:lang w:val="en-US" w:eastAsia="en-CA"/>
        </w:rPr>
        <w:t xml:space="preserve">Contact: </w:t>
      </w:r>
      <w:r w:rsidR="00156A2B" w:rsidRPr="00156A2B">
        <w:rPr>
          <w:rFonts w:ascii="Calibri" w:eastAsia="Calibri" w:hAnsi="Calibri" w:cs="Calibri"/>
          <w:sz w:val="22"/>
          <w:szCs w:val="22"/>
          <w:lang w:val="en-US" w:eastAsia="en-CA"/>
        </w:rPr>
        <w:t>Active Transportation</w:t>
      </w:r>
      <w:r w:rsidRPr="00156A2B">
        <w:rPr>
          <w:rFonts w:ascii="Calibri" w:eastAsia="Calibri" w:hAnsi="Calibri" w:cs="Calibri"/>
          <w:sz w:val="22"/>
          <w:szCs w:val="22"/>
          <w:lang w:val="en-US" w:eastAsia="en-CA"/>
        </w:rPr>
        <w:t xml:space="preserve"> Fund │ </w:t>
      </w:r>
      <w:hyperlink r:id="rId113" w:history="1">
        <w:r w:rsidR="00156A2B" w:rsidRPr="00156A2B">
          <w:rPr>
            <w:rStyle w:val="Hyperlink"/>
            <w:rFonts w:ascii="Calibri" w:eastAsia="Calibri" w:hAnsi="Calibri" w:cs="Calibri"/>
            <w:sz w:val="22"/>
            <w:szCs w:val="22"/>
            <w:lang w:val="en-US" w:eastAsia="en-CA"/>
          </w:rPr>
          <w:t>ATF-FTA@infc.gc.ca</w:t>
        </w:r>
      </w:hyperlink>
      <w:r w:rsidR="00156A2B" w:rsidRPr="00156A2B">
        <w:rPr>
          <w:rFonts w:ascii="Calibri" w:eastAsia="Calibri" w:hAnsi="Calibri" w:cs="Calibri"/>
          <w:sz w:val="22"/>
          <w:szCs w:val="22"/>
          <w:u w:val="single"/>
          <w:lang w:val="en-US" w:eastAsia="en-CA"/>
        </w:rPr>
        <w:t xml:space="preserve"> </w:t>
      </w:r>
      <w:r w:rsidR="00156A2B" w:rsidRPr="00156A2B">
        <w:rPr>
          <w:rFonts w:ascii="Calibri" w:eastAsia="Calibri" w:hAnsi="Calibri" w:cs="Calibri"/>
          <w:color w:val="000000"/>
          <w:sz w:val="22"/>
          <w:szCs w:val="22"/>
          <w:lang w:val="en-US" w:eastAsia="en-CA"/>
        </w:rPr>
        <w:t xml:space="preserve"> </w:t>
      </w:r>
    </w:p>
    <w:p w14:paraId="32683D36" w14:textId="77777777" w:rsidR="0043519F" w:rsidRPr="00156A2B" w:rsidRDefault="0043519F" w:rsidP="0043519F">
      <w:pPr>
        <w:autoSpaceDE w:val="0"/>
        <w:autoSpaceDN w:val="0"/>
        <w:adjustRightInd w:val="0"/>
        <w:rPr>
          <w:rFonts w:ascii="Calibri" w:eastAsia="Calibri" w:hAnsi="Calibri" w:cs="Calibri"/>
          <w:sz w:val="22"/>
          <w:szCs w:val="22"/>
          <w:lang w:val="en-US" w:eastAsia="en-CA"/>
        </w:rPr>
      </w:pPr>
    </w:p>
    <w:p w14:paraId="60C58C1A" w14:textId="41ACE034" w:rsidR="0043519F" w:rsidRDefault="0043519F" w:rsidP="0043519F">
      <w:pPr>
        <w:pBdr>
          <w:top w:val="nil"/>
          <w:left w:val="nil"/>
          <w:bottom w:val="nil"/>
          <w:right w:val="nil"/>
          <w:between w:val="nil"/>
        </w:pBdr>
        <w:spacing w:after="200"/>
        <w:rPr>
          <w:rFonts w:ascii="Calibri" w:eastAsia="Calibri" w:hAnsi="Calibri" w:cs="Calibri"/>
          <w:color w:val="A6A6A6"/>
          <w:sz w:val="22"/>
          <w:szCs w:val="22"/>
          <w:lang w:val="en-CA" w:eastAsia="en-CA"/>
        </w:rPr>
      </w:pPr>
      <w:r w:rsidRPr="00156A2B">
        <w:rPr>
          <w:rFonts w:ascii="Calibri" w:eastAsia="Calibri" w:hAnsi="Calibri" w:cs="Calibri"/>
          <w:sz w:val="22"/>
          <w:szCs w:val="22"/>
          <w:lang w:val="en-US" w:eastAsia="en-CA"/>
        </w:rPr>
        <w:t xml:space="preserve">Website: </w:t>
      </w:r>
      <w:hyperlink r:id="rId114" w:history="1">
        <w:r w:rsidR="00EC1772" w:rsidRPr="00156A2B">
          <w:rPr>
            <w:rStyle w:val="Hyperlink"/>
            <w:rFonts w:ascii="Calibri" w:eastAsia="Calibri" w:hAnsi="Calibri" w:cs="Calibri"/>
            <w:sz w:val="22"/>
            <w:szCs w:val="22"/>
            <w:lang w:val="en-US" w:eastAsia="en-CA"/>
          </w:rPr>
          <w:t>https://housing-infrastructure.canada.ca/trans/index-eng.html</w:t>
        </w:r>
      </w:hyperlink>
      <w:r w:rsidR="00EC1772" w:rsidRPr="00156A2B">
        <w:rPr>
          <w:rFonts w:ascii="Calibri" w:eastAsia="Calibri" w:hAnsi="Calibri" w:cs="Calibri"/>
          <w:sz w:val="22"/>
          <w:szCs w:val="22"/>
          <w:lang w:val="en-US" w:eastAsia="en-CA"/>
        </w:rPr>
        <w:t xml:space="preserve">  </w:t>
      </w:r>
      <w:r>
        <w:rPr>
          <w:lang w:val="en-CA"/>
        </w:rPr>
        <w:br w:type="page"/>
      </w:r>
    </w:p>
    <w:p w14:paraId="495DDDC1" w14:textId="3D8F29ED" w:rsidR="002570A9" w:rsidRPr="00576A66" w:rsidRDefault="002570A9" w:rsidP="002570A9">
      <w:pPr>
        <w:pStyle w:val="Heading3"/>
        <w:rPr>
          <w:lang w:val="en-CA"/>
        </w:rPr>
      </w:pPr>
      <w:bookmarkStart w:id="128" w:name="_Toc227664213"/>
      <w:r w:rsidRPr="00576A66">
        <w:rPr>
          <w:lang w:val="en-US"/>
        </w:rPr>
        <w:lastRenderedPageBreak/>
        <w:t>Disaster Mitigation and Adaptation Fund (DMAF)</w:t>
      </w:r>
      <w:r w:rsidRPr="00576A66">
        <w:rPr>
          <w:lang w:val="en-CA"/>
        </w:rPr>
        <w:t xml:space="preserve"> │ </w:t>
      </w:r>
      <w:r w:rsidRPr="00576A66">
        <w:rPr>
          <w:lang w:val="en-US"/>
        </w:rPr>
        <w:t>Infrastructure Canada:</w:t>
      </w:r>
      <w:bookmarkEnd w:id="128"/>
    </w:p>
    <w:p w14:paraId="3111244F" w14:textId="6299B075" w:rsidR="002570A9" w:rsidRPr="00576A66" w:rsidRDefault="002570A9" w:rsidP="002570A9">
      <w:pPr>
        <w:pBdr>
          <w:top w:val="nil"/>
          <w:left w:val="nil"/>
          <w:bottom w:val="nil"/>
          <w:right w:val="nil"/>
          <w:between w:val="nil"/>
        </w:pBdr>
        <w:rPr>
          <w:rFonts w:ascii="Calibri" w:hAnsi="Calibri" w:cs="Calibri"/>
          <w:sz w:val="22"/>
          <w:szCs w:val="22"/>
        </w:rPr>
      </w:pPr>
      <w:r w:rsidRPr="00576A66">
        <w:rPr>
          <w:rFonts w:ascii="Calibri" w:hAnsi="Calibri" w:cs="Calibri"/>
          <w:sz w:val="22"/>
          <w:szCs w:val="22"/>
        </w:rPr>
        <w:t xml:space="preserve">Value: </w:t>
      </w:r>
      <w:r w:rsidR="00903DBB" w:rsidRPr="00576A66">
        <w:rPr>
          <w:rFonts w:ascii="Calibri" w:eastAsia="Calibri" w:hAnsi="Calibri" w:cs="Calibri"/>
          <w:sz w:val="22"/>
          <w:szCs w:val="22"/>
          <w:lang w:val="en-US" w:eastAsia="en-CA"/>
        </w:rPr>
        <w:t>Small-scale: projects with total eligible costs between $1 million and $20 million; or Large-scale: projects with total eligible costs of $20 million and above.</w:t>
      </w:r>
    </w:p>
    <w:p w14:paraId="79AAB374" w14:textId="77777777" w:rsidR="002570A9" w:rsidRPr="00576A66" w:rsidRDefault="002570A9" w:rsidP="002570A9">
      <w:pPr>
        <w:pBdr>
          <w:top w:val="nil"/>
          <w:left w:val="nil"/>
          <w:bottom w:val="nil"/>
          <w:right w:val="nil"/>
          <w:between w:val="nil"/>
        </w:pBdr>
        <w:rPr>
          <w:rFonts w:ascii="Calibri" w:hAnsi="Calibri" w:cs="Calibri"/>
          <w:sz w:val="22"/>
          <w:szCs w:val="22"/>
        </w:rPr>
      </w:pPr>
    </w:p>
    <w:p w14:paraId="24B3514B" w14:textId="77777777" w:rsidR="002570A9" w:rsidRPr="00576A66" w:rsidRDefault="002570A9" w:rsidP="002570A9">
      <w:pPr>
        <w:pBdr>
          <w:top w:val="nil"/>
          <w:left w:val="nil"/>
          <w:bottom w:val="nil"/>
          <w:right w:val="nil"/>
          <w:between w:val="nil"/>
        </w:pBdr>
        <w:rPr>
          <w:rFonts w:ascii="Calibri" w:hAnsi="Calibri" w:cs="Calibri"/>
          <w:sz w:val="22"/>
          <w:szCs w:val="22"/>
        </w:rPr>
      </w:pPr>
      <w:r w:rsidRPr="00576A66">
        <w:rPr>
          <w:rFonts w:ascii="Calibri" w:hAnsi="Calibri" w:cs="Calibri"/>
          <w:sz w:val="22"/>
          <w:szCs w:val="22"/>
        </w:rPr>
        <w:t>Description:</w:t>
      </w:r>
    </w:p>
    <w:p w14:paraId="25D57411" w14:textId="65463C3C" w:rsidR="002570A9" w:rsidRPr="00576A66" w:rsidRDefault="00626548" w:rsidP="002570A9">
      <w:pPr>
        <w:autoSpaceDE w:val="0"/>
        <w:autoSpaceDN w:val="0"/>
        <w:adjustRightInd w:val="0"/>
        <w:rPr>
          <w:rFonts w:ascii="Calibri" w:eastAsia="Calibri" w:hAnsi="Calibri" w:cs="Calibri"/>
          <w:sz w:val="22"/>
          <w:szCs w:val="22"/>
          <w:lang w:val="en-US" w:eastAsia="en-CA"/>
        </w:rPr>
      </w:pPr>
      <w:r w:rsidRPr="00576A66">
        <w:rPr>
          <w:rFonts w:ascii="Calibri" w:eastAsia="Calibri" w:hAnsi="Calibri" w:cs="Calibri"/>
          <w:sz w:val="22"/>
          <w:szCs w:val="22"/>
          <w:lang w:val="en-US" w:eastAsia="en-CA"/>
        </w:rPr>
        <w:t>The Disaster Mitigation and Adaption Fund (DMAF) is a national, competitive, and merit-based contribution program intended to support public infrastructure projects designed to mitigate current and future climate-related risks and disasters triggered by climate change, such as floods, wildland fires, droughts and seismic events.</w:t>
      </w:r>
    </w:p>
    <w:p w14:paraId="6221EE40" w14:textId="77777777" w:rsidR="00626548" w:rsidRPr="00576A66" w:rsidRDefault="00626548" w:rsidP="002570A9">
      <w:pPr>
        <w:autoSpaceDE w:val="0"/>
        <w:autoSpaceDN w:val="0"/>
        <w:adjustRightInd w:val="0"/>
        <w:rPr>
          <w:rFonts w:ascii="Calibri" w:eastAsia="Calibri" w:hAnsi="Calibri" w:cs="Calibri"/>
          <w:sz w:val="22"/>
          <w:szCs w:val="22"/>
          <w:lang w:val="en-US" w:eastAsia="en-CA"/>
        </w:rPr>
      </w:pPr>
    </w:p>
    <w:p w14:paraId="08D2793C" w14:textId="77777777" w:rsidR="002570A9" w:rsidRPr="00576A66" w:rsidRDefault="002570A9" w:rsidP="002570A9">
      <w:pPr>
        <w:autoSpaceDE w:val="0"/>
        <w:autoSpaceDN w:val="0"/>
        <w:adjustRightInd w:val="0"/>
        <w:rPr>
          <w:rFonts w:ascii="Calibri" w:eastAsia="Calibri" w:hAnsi="Calibri" w:cs="Calibri"/>
          <w:sz w:val="22"/>
          <w:szCs w:val="22"/>
          <w:lang w:val="en-US" w:eastAsia="en-CA"/>
        </w:rPr>
      </w:pPr>
      <w:r w:rsidRPr="00576A66">
        <w:rPr>
          <w:rFonts w:ascii="Calibri" w:eastAsia="Calibri" w:hAnsi="Calibri" w:cs="Calibri"/>
          <w:sz w:val="22"/>
          <w:szCs w:val="22"/>
          <w:lang w:val="en-US" w:eastAsia="en-CA"/>
        </w:rPr>
        <w:t xml:space="preserve">Eligible Applicants: </w:t>
      </w:r>
    </w:p>
    <w:p w14:paraId="13A652F9" w14:textId="77777777" w:rsidR="00F5278D" w:rsidRPr="00576A66" w:rsidRDefault="00F5278D" w:rsidP="00F5278D">
      <w:pPr>
        <w:pStyle w:val="ListParagraph"/>
        <w:numPr>
          <w:ilvl w:val="0"/>
          <w:numId w:val="1568"/>
        </w:numPr>
        <w:autoSpaceDE w:val="0"/>
        <w:autoSpaceDN w:val="0"/>
        <w:adjustRightInd w:val="0"/>
        <w:rPr>
          <w:lang w:val="en-US"/>
        </w:rPr>
      </w:pPr>
      <w:r w:rsidRPr="00576A66">
        <w:rPr>
          <w:lang w:val="en-US"/>
        </w:rPr>
        <w:t xml:space="preserve">A province or territory; or a municipal or regional government established by – or under –provincial or territorial </w:t>
      </w:r>
      <w:proofErr w:type="gramStart"/>
      <w:r w:rsidRPr="00576A66">
        <w:rPr>
          <w:lang w:val="en-US"/>
        </w:rPr>
        <w:t>statute;</w:t>
      </w:r>
      <w:proofErr w:type="gramEnd"/>
    </w:p>
    <w:p w14:paraId="6EC9C53D" w14:textId="77777777" w:rsidR="00F5278D" w:rsidRPr="00576A66" w:rsidRDefault="00F5278D" w:rsidP="00F5278D">
      <w:pPr>
        <w:pStyle w:val="ListParagraph"/>
        <w:numPr>
          <w:ilvl w:val="0"/>
          <w:numId w:val="1568"/>
        </w:numPr>
        <w:autoSpaceDE w:val="0"/>
        <w:autoSpaceDN w:val="0"/>
        <w:adjustRightInd w:val="0"/>
        <w:rPr>
          <w:lang w:val="en-US"/>
        </w:rPr>
      </w:pPr>
      <w:r w:rsidRPr="00576A66">
        <w:rPr>
          <w:lang w:val="en-US"/>
        </w:rPr>
        <w:t xml:space="preserve">A public sector body that is established by – or under – provincial or territorial statute or by regulation; or is wholly-owned by a province, territory, municipal or regional </w:t>
      </w:r>
      <w:proofErr w:type="gramStart"/>
      <w:r w:rsidRPr="00576A66">
        <w:rPr>
          <w:lang w:val="en-US"/>
        </w:rPr>
        <w:t>government;</w:t>
      </w:r>
      <w:proofErr w:type="gramEnd"/>
    </w:p>
    <w:p w14:paraId="0F62AEB4" w14:textId="77777777" w:rsidR="00F5278D" w:rsidRPr="00576A66" w:rsidRDefault="00F5278D" w:rsidP="00F5278D">
      <w:pPr>
        <w:pStyle w:val="ListParagraph"/>
        <w:numPr>
          <w:ilvl w:val="0"/>
          <w:numId w:val="1568"/>
        </w:numPr>
        <w:autoSpaceDE w:val="0"/>
        <w:autoSpaceDN w:val="0"/>
        <w:adjustRightInd w:val="0"/>
        <w:rPr>
          <w:lang w:val="en-US"/>
        </w:rPr>
      </w:pPr>
      <w:r w:rsidRPr="00576A66">
        <w:rPr>
          <w:lang w:val="en-US"/>
        </w:rPr>
        <w:t>When working in collaboration with a municipality, a Canadian public or not-for-profit institution that is authorized, under the terms of a Canadian provincial, territorial or federal statute; or Royal Charter, to deliver post-secondary courses or programs that lead to recognized and transferable post-secondary credentials.</w:t>
      </w:r>
    </w:p>
    <w:p w14:paraId="42673682" w14:textId="3D5A6A87" w:rsidR="002570A9" w:rsidRPr="00576A66" w:rsidRDefault="00F5278D" w:rsidP="002570A9">
      <w:pPr>
        <w:pStyle w:val="ListParagraph"/>
        <w:numPr>
          <w:ilvl w:val="0"/>
          <w:numId w:val="1568"/>
        </w:numPr>
        <w:autoSpaceDE w:val="0"/>
        <w:autoSpaceDN w:val="0"/>
        <w:adjustRightInd w:val="0"/>
        <w:rPr>
          <w:lang w:val="en-US"/>
        </w:rPr>
      </w:pPr>
      <w:r w:rsidRPr="00576A66">
        <w:rPr>
          <w:lang w:val="en-US"/>
        </w:rPr>
        <w:t>A private sector body, including for-profit organizations and not-for-profit organizations. In the case of for-profit organizations, they will need to work in collaboration with one or more of the entities referred to above or an Indigenous Recipient listed.</w:t>
      </w:r>
    </w:p>
    <w:p w14:paraId="0CA2E043" w14:textId="77777777" w:rsidR="002570A9" w:rsidRPr="00576A66" w:rsidRDefault="002570A9" w:rsidP="002570A9">
      <w:pPr>
        <w:autoSpaceDE w:val="0"/>
        <w:autoSpaceDN w:val="0"/>
        <w:adjustRightInd w:val="0"/>
        <w:rPr>
          <w:rFonts w:ascii="Calibri" w:eastAsia="Calibri" w:hAnsi="Calibri" w:cs="Calibri"/>
          <w:sz w:val="22"/>
          <w:szCs w:val="22"/>
          <w:lang w:val="en-US" w:eastAsia="en-CA"/>
        </w:rPr>
      </w:pPr>
      <w:r w:rsidRPr="00576A66">
        <w:rPr>
          <w:rFonts w:ascii="Calibri" w:eastAsia="Calibri" w:hAnsi="Calibri" w:cs="Calibri"/>
          <w:sz w:val="22"/>
          <w:szCs w:val="22"/>
          <w:lang w:val="en-US" w:eastAsia="en-CA"/>
        </w:rPr>
        <w:t>Eligible Expenses:</w:t>
      </w:r>
    </w:p>
    <w:p w14:paraId="04156CF6" w14:textId="23AED3CC" w:rsidR="002570A9" w:rsidRPr="00576A66" w:rsidRDefault="00E83A1D" w:rsidP="002570A9">
      <w:pPr>
        <w:autoSpaceDE w:val="0"/>
        <w:autoSpaceDN w:val="0"/>
        <w:adjustRightInd w:val="0"/>
        <w:rPr>
          <w:rFonts w:ascii="Calibri" w:eastAsia="Calibri" w:hAnsi="Calibri" w:cs="Calibri"/>
          <w:sz w:val="22"/>
          <w:szCs w:val="22"/>
          <w:lang w:val="en-US" w:eastAsia="en-CA"/>
        </w:rPr>
      </w:pPr>
      <w:r w:rsidRPr="00576A66">
        <w:rPr>
          <w:rFonts w:ascii="Calibri" w:eastAsia="Calibri" w:hAnsi="Calibri" w:cs="Calibri"/>
          <w:sz w:val="22"/>
          <w:szCs w:val="22"/>
          <w:lang w:val="en-US" w:eastAsia="en-CA"/>
        </w:rPr>
        <w:t>Eligible infrastructure projects under the DMAF include new construction of public infrastructure and/or modification or reinforcement of existing public infrastructure including natural infrastructure that prevent, mitigate or protect against the impacts of climate change, disasters triggered by natural hazards, and extreme weather.</w:t>
      </w:r>
    </w:p>
    <w:p w14:paraId="6F818861" w14:textId="77777777" w:rsidR="00E83A1D" w:rsidRDefault="00E83A1D" w:rsidP="002570A9">
      <w:pPr>
        <w:autoSpaceDE w:val="0"/>
        <w:autoSpaceDN w:val="0"/>
        <w:adjustRightInd w:val="0"/>
        <w:rPr>
          <w:rFonts w:ascii="Calibri" w:eastAsia="Calibri" w:hAnsi="Calibri" w:cs="Calibri"/>
          <w:sz w:val="22"/>
          <w:szCs w:val="22"/>
          <w:lang w:val="en-US" w:eastAsia="en-CA"/>
        </w:rPr>
      </w:pPr>
    </w:p>
    <w:p w14:paraId="4017D765" w14:textId="77777777" w:rsidR="001F382C" w:rsidRDefault="001F382C" w:rsidP="002570A9">
      <w:pPr>
        <w:autoSpaceDE w:val="0"/>
        <w:autoSpaceDN w:val="0"/>
        <w:adjustRightInd w:val="0"/>
        <w:rPr>
          <w:rFonts w:ascii="Calibri" w:eastAsia="Calibri" w:hAnsi="Calibri" w:cs="Calibri"/>
          <w:sz w:val="22"/>
          <w:szCs w:val="22"/>
          <w:lang w:val="en-US" w:eastAsia="en-CA"/>
        </w:rPr>
      </w:pPr>
    </w:p>
    <w:p w14:paraId="710F8F1C" w14:textId="77777777" w:rsidR="001F382C" w:rsidRPr="00576A66" w:rsidRDefault="001F382C" w:rsidP="002570A9">
      <w:pPr>
        <w:autoSpaceDE w:val="0"/>
        <w:autoSpaceDN w:val="0"/>
        <w:adjustRightInd w:val="0"/>
        <w:rPr>
          <w:rFonts w:ascii="Calibri" w:eastAsia="Calibri" w:hAnsi="Calibri" w:cs="Calibri"/>
          <w:sz w:val="22"/>
          <w:szCs w:val="22"/>
          <w:lang w:val="en-US" w:eastAsia="en-CA"/>
        </w:rPr>
      </w:pPr>
    </w:p>
    <w:p w14:paraId="4501DE3A" w14:textId="7973CC91" w:rsidR="002570A9" w:rsidRPr="00576A66" w:rsidRDefault="002570A9" w:rsidP="002570A9">
      <w:pPr>
        <w:autoSpaceDE w:val="0"/>
        <w:autoSpaceDN w:val="0"/>
        <w:adjustRightInd w:val="0"/>
        <w:rPr>
          <w:rFonts w:ascii="Calibri" w:eastAsia="Calibri" w:hAnsi="Calibri" w:cs="Calibri"/>
          <w:sz w:val="22"/>
          <w:szCs w:val="22"/>
          <w:lang w:val="en-US" w:eastAsia="en-CA"/>
        </w:rPr>
      </w:pPr>
      <w:r w:rsidRPr="00576A66">
        <w:rPr>
          <w:rFonts w:ascii="Calibri" w:eastAsia="Calibri" w:hAnsi="Calibri" w:cs="Calibri"/>
          <w:sz w:val="22"/>
          <w:szCs w:val="22"/>
          <w:lang w:val="en-US" w:eastAsia="en-CA"/>
        </w:rPr>
        <w:t xml:space="preserve">Deadline: </w:t>
      </w:r>
      <w:r w:rsidR="000C4A97" w:rsidRPr="00576A66">
        <w:rPr>
          <w:rFonts w:ascii="Calibri" w:eastAsia="Calibri" w:hAnsi="Calibri" w:cs="Calibri"/>
          <w:sz w:val="22"/>
          <w:szCs w:val="22"/>
          <w:lang w:val="en-US" w:eastAsia="en-CA"/>
        </w:rPr>
        <w:t>The application period for the Disaster Mitigation and Adaptation Fund (DMAF) is currently closed. The last intake closed on July 19, 2023. This program typically operates on a cyclical basis with limited application windows, and future application dates will be announced on the official Infrastructure Canada website. Please visit the grant's official website to verify specific details and guidelines for upcoming intakes.</w:t>
      </w:r>
    </w:p>
    <w:p w14:paraId="73B72E22" w14:textId="77777777" w:rsidR="002570A9" w:rsidRPr="00576A66" w:rsidRDefault="002570A9" w:rsidP="002570A9">
      <w:pPr>
        <w:autoSpaceDE w:val="0"/>
        <w:autoSpaceDN w:val="0"/>
        <w:adjustRightInd w:val="0"/>
        <w:rPr>
          <w:rFonts w:ascii="Calibri" w:eastAsia="Calibri" w:hAnsi="Calibri" w:cs="Calibri"/>
          <w:sz w:val="22"/>
          <w:szCs w:val="22"/>
          <w:lang w:val="en-US" w:eastAsia="en-CA"/>
        </w:rPr>
      </w:pPr>
    </w:p>
    <w:p w14:paraId="5571D11A" w14:textId="120E5CD0" w:rsidR="002570A9" w:rsidRPr="00576A66" w:rsidRDefault="002570A9" w:rsidP="002570A9">
      <w:pPr>
        <w:autoSpaceDE w:val="0"/>
        <w:autoSpaceDN w:val="0"/>
        <w:adjustRightInd w:val="0"/>
        <w:rPr>
          <w:rFonts w:ascii="Calibri" w:eastAsia="Calibri" w:hAnsi="Calibri" w:cs="Calibri"/>
          <w:sz w:val="22"/>
          <w:szCs w:val="22"/>
          <w:u w:val="single"/>
          <w:lang w:val="en-US" w:eastAsia="en-CA"/>
        </w:rPr>
      </w:pPr>
      <w:r w:rsidRPr="00576A66">
        <w:rPr>
          <w:rFonts w:ascii="Calibri" w:eastAsia="Calibri" w:hAnsi="Calibri" w:cs="Calibri"/>
          <w:sz w:val="22"/>
          <w:szCs w:val="22"/>
          <w:lang w:val="en-US" w:eastAsia="en-CA"/>
        </w:rPr>
        <w:t xml:space="preserve">Contact: </w:t>
      </w:r>
      <w:r w:rsidR="00C21E5F" w:rsidRPr="00576A66">
        <w:rPr>
          <w:rFonts w:ascii="Calibri" w:eastAsia="Calibri" w:hAnsi="Calibri" w:cs="Calibri"/>
          <w:sz w:val="22"/>
          <w:szCs w:val="22"/>
          <w:lang w:val="en-US" w:eastAsia="en-CA"/>
        </w:rPr>
        <w:t>DMAF General Inbox</w:t>
      </w:r>
      <w:r w:rsidRPr="00576A66">
        <w:rPr>
          <w:rFonts w:ascii="Calibri" w:eastAsia="Calibri" w:hAnsi="Calibri" w:cs="Calibri"/>
          <w:sz w:val="22"/>
          <w:szCs w:val="22"/>
          <w:lang w:val="en-US" w:eastAsia="en-CA"/>
        </w:rPr>
        <w:t xml:space="preserve"> │ </w:t>
      </w:r>
      <w:hyperlink r:id="rId115" w:history="1">
        <w:r w:rsidR="00C21E5F" w:rsidRPr="00576A66">
          <w:rPr>
            <w:rStyle w:val="Hyperlink"/>
            <w:rFonts w:ascii="Calibri" w:eastAsia="Calibri" w:hAnsi="Calibri" w:cs="Calibri"/>
            <w:sz w:val="22"/>
            <w:szCs w:val="22"/>
            <w:lang w:val="en-US" w:eastAsia="en-CA"/>
          </w:rPr>
          <w:t>dmaf-faac@infc.gc.c</w:t>
        </w:r>
        <w:r w:rsidR="00C21E5F" w:rsidRPr="00576A66">
          <w:rPr>
            <w:rStyle w:val="Hyperlink"/>
            <w:rFonts w:ascii="Calibri" w:eastAsia="Calibri" w:hAnsi="Calibri" w:cs="Calibri"/>
            <w:b/>
            <w:bCs/>
            <w:sz w:val="22"/>
            <w:szCs w:val="22"/>
            <w:lang w:val="en-US" w:eastAsia="en-CA"/>
          </w:rPr>
          <w:t>a</w:t>
        </w:r>
      </w:hyperlink>
      <w:r w:rsidR="00C21E5F" w:rsidRPr="00576A66">
        <w:rPr>
          <w:rFonts w:ascii="Calibri" w:eastAsia="Calibri" w:hAnsi="Calibri" w:cs="Calibri"/>
          <w:b/>
          <w:bCs/>
          <w:sz w:val="22"/>
          <w:szCs w:val="22"/>
          <w:lang w:val="en-US" w:eastAsia="en-CA"/>
        </w:rPr>
        <w:t xml:space="preserve"> </w:t>
      </w:r>
    </w:p>
    <w:p w14:paraId="0A6FAAF0" w14:textId="77777777" w:rsidR="002570A9" w:rsidRPr="00576A66" w:rsidRDefault="002570A9" w:rsidP="002570A9">
      <w:pPr>
        <w:autoSpaceDE w:val="0"/>
        <w:autoSpaceDN w:val="0"/>
        <w:adjustRightInd w:val="0"/>
        <w:rPr>
          <w:rFonts w:ascii="Calibri" w:eastAsia="Calibri" w:hAnsi="Calibri" w:cs="Calibri"/>
          <w:sz w:val="22"/>
          <w:szCs w:val="22"/>
          <w:lang w:val="en-US" w:eastAsia="en-CA"/>
        </w:rPr>
      </w:pPr>
    </w:p>
    <w:p w14:paraId="56F9778A" w14:textId="525E134D" w:rsidR="002570A9" w:rsidRPr="00576A66" w:rsidRDefault="002570A9" w:rsidP="002570A9">
      <w:pPr>
        <w:pBdr>
          <w:top w:val="nil"/>
          <w:left w:val="nil"/>
          <w:bottom w:val="nil"/>
          <w:right w:val="nil"/>
          <w:between w:val="nil"/>
        </w:pBdr>
        <w:spacing w:after="200"/>
        <w:rPr>
          <w:rFonts w:ascii="Calibri" w:eastAsia="Calibri" w:hAnsi="Calibri" w:cs="Calibri"/>
          <w:color w:val="A6A6A6"/>
          <w:sz w:val="22"/>
          <w:szCs w:val="22"/>
          <w:lang w:val="en-CA" w:eastAsia="en-CA"/>
        </w:rPr>
      </w:pPr>
      <w:r w:rsidRPr="00576A66">
        <w:rPr>
          <w:rFonts w:ascii="Calibri" w:eastAsia="Calibri" w:hAnsi="Calibri" w:cs="Calibri"/>
          <w:sz w:val="22"/>
          <w:szCs w:val="22"/>
          <w:lang w:val="en-US" w:eastAsia="en-CA"/>
        </w:rPr>
        <w:t xml:space="preserve">Website: </w:t>
      </w:r>
      <w:hyperlink r:id="rId116" w:history="1">
        <w:r w:rsidR="00576A66" w:rsidRPr="00576A66">
          <w:rPr>
            <w:rStyle w:val="Hyperlink"/>
            <w:rFonts w:ascii="Calibri" w:eastAsia="Calibri" w:hAnsi="Calibri" w:cs="Calibri"/>
            <w:sz w:val="22"/>
            <w:szCs w:val="22"/>
            <w:lang w:val="en-US" w:eastAsia="en-CA"/>
          </w:rPr>
          <w:t>https://www.infrastructure.gc.ca/dmaf-faac/applicant-guide-demandeur-eng.html</w:t>
        </w:r>
      </w:hyperlink>
      <w:r w:rsidR="00576A66" w:rsidRPr="00576A66">
        <w:rPr>
          <w:rFonts w:ascii="Calibri" w:eastAsia="Calibri" w:hAnsi="Calibri" w:cs="Calibri"/>
          <w:sz w:val="22"/>
          <w:szCs w:val="22"/>
          <w:lang w:val="en-US" w:eastAsia="en-CA"/>
        </w:rPr>
        <w:t xml:space="preserve"> </w:t>
      </w:r>
      <w:r w:rsidR="00576A66" w:rsidRPr="00576A66">
        <w:rPr>
          <w:rFonts w:ascii="Calibri" w:eastAsia="Calibri" w:hAnsi="Calibri" w:cs="Calibri"/>
          <w:color w:val="000000"/>
          <w:sz w:val="22"/>
          <w:szCs w:val="22"/>
          <w:lang w:val="en-US" w:eastAsia="en-CA"/>
        </w:rPr>
        <w:t xml:space="preserve"> </w:t>
      </w:r>
      <w:r w:rsidR="00576A66" w:rsidRPr="00576A66">
        <w:rPr>
          <w:rFonts w:ascii="Calibri" w:hAnsi="Calibri" w:cs="Calibri"/>
          <w:sz w:val="22"/>
          <w:szCs w:val="22"/>
          <w:lang w:val="en-CA"/>
        </w:rPr>
        <w:t xml:space="preserve">  </w:t>
      </w:r>
      <w:r w:rsidRPr="00576A66">
        <w:rPr>
          <w:rFonts w:ascii="Calibri" w:hAnsi="Calibri" w:cs="Calibri"/>
          <w:sz w:val="22"/>
          <w:szCs w:val="22"/>
          <w:lang w:val="en-CA"/>
        </w:rPr>
        <w:br w:type="page"/>
      </w:r>
    </w:p>
    <w:p w14:paraId="2377F840" w14:textId="1EEAD126" w:rsidR="00A96419" w:rsidRPr="00292090" w:rsidRDefault="00A96419" w:rsidP="00A96419">
      <w:pPr>
        <w:pStyle w:val="Heading3"/>
        <w:rPr>
          <w:lang w:val="en-CA"/>
        </w:rPr>
      </w:pPr>
      <w:bookmarkStart w:id="129" w:name="_Toc227664214"/>
      <w:r w:rsidRPr="00292090">
        <w:rPr>
          <w:lang w:val="en-US"/>
        </w:rPr>
        <w:lastRenderedPageBreak/>
        <w:t>Green and Inclusive Community Buildings (GICB) Program</w:t>
      </w:r>
      <w:r w:rsidRPr="00292090">
        <w:rPr>
          <w:lang w:val="en-CA"/>
        </w:rPr>
        <w:t xml:space="preserve"> │ </w:t>
      </w:r>
      <w:r w:rsidRPr="00292090">
        <w:rPr>
          <w:lang w:val="en-US"/>
        </w:rPr>
        <w:t>Infrastructure Canada:</w:t>
      </w:r>
      <w:bookmarkEnd w:id="129"/>
    </w:p>
    <w:p w14:paraId="4C7B628A" w14:textId="257EF8A5" w:rsidR="00A96419" w:rsidRPr="00292090" w:rsidRDefault="00A96419" w:rsidP="00A96419">
      <w:pPr>
        <w:pBdr>
          <w:top w:val="nil"/>
          <w:left w:val="nil"/>
          <w:bottom w:val="nil"/>
          <w:right w:val="nil"/>
          <w:between w:val="nil"/>
        </w:pBdr>
        <w:rPr>
          <w:rFonts w:ascii="Calibri" w:hAnsi="Calibri" w:cs="Calibri"/>
          <w:sz w:val="22"/>
          <w:szCs w:val="22"/>
        </w:rPr>
      </w:pPr>
      <w:r w:rsidRPr="00292090">
        <w:rPr>
          <w:rFonts w:ascii="Calibri" w:hAnsi="Calibri" w:cs="Calibri"/>
          <w:sz w:val="22"/>
          <w:szCs w:val="22"/>
        </w:rPr>
        <w:t xml:space="preserve">Value: </w:t>
      </w:r>
      <w:r w:rsidR="00FD2EC1" w:rsidRPr="00292090">
        <w:rPr>
          <w:rFonts w:ascii="Calibri" w:eastAsia="Calibri" w:hAnsi="Calibri" w:cs="Calibri"/>
          <w:sz w:val="22"/>
          <w:szCs w:val="22"/>
          <w:lang w:val="en-US" w:eastAsia="en-CA"/>
        </w:rPr>
        <w:t>Small and medium retrofits: eligible cost from $100,000 to $2,999,999; Large retrofits and new builds: eligible costs ranging from $3 million to $25 million.</w:t>
      </w:r>
    </w:p>
    <w:p w14:paraId="34801B91" w14:textId="77777777" w:rsidR="00A96419" w:rsidRPr="00292090" w:rsidRDefault="00A96419" w:rsidP="00A96419">
      <w:pPr>
        <w:pBdr>
          <w:top w:val="nil"/>
          <w:left w:val="nil"/>
          <w:bottom w:val="nil"/>
          <w:right w:val="nil"/>
          <w:between w:val="nil"/>
        </w:pBdr>
        <w:rPr>
          <w:rFonts w:ascii="Calibri" w:hAnsi="Calibri" w:cs="Calibri"/>
          <w:sz w:val="22"/>
          <w:szCs w:val="22"/>
        </w:rPr>
      </w:pPr>
    </w:p>
    <w:p w14:paraId="31AE5A3A" w14:textId="77777777" w:rsidR="00A96419" w:rsidRPr="00292090" w:rsidRDefault="00A96419" w:rsidP="00A96419">
      <w:pPr>
        <w:pBdr>
          <w:top w:val="nil"/>
          <w:left w:val="nil"/>
          <w:bottom w:val="nil"/>
          <w:right w:val="nil"/>
          <w:between w:val="nil"/>
        </w:pBdr>
        <w:rPr>
          <w:rFonts w:ascii="Calibri" w:hAnsi="Calibri" w:cs="Calibri"/>
          <w:sz w:val="22"/>
          <w:szCs w:val="22"/>
        </w:rPr>
      </w:pPr>
      <w:r w:rsidRPr="00292090">
        <w:rPr>
          <w:rFonts w:ascii="Calibri" w:hAnsi="Calibri" w:cs="Calibri"/>
          <w:sz w:val="22"/>
          <w:szCs w:val="22"/>
        </w:rPr>
        <w:t>Description:</w:t>
      </w:r>
    </w:p>
    <w:p w14:paraId="0099D914" w14:textId="2614F017" w:rsidR="00A96419" w:rsidRPr="00292090" w:rsidRDefault="00FD2EC1" w:rsidP="00A96419">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The Green and Inclusive Community Buildings (</w:t>
      </w:r>
      <w:r w:rsidRPr="00292090">
        <w:rPr>
          <w:rFonts w:ascii="Calibri" w:eastAsia="Calibri" w:hAnsi="Calibri" w:cs="Calibri"/>
          <w:sz w:val="22"/>
          <w:szCs w:val="22"/>
          <w:u w:val="single"/>
          <w:lang w:val="en-US" w:eastAsia="en-CA"/>
        </w:rPr>
        <w:t>GICB</w:t>
      </w:r>
      <w:r w:rsidRPr="00292090">
        <w:rPr>
          <w:rFonts w:ascii="Calibri" w:eastAsia="Calibri" w:hAnsi="Calibri" w:cs="Calibri"/>
          <w:sz w:val="22"/>
          <w:szCs w:val="22"/>
          <w:lang w:val="en-US" w:eastAsia="en-CA"/>
        </w:rPr>
        <w:t xml:space="preserve">) program aims to build more community buildings and improve existing ones – </w:t>
      </w:r>
      <w:proofErr w:type="gramStart"/>
      <w:r w:rsidRPr="00292090">
        <w:rPr>
          <w:rFonts w:ascii="Calibri" w:eastAsia="Calibri" w:hAnsi="Calibri" w:cs="Calibri"/>
          <w:sz w:val="22"/>
          <w:szCs w:val="22"/>
          <w:lang w:val="en-US" w:eastAsia="en-CA"/>
        </w:rPr>
        <w:t>in particular in</w:t>
      </w:r>
      <w:proofErr w:type="gramEnd"/>
      <w:r w:rsidRPr="00292090">
        <w:rPr>
          <w:rFonts w:ascii="Calibri" w:eastAsia="Calibri" w:hAnsi="Calibri" w:cs="Calibri"/>
          <w:sz w:val="22"/>
          <w:szCs w:val="22"/>
          <w:lang w:val="en-US" w:eastAsia="en-CA"/>
        </w:rPr>
        <w:t xml:space="preserve"> areas with populations experiencing higher needs – while also making the buildings more energy efficient, lower carbon, more resilient, and higher performing. This five-year $1.5 billion program will support green and accessible retrofits, repairs or upgrades of existing public community buildings and the construction of new </w:t>
      </w:r>
      <w:proofErr w:type="gramStart"/>
      <w:r w:rsidRPr="00292090">
        <w:rPr>
          <w:rFonts w:ascii="Calibri" w:eastAsia="Calibri" w:hAnsi="Calibri" w:cs="Calibri"/>
          <w:sz w:val="22"/>
          <w:szCs w:val="22"/>
          <w:lang w:val="en-US" w:eastAsia="en-CA"/>
        </w:rPr>
        <w:t>publicly-accessible</w:t>
      </w:r>
      <w:proofErr w:type="gramEnd"/>
      <w:r w:rsidRPr="00292090">
        <w:rPr>
          <w:rFonts w:ascii="Calibri" w:eastAsia="Calibri" w:hAnsi="Calibri" w:cs="Calibri"/>
          <w:sz w:val="22"/>
          <w:szCs w:val="22"/>
          <w:lang w:val="en-US" w:eastAsia="en-CA"/>
        </w:rPr>
        <w:t xml:space="preserve"> community buildings that serve high-needs, underserved communities across Canada.</w:t>
      </w:r>
    </w:p>
    <w:p w14:paraId="1F620BD6" w14:textId="77777777" w:rsidR="00FD2EC1" w:rsidRPr="00292090" w:rsidRDefault="00FD2EC1" w:rsidP="00A96419">
      <w:pPr>
        <w:autoSpaceDE w:val="0"/>
        <w:autoSpaceDN w:val="0"/>
        <w:adjustRightInd w:val="0"/>
        <w:rPr>
          <w:rFonts w:ascii="Calibri" w:eastAsia="Calibri" w:hAnsi="Calibri" w:cs="Calibri"/>
          <w:sz w:val="22"/>
          <w:szCs w:val="22"/>
          <w:lang w:val="en-US" w:eastAsia="en-CA"/>
        </w:rPr>
      </w:pPr>
    </w:p>
    <w:p w14:paraId="29297409" w14:textId="77777777" w:rsidR="00A96419" w:rsidRPr="00292090" w:rsidRDefault="00A96419" w:rsidP="00A96419">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 xml:space="preserve">Eligible Applicants: </w:t>
      </w:r>
    </w:p>
    <w:p w14:paraId="302E4C12" w14:textId="77777777" w:rsidR="00B72500" w:rsidRPr="00292090" w:rsidRDefault="00B72500" w:rsidP="00C56D9A">
      <w:pPr>
        <w:pStyle w:val="ListParagraph"/>
        <w:numPr>
          <w:ilvl w:val="0"/>
          <w:numId w:val="1569"/>
        </w:numPr>
        <w:autoSpaceDE w:val="0"/>
        <w:autoSpaceDN w:val="0"/>
        <w:adjustRightInd w:val="0"/>
        <w:rPr>
          <w:lang w:val="en-US"/>
        </w:rPr>
      </w:pPr>
      <w:r w:rsidRPr="00292090">
        <w:rPr>
          <w:lang w:val="en-US"/>
        </w:rPr>
        <w:t>A municipal or regional government established by or under provincial or territorial statute</w:t>
      </w:r>
    </w:p>
    <w:p w14:paraId="7B29248E" w14:textId="77777777" w:rsidR="00B72500" w:rsidRPr="00292090" w:rsidRDefault="00B72500" w:rsidP="00C56D9A">
      <w:pPr>
        <w:pStyle w:val="ListParagraph"/>
        <w:numPr>
          <w:ilvl w:val="0"/>
          <w:numId w:val="1569"/>
        </w:numPr>
        <w:autoSpaceDE w:val="0"/>
        <w:autoSpaceDN w:val="0"/>
        <w:adjustRightInd w:val="0"/>
        <w:rPr>
          <w:lang w:val="en-US"/>
        </w:rPr>
      </w:pPr>
      <w:r w:rsidRPr="00292090">
        <w:rPr>
          <w:lang w:val="en-US"/>
        </w:rPr>
        <w:t>A provincial or territorial government</w:t>
      </w:r>
    </w:p>
    <w:p w14:paraId="2D0BAEE8" w14:textId="6D69FA97" w:rsidR="00B72500" w:rsidRPr="00292090" w:rsidRDefault="00B72500" w:rsidP="00E8630C">
      <w:pPr>
        <w:pStyle w:val="ListParagraph"/>
        <w:numPr>
          <w:ilvl w:val="0"/>
          <w:numId w:val="1569"/>
        </w:numPr>
        <w:autoSpaceDE w:val="0"/>
        <w:autoSpaceDN w:val="0"/>
        <w:adjustRightInd w:val="0"/>
        <w:rPr>
          <w:lang w:val="en-US"/>
        </w:rPr>
      </w:pPr>
      <w:r w:rsidRPr="00292090">
        <w:rPr>
          <w:lang w:val="en-US"/>
        </w:rPr>
        <w:t xml:space="preserve">A public sector body that is established by or under provincial or territorial statute or by regulation or is </w:t>
      </w:r>
      <w:proofErr w:type="gramStart"/>
      <w:r w:rsidRPr="00292090">
        <w:rPr>
          <w:lang w:val="en-US"/>
        </w:rPr>
        <w:t>wholly-owned</w:t>
      </w:r>
      <w:proofErr w:type="gramEnd"/>
      <w:r w:rsidRPr="00292090">
        <w:rPr>
          <w:lang w:val="en-US"/>
        </w:rPr>
        <w:t xml:space="preserve"> by a province, territory, municipal or regional government</w:t>
      </w:r>
    </w:p>
    <w:p w14:paraId="3441D88B" w14:textId="77777777" w:rsidR="00B72500" w:rsidRPr="00292090" w:rsidRDefault="00B72500" w:rsidP="00C56D9A">
      <w:pPr>
        <w:pStyle w:val="ListParagraph"/>
        <w:numPr>
          <w:ilvl w:val="0"/>
          <w:numId w:val="1569"/>
        </w:numPr>
        <w:autoSpaceDE w:val="0"/>
        <w:autoSpaceDN w:val="0"/>
        <w:adjustRightInd w:val="0"/>
        <w:rPr>
          <w:lang w:val="en-US"/>
        </w:rPr>
      </w:pPr>
      <w:r w:rsidRPr="00292090">
        <w:rPr>
          <w:lang w:val="en-US"/>
        </w:rPr>
        <w:t>Federally or provincially incorporated not-for-profit organizations and registered charities</w:t>
      </w:r>
    </w:p>
    <w:p w14:paraId="5D1D134D" w14:textId="15BF778E" w:rsidR="00B72500" w:rsidRPr="00292090" w:rsidRDefault="00B72500" w:rsidP="00C56D9A">
      <w:pPr>
        <w:pStyle w:val="ListParagraph"/>
        <w:numPr>
          <w:ilvl w:val="0"/>
          <w:numId w:val="1569"/>
        </w:numPr>
        <w:autoSpaceDE w:val="0"/>
        <w:autoSpaceDN w:val="0"/>
        <w:adjustRightInd w:val="0"/>
        <w:rPr>
          <w:lang w:val="en-US"/>
        </w:rPr>
      </w:pPr>
      <w:r w:rsidRPr="00292090">
        <w:rPr>
          <w:lang w:val="en-US"/>
        </w:rPr>
        <w:t>Indigenous recipients</w:t>
      </w:r>
    </w:p>
    <w:p w14:paraId="09F8CE83" w14:textId="1DB527F3" w:rsidR="00A96419" w:rsidRPr="00292090" w:rsidRDefault="00A96419" w:rsidP="00A96419">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Eligible Expenses:</w:t>
      </w:r>
    </w:p>
    <w:p w14:paraId="47596C38" w14:textId="77777777" w:rsidR="002036A8" w:rsidRPr="00292090" w:rsidRDefault="002036A8" w:rsidP="002036A8">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The Green and Inclusive Community Buildings program is accepting applications as follows:</w:t>
      </w:r>
    </w:p>
    <w:p w14:paraId="130B7625" w14:textId="77777777" w:rsidR="0067589F" w:rsidRPr="00292090" w:rsidRDefault="002036A8" w:rsidP="0067589F">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Small and medium retrofits:</w:t>
      </w:r>
    </w:p>
    <w:p w14:paraId="6FB21C34" w14:textId="203CFD02" w:rsidR="002036A8" w:rsidRPr="00101174" w:rsidRDefault="002036A8" w:rsidP="002036A8">
      <w:pPr>
        <w:pStyle w:val="ListParagraph"/>
        <w:numPr>
          <w:ilvl w:val="0"/>
          <w:numId w:val="1570"/>
        </w:numPr>
        <w:autoSpaceDE w:val="0"/>
        <w:autoSpaceDN w:val="0"/>
        <w:adjustRightInd w:val="0"/>
        <w:rPr>
          <w:lang w:val="en-US"/>
        </w:rPr>
      </w:pPr>
      <w:r w:rsidRPr="00292090">
        <w:rPr>
          <w:lang w:val="en-US"/>
        </w:rPr>
        <w:t>Eligible applicants with small and medium-sized projects to retrofit existing community buildings ranging in total eligible cost from $100,000 to $2,999,999 can apply from August 1, </w:t>
      </w:r>
      <w:proofErr w:type="gramStart"/>
      <w:r w:rsidRPr="00292090">
        <w:rPr>
          <w:lang w:val="en-US"/>
        </w:rPr>
        <w:t>2024</w:t>
      </w:r>
      <w:proofErr w:type="gramEnd"/>
      <w:r w:rsidRPr="00292090">
        <w:rPr>
          <w:lang w:val="en-US"/>
        </w:rPr>
        <w:t xml:space="preserve"> until October 16, 2024, 15:00 ET.</w:t>
      </w:r>
    </w:p>
    <w:p w14:paraId="1EF0EEC7" w14:textId="77777777" w:rsidR="002036A8" w:rsidRPr="00292090" w:rsidRDefault="002036A8" w:rsidP="002036A8">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Large retrofits and new builds:</w:t>
      </w:r>
    </w:p>
    <w:p w14:paraId="1C0513C0" w14:textId="64CAB510" w:rsidR="002036A8" w:rsidRPr="00292090" w:rsidRDefault="002036A8" w:rsidP="0067589F">
      <w:pPr>
        <w:pStyle w:val="ListParagraph"/>
        <w:numPr>
          <w:ilvl w:val="0"/>
          <w:numId w:val="89"/>
        </w:numPr>
        <w:autoSpaceDE w:val="0"/>
        <w:autoSpaceDN w:val="0"/>
        <w:adjustRightInd w:val="0"/>
        <w:rPr>
          <w:lang w:val="en-US"/>
        </w:rPr>
      </w:pPr>
      <w:r w:rsidRPr="00292090">
        <w:rPr>
          <w:lang w:val="en-US"/>
        </w:rPr>
        <w:t>Eligible applicants with large projects to retrofit existing community buildings or projects to build new community buildings with total eligible costs ranging from $3 million to $25 million can apply from September 4, </w:t>
      </w:r>
      <w:proofErr w:type="gramStart"/>
      <w:r w:rsidRPr="00292090">
        <w:rPr>
          <w:lang w:val="en-US"/>
        </w:rPr>
        <w:t>2024</w:t>
      </w:r>
      <w:proofErr w:type="gramEnd"/>
      <w:r w:rsidRPr="00292090">
        <w:rPr>
          <w:lang w:val="en-US"/>
        </w:rPr>
        <w:t xml:space="preserve"> until October 16, 2024, 15:00 ET.</w:t>
      </w:r>
    </w:p>
    <w:p w14:paraId="77ED6794" w14:textId="77777777" w:rsidR="00A96419" w:rsidRPr="00292090" w:rsidRDefault="00A96419" w:rsidP="00A96419">
      <w:pPr>
        <w:autoSpaceDE w:val="0"/>
        <w:autoSpaceDN w:val="0"/>
        <w:adjustRightInd w:val="0"/>
        <w:rPr>
          <w:rFonts w:ascii="Calibri" w:eastAsia="Calibri" w:hAnsi="Calibri" w:cs="Calibri"/>
          <w:sz w:val="22"/>
          <w:szCs w:val="22"/>
          <w:lang w:val="en-US" w:eastAsia="en-CA"/>
        </w:rPr>
      </w:pPr>
    </w:p>
    <w:p w14:paraId="768B5A19" w14:textId="77777777" w:rsidR="00A96419" w:rsidRPr="00292090" w:rsidRDefault="00A96419" w:rsidP="00A96419">
      <w:pPr>
        <w:autoSpaceDE w:val="0"/>
        <w:autoSpaceDN w:val="0"/>
        <w:adjustRightInd w:val="0"/>
        <w:rPr>
          <w:rFonts w:ascii="Calibri" w:eastAsia="Calibri" w:hAnsi="Calibri" w:cs="Calibri"/>
          <w:sz w:val="22"/>
          <w:szCs w:val="22"/>
          <w:lang w:val="en-US" w:eastAsia="en-CA"/>
        </w:rPr>
      </w:pPr>
    </w:p>
    <w:p w14:paraId="5B0C7AF3" w14:textId="6072E21A" w:rsidR="00A96419" w:rsidRPr="00292090" w:rsidRDefault="00A96419" w:rsidP="00A96419">
      <w:pPr>
        <w:autoSpaceDE w:val="0"/>
        <w:autoSpaceDN w:val="0"/>
        <w:adjustRightInd w:val="0"/>
        <w:rPr>
          <w:rFonts w:ascii="Calibri" w:eastAsia="Calibri" w:hAnsi="Calibri" w:cs="Calibri"/>
          <w:sz w:val="22"/>
          <w:szCs w:val="22"/>
          <w:lang w:val="en-US" w:eastAsia="en-CA"/>
        </w:rPr>
      </w:pPr>
      <w:r w:rsidRPr="00292090">
        <w:rPr>
          <w:rFonts w:ascii="Calibri" w:eastAsia="Calibri" w:hAnsi="Calibri" w:cs="Calibri"/>
          <w:sz w:val="22"/>
          <w:szCs w:val="22"/>
          <w:lang w:val="en-US" w:eastAsia="en-CA"/>
        </w:rPr>
        <w:t xml:space="preserve">Deadline: </w:t>
      </w:r>
      <w:r w:rsidR="0067589F" w:rsidRPr="00292090">
        <w:rPr>
          <w:rFonts w:ascii="Calibri" w:eastAsia="Calibri" w:hAnsi="Calibri" w:cs="Calibri"/>
          <w:sz w:val="22"/>
          <w:szCs w:val="22"/>
          <w:lang w:val="en-US" w:eastAsia="en-CA"/>
        </w:rPr>
        <w:t>The Green and Inclusive Community Buildings (GICB) Program is currently closed for applications. The last application period for both small/medium and large projects closed on October 16, 2024, at 3:00 PM ET. While the program has been extended until March 2029, funding has been fully allocated, and no new intake rounds are anticipated. Please visit the official website for any future announcements and detailed guidelines.</w:t>
      </w:r>
    </w:p>
    <w:p w14:paraId="08D59E83" w14:textId="77777777" w:rsidR="00A96419" w:rsidRPr="00292090" w:rsidRDefault="00A96419" w:rsidP="00A96419">
      <w:pPr>
        <w:autoSpaceDE w:val="0"/>
        <w:autoSpaceDN w:val="0"/>
        <w:adjustRightInd w:val="0"/>
        <w:rPr>
          <w:rFonts w:ascii="Calibri" w:eastAsia="Calibri" w:hAnsi="Calibri" w:cs="Calibri"/>
          <w:sz w:val="22"/>
          <w:szCs w:val="22"/>
          <w:lang w:val="en-US" w:eastAsia="en-CA"/>
        </w:rPr>
      </w:pPr>
    </w:p>
    <w:p w14:paraId="062EC017" w14:textId="4F096E2A" w:rsidR="00A96419" w:rsidRPr="00292090" w:rsidRDefault="00A96419" w:rsidP="00A96419">
      <w:pPr>
        <w:autoSpaceDE w:val="0"/>
        <w:autoSpaceDN w:val="0"/>
        <w:adjustRightInd w:val="0"/>
        <w:rPr>
          <w:rFonts w:ascii="Calibri" w:eastAsia="Calibri" w:hAnsi="Calibri" w:cs="Calibri"/>
          <w:sz w:val="22"/>
          <w:szCs w:val="22"/>
          <w:u w:val="single"/>
          <w:lang w:val="en-US" w:eastAsia="en-CA"/>
        </w:rPr>
      </w:pPr>
      <w:r w:rsidRPr="00292090">
        <w:rPr>
          <w:rFonts w:ascii="Calibri" w:eastAsia="Calibri" w:hAnsi="Calibri" w:cs="Calibri"/>
          <w:sz w:val="22"/>
          <w:szCs w:val="22"/>
          <w:lang w:val="en-US" w:eastAsia="en-CA"/>
        </w:rPr>
        <w:t xml:space="preserve">Contact: </w:t>
      </w:r>
      <w:r w:rsidR="009050A7" w:rsidRPr="00292090">
        <w:rPr>
          <w:rFonts w:ascii="Calibri" w:eastAsia="Calibri" w:hAnsi="Calibri" w:cs="Calibri"/>
          <w:sz w:val="22"/>
          <w:szCs w:val="22"/>
          <w:lang w:val="en-US" w:eastAsia="en-CA"/>
        </w:rPr>
        <w:t xml:space="preserve">Green and Inclusive Community Buildings </w:t>
      </w:r>
      <w:r w:rsidRPr="00292090">
        <w:rPr>
          <w:rFonts w:ascii="Calibri" w:eastAsia="Calibri" w:hAnsi="Calibri" w:cs="Calibri"/>
          <w:sz w:val="22"/>
          <w:szCs w:val="22"/>
          <w:lang w:val="en-US" w:eastAsia="en-CA"/>
        </w:rPr>
        <w:t xml:space="preserve">│ </w:t>
      </w:r>
      <w:hyperlink r:id="rId117" w:history="1">
        <w:r w:rsidR="00292090" w:rsidRPr="00292090">
          <w:rPr>
            <w:rStyle w:val="Hyperlink"/>
            <w:rFonts w:ascii="Calibri" w:eastAsia="Calibri" w:hAnsi="Calibri" w:cs="Calibri"/>
            <w:sz w:val="22"/>
            <w:szCs w:val="22"/>
            <w:lang w:val="en-US" w:eastAsia="en-CA"/>
          </w:rPr>
          <w:t>gicbp-pbcvi@infc.gc.ca</w:t>
        </w:r>
      </w:hyperlink>
      <w:r w:rsidR="00292090" w:rsidRPr="00292090">
        <w:rPr>
          <w:rFonts w:ascii="Calibri" w:eastAsia="Calibri" w:hAnsi="Calibri" w:cs="Calibri"/>
          <w:color w:val="000000"/>
          <w:sz w:val="22"/>
          <w:szCs w:val="22"/>
          <w:lang w:val="en-US" w:eastAsia="en-CA"/>
        </w:rPr>
        <w:t xml:space="preserve"> </w:t>
      </w:r>
    </w:p>
    <w:p w14:paraId="4A8BE42F" w14:textId="77777777" w:rsidR="00A96419" w:rsidRPr="00292090" w:rsidRDefault="00A96419" w:rsidP="00A96419">
      <w:pPr>
        <w:autoSpaceDE w:val="0"/>
        <w:autoSpaceDN w:val="0"/>
        <w:adjustRightInd w:val="0"/>
        <w:rPr>
          <w:rFonts w:ascii="Calibri" w:eastAsia="Calibri" w:hAnsi="Calibri" w:cs="Calibri"/>
          <w:sz w:val="22"/>
          <w:szCs w:val="22"/>
          <w:lang w:val="en-US" w:eastAsia="en-CA"/>
        </w:rPr>
      </w:pPr>
    </w:p>
    <w:p w14:paraId="0478A5A9" w14:textId="463837F6" w:rsidR="00A96419" w:rsidRDefault="00A96419" w:rsidP="00A96419">
      <w:pPr>
        <w:pBdr>
          <w:top w:val="nil"/>
          <w:left w:val="nil"/>
          <w:bottom w:val="nil"/>
          <w:right w:val="nil"/>
          <w:between w:val="nil"/>
        </w:pBdr>
        <w:spacing w:after="200"/>
        <w:rPr>
          <w:rFonts w:ascii="Calibri" w:eastAsia="Calibri" w:hAnsi="Calibri" w:cs="Calibri"/>
          <w:color w:val="A6A6A6"/>
          <w:sz w:val="22"/>
          <w:szCs w:val="22"/>
          <w:lang w:val="en-CA" w:eastAsia="en-CA"/>
        </w:rPr>
      </w:pPr>
      <w:r w:rsidRPr="00292090">
        <w:rPr>
          <w:rFonts w:ascii="Calibri" w:eastAsia="Calibri" w:hAnsi="Calibri" w:cs="Calibri"/>
          <w:sz w:val="22"/>
          <w:szCs w:val="22"/>
          <w:lang w:val="en-US" w:eastAsia="en-CA"/>
        </w:rPr>
        <w:t xml:space="preserve">Website: </w:t>
      </w:r>
      <w:hyperlink r:id="rId118" w:history="1">
        <w:r w:rsidR="00292090" w:rsidRPr="00292090">
          <w:rPr>
            <w:rStyle w:val="Hyperlink"/>
            <w:rFonts w:ascii="Calibri" w:eastAsia="Calibri" w:hAnsi="Calibri" w:cs="Calibri"/>
            <w:sz w:val="22"/>
            <w:szCs w:val="22"/>
            <w:lang w:val="en-US" w:eastAsia="en-CA"/>
          </w:rPr>
          <w:t>https://www.infrastructure.gc.ca/gicb-bcvi/index-eng.html</w:t>
        </w:r>
      </w:hyperlink>
      <w:r w:rsidR="00292090">
        <w:rPr>
          <w:rFonts w:ascii="AppleSystemUIFont" w:eastAsia="Calibri" w:hAnsi="AppleSystemUIFont" w:cs="AppleSystemUIFont"/>
          <w:sz w:val="26"/>
          <w:szCs w:val="26"/>
          <w:lang w:val="en-US" w:eastAsia="en-CA"/>
        </w:rPr>
        <w:t xml:space="preserve"> </w:t>
      </w:r>
      <w:r w:rsidR="00292090">
        <w:rPr>
          <w:lang w:val="en-CA"/>
        </w:rPr>
        <w:t xml:space="preserve"> </w:t>
      </w:r>
      <w:r>
        <w:rPr>
          <w:lang w:val="en-CA"/>
        </w:rPr>
        <w:br w:type="page"/>
      </w:r>
    </w:p>
    <w:p w14:paraId="60245175" w14:textId="729D0FD2" w:rsidR="00026B65" w:rsidRPr="00C04B98" w:rsidRDefault="00026B65" w:rsidP="00026B65">
      <w:pPr>
        <w:pStyle w:val="Heading3"/>
        <w:rPr>
          <w:lang w:val="en-CA"/>
        </w:rPr>
      </w:pPr>
      <w:bookmarkStart w:id="130" w:name="_Toc227664215"/>
      <w:r w:rsidRPr="00C04B98">
        <w:rPr>
          <w:lang w:val="en-US"/>
        </w:rPr>
        <w:lastRenderedPageBreak/>
        <w:t>Investing in Canada Infrastructure Program</w:t>
      </w:r>
      <w:r w:rsidRPr="00C04B98">
        <w:rPr>
          <w:lang w:val="en-CA"/>
        </w:rPr>
        <w:t xml:space="preserve"> │ </w:t>
      </w:r>
      <w:r w:rsidRPr="00C04B98">
        <w:rPr>
          <w:lang w:val="en-US"/>
        </w:rPr>
        <w:t>Infrastructure Canada:</w:t>
      </w:r>
      <w:bookmarkEnd w:id="130"/>
    </w:p>
    <w:p w14:paraId="6C55D8B5" w14:textId="41D64FD9" w:rsidR="00026B65" w:rsidRPr="00C04B98" w:rsidRDefault="00026B65" w:rsidP="00026B65">
      <w:pPr>
        <w:pBdr>
          <w:top w:val="nil"/>
          <w:left w:val="nil"/>
          <w:bottom w:val="nil"/>
          <w:right w:val="nil"/>
          <w:between w:val="nil"/>
        </w:pBdr>
        <w:rPr>
          <w:rFonts w:ascii="Calibri" w:hAnsi="Calibri" w:cs="Calibri"/>
          <w:sz w:val="22"/>
          <w:szCs w:val="22"/>
        </w:rPr>
      </w:pPr>
      <w:r w:rsidRPr="00C04B98">
        <w:rPr>
          <w:rFonts w:ascii="Calibri" w:hAnsi="Calibri" w:cs="Calibri"/>
          <w:sz w:val="22"/>
          <w:szCs w:val="22"/>
        </w:rPr>
        <w:t xml:space="preserve">Value: </w:t>
      </w:r>
      <w:r w:rsidRPr="00C04B98">
        <w:rPr>
          <w:rFonts w:ascii="Calibri" w:eastAsia="Calibri" w:hAnsi="Calibri" w:cs="Calibri"/>
          <w:sz w:val="22"/>
          <w:szCs w:val="22"/>
          <w:lang w:val="en-US" w:eastAsia="en-CA"/>
        </w:rPr>
        <w:t>Over $33-billion in funding.</w:t>
      </w:r>
    </w:p>
    <w:p w14:paraId="3467847A" w14:textId="77777777" w:rsidR="00026B65" w:rsidRPr="00C04B98" w:rsidRDefault="00026B65" w:rsidP="00026B65">
      <w:pPr>
        <w:pBdr>
          <w:top w:val="nil"/>
          <w:left w:val="nil"/>
          <w:bottom w:val="nil"/>
          <w:right w:val="nil"/>
          <w:between w:val="nil"/>
        </w:pBdr>
        <w:rPr>
          <w:rFonts w:ascii="Calibri" w:hAnsi="Calibri" w:cs="Calibri"/>
          <w:sz w:val="22"/>
          <w:szCs w:val="22"/>
        </w:rPr>
      </w:pPr>
    </w:p>
    <w:p w14:paraId="02520561" w14:textId="77777777" w:rsidR="00026B65" w:rsidRPr="00C04B98" w:rsidRDefault="00026B65" w:rsidP="00026B65">
      <w:pPr>
        <w:pBdr>
          <w:top w:val="nil"/>
          <w:left w:val="nil"/>
          <w:bottom w:val="nil"/>
          <w:right w:val="nil"/>
          <w:between w:val="nil"/>
        </w:pBdr>
        <w:rPr>
          <w:rFonts w:ascii="Calibri" w:hAnsi="Calibri" w:cs="Calibri"/>
          <w:sz w:val="22"/>
          <w:szCs w:val="22"/>
        </w:rPr>
      </w:pPr>
      <w:r w:rsidRPr="00C04B98">
        <w:rPr>
          <w:rFonts w:ascii="Calibri" w:hAnsi="Calibri" w:cs="Calibri"/>
          <w:sz w:val="22"/>
          <w:szCs w:val="22"/>
        </w:rPr>
        <w:t>Description:</w:t>
      </w:r>
    </w:p>
    <w:p w14:paraId="19037E73" w14:textId="77777777" w:rsidR="008E485E" w:rsidRPr="00C04B98" w:rsidRDefault="008E485E" w:rsidP="008E485E">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The Investing in Canada Infrastructure Program is one way the Government of Canada is delivering funding to communities through the Investing in Canada Plan. The program provides long-term, stable funding delivered by Infrastructure Canada to:</w:t>
      </w:r>
    </w:p>
    <w:p w14:paraId="3616B69A" w14:textId="77777777" w:rsidR="008E485E" w:rsidRPr="00C04B98" w:rsidRDefault="008E485E" w:rsidP="008E485E">
      <w:pPr>
        <w:pStyle w:val="ListParagraph"/>
        <w:numPr>
          <w:ilvl w:val="0"/>
          <w:numId w:val="89"/>
        </w:numPr>
        <w:autoSpaceDE w:val="0"/>
        <w:autoSpaceDN w:val="0"/>
        <w:adjustRightInd w:val="0"/>
        <w:rPr>
          <w:lang w:val="en-US"/>
        </w:rPr>
      </w:pPr>
      <w:r w:rsidRPr="00C04B98">
        <w:rPr>
          <w:lang w:val="en-US"/>
        </w:rPr>
        <w:t xml:space="preserve">Help communities reduce air and water pollution, provide clean water, increase resilience to climate change and create a </w:t>
      </w:r>
      <w:proofErr w:type="gramStart"/>
      <w:r w:rsidRPr="00C04B98">
        <w:rPr>
          <w:lang w:val="en-US"/>
        </w:rPr>
        <w:t>clean-growth</w:t>
      </w:r>
      <w:proofErr w:type="gramEnd"/>
      <w:r w:rsidRPr="00C04B98">
        <w:rPr>
          <w:lang w:val="en-US"/>
        </w:rPr>
        <w:t xml:space="preserve"> </w:t>
      </w:r>
      <w:proofErr w:type="gramStart"/>
      <w:r w:rsidRPr="00C04B98">
        <w:rPr>
          <w:lang w:val="en-US"/>
        </w:rPr>
        <w:t>economy;</w:t>
      </w:r>
      <w:proofErr w:type="gramEnd"/>
    </w:p>
    <w:p w14:paraId="20680DF6" w14:textId="77777777" w:rsidR="008E485E" w:rsidRPr="00C04B98" w:rsidRDefault="008E485E" w:rsidP="008E485E">
      <w:pPr>
        <w:pStyle w:val="ListParagraph"/>
        <w:numPr>
          <w:ilvl w:val="0"/>
          <w:numId w:val="89"/>
        </w:numPr>
        <w:autoSpaceDE w:val="0"/>
        <w:autoSpaceDN w:val="0"/>
        <w:adjustRightInd w:val="0"/>
        <w:rPr>
          <w:lang w:val="en-US"/>
        </w:rPr>
      </w:pPr>
      <w:r w:rsidRPr="00C04B98">
        <w:rPr>
          <w:lang w:val="en-US"/>
        </w:rPr>
        <w:t>Build strong, dynamic and inclusive communities; and</w:t>
      </w:r>
    </w:p>
    <w:p w14:paraId="52EC4BF1" w14:textId="77777777" w:rsidR="008E485E" w:rsidRPr="00C04B98" w:rsidRDefault="008E485E" w:rsidP="008E485E">
      <w:pPr>
        <w:pStyle w:val="ListParagraph"/>
        <w:numPr>
          <w:ilvl w:val="0"/>
          <w:numId w:val="89"/>
        </w:numPr>
        <w:autoSpaceDE w:val="0"/>
        <w:autoSpaceDN w:val="0"/>
        <w:adjustRightInd w:val="0"/>
        <w:rPr>
          <w:lang w:val="en-US"/>
        </w:rPr>
      </w:pPr>
      <w:r w:rsidRPr="00C04B98">
        <w:rPr>
          <w:lang w:val="en-US"/>
        </w:rPr>
        <w:t>Ensure Canadian families have access to modern, reliable services that improve their quality of life.</w:t>
      </w:r>
    </w:p>
    <w:p w14:paraId="1A9E9090" w14:textId="4E2A3185" w:rsidR="00026B65" w:rsidRPr="00C04B98" w:rsidRDefault="008E485E" w:rsidP="008E485E">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 xml:space="preserve">Under the program, over </w:t>
      </w:r>
      <w:proofErr w:type="gramStart"/>
      <w:r w:rsidRPr="00C04B98">
        <w:rPr>
          <w:rFonts w:ascii="Calibri" w:eastAsia="Calibri" w:hAnsi="Calibri" w:cs="Calibri"/>
          <w:sz w:val="22"/>
          <w:szCs w:val="22"/>
          <w:lang w:val="en-US" w:eastAsia="en-CA"/>
        </w:rPr>
        <w:t>$33-billion</w:t>
      </w:r>
      <w:proofErr w:type="gramEnd"/>
      <w:r w:rsidRPr="00C04B98">
        <w:rPr>
          <w:rFonts w:ascii="Calibri" w:eastAsia="Calibri" w:hAnsi="Calibri" w:cs="Calibri"/>
          <w:sz w:val="22"/>
          <w:szCs w:val="22"/>
          <w:lang w:val="en-US" w:eastAsia="en-CA"/>
        </w:rPr>
        <w:t xml:space="preserve"> in funding is being delivered through bilateral agreements between Infrastructure Canada and each of the provinces and territories.</w:t>
      </w:r>
    </w:p>
    <w:p w14:paraId="44EB8E4C" w14:textId="77777777" w:rsidR="008E485E" w:rsidRPr="00C04B98" w:rsidRDefault="008E485E" w:rsidP="008E485E">
      <w:pPr>
        <w:autoSpaceDE w:val="0"/>
        <w:autoSpaceDN w:val="0"/>
        <w:adjustRightInd w:val="0"/>
        <w:rPr>
          <w:rFonts w:ascii="Calibri" w:eastAsia="Calibri" w:hAnsi="Calibri" w:cs="Calibri"/>
          <w:sz w:val="22"/>
          <w:szCs w:val="22"/>
          <w:lang w:val="en-US" w:eastAsia="en-CA"/>
        </w:rPr>
      </w:pPr>
    </w:p>
    <w:p w14:paraId="501C9BFC" w14:textId="77777777" w:rsidR="00026B65" w:rsidRPr="00C04B98" w:rsidRDefault="00026B65" w:rsidP="00026B65">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 xml:space="preserve">Eligible Applicants: </w:t>
      </w:r>
    </w:p>
    <w:p w14:paraId="129574FA" w14:textId="77777777" w:rsidR="002D1392" w:rsidRPr="00C04B98" w:rsidRDefault="002D1392" w:rsidP="002D1392">
      <w:pPr>
        <w:pStyle w:val="ListParagraph"/>
        <w:numPr>
          <w:ilvl w:val="0"/>
          <w:numId w:val="1571"/>
        </w:numPr>
        <w:autoSpaceDE w:val="0"/>
        <w:autoSpaceDN w:val="0"/>
        <w:adjustRightInd w:val="0"/>
        <w:rPr>
          <w:lang w:val="en-US"/>
        </w:rPr>
      </w:pPr>
      <w:r w:rsidRPr="00C04B98">
        <w:rPr>
          <w:lang w:val="en-US"/>
        </w:rPr>
        <w:t xml:space="preserve">municipal and not-for-profit projects in the </w:t>
      </w:r>
      <w:proofErr w:type="gramStart"/>
      <w:r w:rsidRPr="00C04B98">
        <w:rPr>
          <w:lang w:val="en-US"/>
        </w:rPr>
        <w:t>provinces;</w:t>
      </w:r>
      <w:proofErr w:type="gramEnd"/>
    </w:p>
    <w:p w14:paraId="0AB5514C" w14:textId="77777777" w:rsidR="002D1392" w:rsidRPr="00C04B98" w:rsidRDefault="002D1392" w:rsidP="002D1392">
      <w:pPr>
        <w:pStyle w:val="ListParagraph"/>
        <w:numPr>
          <w:ilvl w:val="0"/>
          <w:numId w:val="1571"/>
        </w:numPr>
        <w:autoSpaceDE w:val="0"/>
        <w:autoSpaceDN w:val="0"/>
        <w:adjustRightInd w:val="0"/>
        <w:rPr>
          <w:lang w:val="en-US"/>
        </w:rPr>
      </w:pPr>
      <w:r w:rsidRPr="00C04B98">
        <w:rPr>
          <w:lang w:val="en-US"/>
        </w:rPr>
        <w:t xml:space="preserve">provincial </w:t>
      </w:r>
      <w:proofErr w:type="gramStart"/>
      <w:r w:rsidRPr="00C04B98">
        <w:rPr>
          <w:lang w:val="en-US"/>
        </w:rPr>
        <w:t>projects;</w:t>
      </w:r>
      <w:proofErr w:type="gramEnd"/>
    </w:p>
    <w:p w14:paraId="22C26314" w14:textId="77777777" w:rsidR="002D1392" w:rsidRPr="00C04B98" w:rsidRDefault="002D1392" w:rsidP="002D1392">
      <w:pPr>
        <w:pStyle w:val="ListParagraph"/>
        <w:numPr>
          <w:ilvl w:val="0"/>
          <w:numId w:val="1571"/>
        </w:numPr>
        <w:autoSpaceDE w:val="0"/>
        <w:autoSpaceDN w:val="0"/>
        <w:adjustRightInd w:val="0"/>
        <w:rPr>
          <w:lang w:val="en-US"/>
        </w:rPr>
      </w:pPr>
      <w:r w:rsidRPr="00C04B98">
        <w:rPr>
          <w:lang w:val="en-US"/>
        </w:rPr>
        <w:t xml:space="preserve">for projects in the territories and for projects with Indigenous </w:t>
      </w:r>
      <w:proofErr w:type="gramStart"/>
      <w:r w:rsidRPr="00C04B98">
        <w:rPr>
          <w:lang w:val="en-US"/>
        </w:rPr>
        <w:t>partners;</w:t>
      </w:r>
      <w:proofErr w:type="gramEnd"/>
    </w:p>
    <w:p w14:paraId="1D952A74" w14:textId="0C781ED1" w:rsidR="002D1392" w:rsidRPr="00C04B98" w:rsidRDefault="002D1392" w:rsidP="00026B65">
      <w:pPr>
        <w:pStyle w:val="ListParagraph"/>
        <w:numPr>
          <w:ilvl w:val="0"/>
          <w:numId w:val="1571"/>
        </w:numPr>
        <w:autoSpaceDE w:val="0"/>
        <w:autoSpaceDN w:val="0"/>
        <w:adjustRightInd w:val="0"/>
        <w:rPr>
          <w:lang w:val="en-US"/>
        </w:rPr>
      </w:pPr>
      <w:r w:rsidRPr="00C04B98">
        <w:rPr>
          <w:lang w:val="en-US"/>
        </w:rPr>
        <w:t>for-profit private sector projects (except in the Community, Culture and Recreation Stream, where for-profit private sector projects are not eligible).</w:t>
      </w:r>
    </w:p>
    <w:p w14:paraId="7DBA53D2" w14:textId="004BD55D" w:rsidR="00026B65" w:rsidRPr="00C04B98" w:rsidRDefault="00026B65" w:rsidP="00026B65">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Eligible Expenses:</w:t>
      </w:r>
    </w:p>
    <w:p w14:paraId="14B2F584" w14:textId="77777777" w:rsidR="00DA65C3" w:rsidRPr="00C04B98" w:rsidRDefault="00DA65C3" w:rsidP="00DA65C3">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For projects funded through the Public Transit, Green Infrastructure, Community Culture and Recreation Infrastructure, and Rural and Northern Communities Infrastructure streams under the integrated bilateral agreements, Canada will invest up to:</w:t>
      </w:r>
    </w:p>
    <w:p w14:paraId="30817756" w14:textId="77777777" w:rsidR="00DA65C3" w:rsidRPr="00C04B98" w:rsidRDefault="00DA65C3" w:rsidP="00DA65C3">
      <w:pPr>
        <w:pStyle w:val="ListParagraph"/>
        <w:numPr>
          <w:ilvl w:val="0"/>
          <w:numId w:val="1572"/>
        </w:numPr>
        <w:autoSpaceDE w:val="0"/>
        <w:autoSpaceDN w:val="0"/>
        <w:adjustRightInd w:val="0"/>
        <w:rPr>
          <w:lang w:val="en-US"/>
        </w:rPr>
      </w:pPr>
      <w:r w:rsidRPr="00C04B98">
        <w:rPr>
          <w:lang w:val="en-US"/>
        </w:rPr>
        <w:t xml:space="preserve">40% of municipal* and not-for-profit projects in the </w:t>
      </w:r>
      <w:proofErr w:type="gramStart"/>
      <w:r w:rsidRPr="00C04B98">
        <w:rPr>
          <w:lang w:val="en-US"/>
        </w:rPr>
        <w:t>provinces;</w:t>
      </w:r>
      <w:proofErr w:type="gramEnd"/>
    </w:p>
    <w:p w14:paraId="71CBE26D" w14:textId="77777777" w:rsidR="00DA65C3" w:rsidRPr="00C04B98" w:rsidRDefault="00DA65C3" w:rsidP="00DA65C3">
      <w:pPr>
        <w:pStyle w:val="ListParagraph"/>
        <w:numPr>
          <w:ilvl w:val="0"/>
          <w:numId w:val="1572"/>
        </w:numPr>
        <w:autoSpaceDE w:val="0"/>
        <w:autoSpaceDN w:val="0"/>
        <w:adjustRightInd w:val="0"/>
        <w:rPr>
          <w:lang w:val="en-US"/>
        </w:rPr>
      </w:pPr>
      <w:r w:rsidRPr="00C04B98">
        <w:rPr>
          <w:lang w:val="en-US"/>
        </w:rPr>
        <w:t xml:space="preserve">50% of provincial* </w:t>
      </w:r>
      <w:proofErr w:type="gramStart"/>
      <w:r w:rsidRPr="00C04B98">
        <w:rPr>
          <w:lang w:val="en-US"/>
        </w:rPr>
        <w:t>projects;</w:t>
      </w:r>
      <w:proofErr w:type="gramEnd"/>
    </w:p>
    <w:p w14:paraId="35BA54AD" w14:textId="77777777" w:rsidR="00DA65C3" w:rsidRPr="00C04B98" w:rsidRDefault="00DA65C3" w:rsidP="00DA65C3">
      <w:pPr>
        <w:pStyle w:val="ListParagraph"/>
        <w:numPr>
          <w:ilvl w:val="0"/>
          <w:numId w:val="1572"/>
        </w:numPr>
        <w:autoSpaceDE w:val="0"/>
        <w:autoSpaceDN w:val="0"/>
        <w:adjustRightInd w:val="0"/>
        <w:rPr>
          <w:lang w:val="en-US"/>
        </w:rPr>
      </w:pPr>
      <w:r w:rsidRPr="00C04B98">
        <w:rPr>
          <w:lang w:val="en-US"/>
        </w:rPr>
        <w:t xml:space="preserve">75% for projects in the territories and for projects with Indigenous </w:t>
      </w:r>
      <w:proofErr w:type="gramStart"/>
      <w:r w:rsidRPr="00C04B98">
        <w:rPr>
          <w:lang w:val="en-US"/>
        </w:rPr>
        <w:t>partners;</w:t>
      </w:r>
      <w:proofErr w:type="gramEnd"/>
    </w:p>
    <w:p w14:paraId="484F4C09" w14:textId="77777777" w:rsidR="00DA65C3" w:rsidRPr="00C04B98" w:rsidRDefault="00DA65C3" w:rsidP="00DA65C3">
      <w:pPr>
        <w:pStyle w:val="ListParagraph"/>
        <w:numPr>
          <w:ilvl w:val="0"/>
          <w:numId w:val="1572"/>
        </w:numPr>
        <w:autoSpaceDE w:val="0"/>
        <w:autoSpaceDN w:val="0"/>
        <w:adjustRightInd w:val="0"/>
        <w:rPr>
          <w:lang w:val="en-US"/>
        </w:rPr>
      </w:pPr>
      <w:r w:rsidRPr="00C04B98">
        <w:rPr>
          <w:lang w:val="en-US"/>
        </w:rPr>
        <w:t>25% of for-profit private sector projects (except in the Community, Culture and Recreation Stream, where for-profit private sector projects are not eligible).</w:t>
      </w:r>
    </w:p>
    <w:p w14:paraId="02CC2F0C" w14:textId="2524D149" w:rsidR="00026B65" w:rsidRPr="00C04B98" w:rsidRDefault="00DA65C3" w:rsidP="00DA65C3">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Provinces will have to cost-share on municipal projects at a minimum of 33.33% of eligible costs.</w:t>
      </w:r>
    </w:p>
    <w:p w14:paraId="6E359B13" w14:textId="77777777" w:rsidR="00026B65" w:rsidRPr="00C04B98" w:rsidRDefault="00026B65" w:rsidP="00026B65">
      <w:pPr>
        <w:autoSpaceDE w:val="0"/>
        <w:autoSpaceDN w:val="0"/>
        <w:adjustRightInd w:val="0"/>
        <w:rPr>
          <w:rFonts w:ascii="Calibri" w:eastAsia="Calibri" w:hAnsi="Calibri" w:cs="Calibri"/>
          <w:sz w:val="22"/>
          <w:szCs w:val="22"/>
          <w:lang w:val="en-US" w:eastAsia="en-CA"/>
        </w:rPr>
      </w:pPr>
    </w:p>
    <w:p w14:paraId="198B1F31" w14:textId="1F319796" w:rsidR="00026B65" w:rsidRPr="00C04B98" w:rsidRDefault="00026B65" w:rsidP="00026B65">
      <w:pPr>
        <w:autoSpaceDE w:val="0"/>
        <w:autoSpaceDN w:val="0"/>
        <w:adjustRightInd w:val="0"/>
        <w:rPr>
          <w:rFonts w:ascii="Calibri" w:eastAsia="Calibri" w:hAnsi="Calibri" w:cs="Calibri"/>
          <w:sz w:val="22"/>
          <w:szCs w:val="22"/>
          <w:lang w:val="en-US" w:eastAsia="en-CA"/>
        </w:rPr>
      </w:pPr>
      <w:r w:rsidRPr="00C04B98">
        <w:rPr>
          <w:rFonts w:ascii="Calibri" w:eastAsia="Calibri" w:hAnsi="Calibri" w:cs="Calibri"/>
          <w:sz w:val="22"/>
          <w:szCs w:val="22"/>
          <w:lang w:val="en-US" w:eastAsia="en-CA"/>
        </w:rPr>
        <w:t xml:space="preserve">Deadline: </w:t>
      </w:r>
      <w:r w:rsidR="00C17755" w:rsidRPr="00C04B98">
        <w:rPr>
          <w:rFonts w:ascii="Calibri" w:eastAsia="Calibri" w:hAnsi="Calibri" w:cs="Calibri"/>
          <w:sz w:val="22"/>
          <w:szCs w:val="22"/>
          <w:lang w:val="en-US" w:eastAsia="en-CA"/>
        </w:rPr>
        <w:t>The Investing in Canada Infrastructure Program is currently closed for new applications. The provincial intake closed on March 31st (implied 2023), and the territorial intake closed on March 31, 2025. Infrastructure Canada has indicated they will collaborate on the next generation of programming. Please visit the official website for any future updates or new program announcements.</w:t>
      </w:r>
    </w:p>
    <w:p w14:paraId="09386BCD" w14:textId="77777777" w:rsidR="00026B65" w:rsidRPr="00C04B98" w:rsidRDefault="00026B65" w:rsidP="00026B65">
      <w:pPr>
        <w:autoSpaceDE w:val="0"/>
        <w:autoSpaceDN w:val="0"/>
        <w:adjustRightInd w:val="0"/>
        <w:rPr>
          <w:rFonts w:ascii="Calibri" w:eastAsia="Calibri" w:hAnsi="Calibri" w:cs="Calibri"/>
          <w:sz w:val="22"/>
          <w:szCs w:val="22"/>
          <w:lang w:val="en-US" w:eastAsia="en-CA"/>
        </w:rPr>
      </w:pPr>
    </w:p>
    <w:p w14:paraId="548C5882" w14:textId="1FEAB966" w:rsidR="00026B65" w:rsidRPr="00C04B98" w:rsidRDefault="00026B65" w:rsidP="00026B65">
      <w:pPr>
        <w:autoSpaceDE w:val="0"/>
        <w:autoSpaceDN w:val="0"/>
        <w:adjustRightInd w:val="0"/>
        <w:rPr>
          <w:rFonts w:ascii="Calibri" w:eastAsia="Calibri" w:hAnsi="Calibri" w:cs="Calibri"/>
          <w:sz w:val="22"/>
          <w:szCs w:val="22"/>
          <w:u w:val="single"/>
          <w:lang w:val="en-US" w:eastAsia="en-CA"/>
        </w:rPr>
      </w:pPr>
      <w:r w:rsidRPr="00C04B98">
        <w:rPr>
          <w:rFonts w:ascii="Calibri" w:eastAsia="Calibri" w:hAnsi="Calibri" w:cs="Calibri"/>
          <w:sz w:val="22"/>
          <w:szCs w:val="22"/>
          <w:lang w:val="en-US" w:eastAsia="en-CA"/>
        </w:rPr>
        <w:t xml:space="preserve">Contact: </w:t>
      </w:r>
      <w:r w:rsidR="00C04B98" w:rsidRPr="00C04B98">
        <w:rPr>
          <w:rFonts w:ascii="Calibri" w:eastAsia="Calibri" w:hAnsi="Calibri" w:cs="Calibri"/>
          <w:sz w:val="22"/>
          <w:szCs w:val="22"/>
          <w:lang w:val="en-US" w:eastAsia="en-CA"/>
        </w:rPr>
        <w:t>Infrastructure Canada</w:t>
      </w:r>
      <w:r w:rsidRPr="00C04B98">
        <w:rPr>
          <w:rFonts w:ascii="Calibri" w:eastAsia="Calibri" w:hAnsi="Calibri" w:cs="Calibri"/>
          <w:sz w:val="22"/>
          <w:szCs w:val="22"/>
          <w:lang w:val="en-US" w:eastAsia="en-CA"/>
        </w:rPr>
        <w:t xml:space="preserve"> │</w:t>
      </w:r>
      <w:r w:rsidR="00C04B98" w:rsidRPr="00C04B98">
        <w:rPr>
          <w:rFonts w:ascii="Calibri" w:eastAsia="Calibri" w:hAnsi="Calibri" w:cs="Calibri"/>
          <w:sz w:val="22"/>
          <w:szCs w:val="22"/>
          <w:lang w:val="en-US" w:eastAsia="en-CA"/>
        </w:rPr>
        <w:t>613-948-1148 or 1-877-250-7154</w:t>
      </w:r>
      <w:r w:rsidRPr="00C04B98">
        <w:rPr>
          <w:rFonts w:ascii="Calibri" w:eastAsia="Calibri" w:hAnsi="Calibri" w:cs="Calibri"/>
          <w:sz w:val="22"/>
          <w:szCs w:val="22"/>
          <w:lang w:val="en-US" w:eastAsia="en-CA"/>
        </w:rPr>
        <w:t xml:space="preserve"> </w:t>
      </w:r>
      <w:r w:rsidR="00C04B98" w:rsidRPr="00C04B98">
        <w:rPr>
          <w:rFonts w:ascii="Calibri" w:eastAsia="Calibri" w:hAnsi="Calibri" w:cs="Calibri"/>
          <w:sz w:val="22"/>
          <w:szCs w:val="22"/>
          <w:lang w:val="en-US" w:eastAsia="en-CA"/>
        </w:rPr>
        <w:t>│</w:t>
      </w:r>
      <w:hyperlink r:id="rId119" w:history="1">
        <w:r w:rsidR="00C04B98" w:rsidRPr="00C04B98">
          <w:rPr>
            <w:rStyle w:val="Hyperlink"/>
            <w:rFonts w:ascii="Calibri" w:eastAsia="Calibri" w:hAnsi="Calibri" w:cs="Calibri"/>
            <w:sz w:val="22"/>
            <w:szCs w:val="22"/>
            <w:lang w:val="en-US" w:eastAsia="en-CA"/>
          </w:rPr>
          <w:t>info@infc.gc.ca</w:t>
        </w:r>
      </w:hyperlink>
      <w:r w:rsidR="00C04B98" w:rsidRPr="00C04B98">
        <w:rPr>
          <w:rFonts w:ascii="Calibri" w:eastAsia="Calibri" w:hAnsi="Calibri" w:cs="Calibri"/>
          <w:sz w:val="22"/>
          <w:szCs w:val="22"/>
          <w:lang w:val="en-US" w:eastAsia="en-CA"/>
        </w:rPr>
        <w:t xml:space="preserve"> </w:t>
      </w:r>
    </w:p>
    <w:p w14:paraId="272C668B" w14:textId="77777777" w:rsidR="00026B65" w:rsidRPr="00C04B98" w:rsidRDefault="00026B65" w:rsidP="00026B65">
      <w:pPr>
        <w:autoSpaceDE w:val="0"/>
        <w:autoSpaceDN w:val="0"/>
        <w:adjustRightInd w:val="0"/>
        <w:rPr>
          <w:rFonts w:ascii="Calibri" w:eastAsia="Calibri" w:hAnsi="Calibri" w:cs="Calibri"/>
          <w:sz w:val="22"/>
          <w:szCs w:val="22"/>
          <w:lang w:val="en-US" w:eastAsia="en-CA"/>
        </w:rPr>
      </w:pPr>
    </w:p>
    <w:p w14:paraId="61ED1AA7" w14:textId="1F041B6E" w:rsidR="00026B65" w:rsidRDefault="00026B65" w:rsidP="00026B65">
      <w:pPr>
        <w:pBdr>
          <w:top w:val="nil"/>
          <w:left w:val="nil"/>
          <w:bottom w:val="nil"/>
          <w:right w:val="nil"/>
          <w:between w:val="nil"/>
        </w:pBdr>
        <w:spacing w:after="200"/>
        <w:rPr>
          <w:rFonts w:ascii="Calibri" w:eastAsia="Calibri" w:hAnsi="Calibri" w:cs="Calibri"/>
          <w:color w:val="A6A6A6"/>
          <w:sz w:val="22"/>
          <w:szCs w:val="22"/>
          <w:lang w:val="en-CA" w:eastAsia="en-CA"/>
        </w:rPr>
      </w:pPr>
      <w:r w:rsidRPr="00C04B98">
        <w:rPr>
          <w:rFonts w:ascii="Calibri" w:eastAsia="Calibri" w:hAnsi="Calibri" w:cs="Calibri"/>
          <w:sz w:val="22"/>
          <w:szCs w:val="22"/>
          <w:lang w:val="en-US" w:eastAsia="en-CA"/>
        </w:rPr>
        <w:t xml:space="preserve">Website: </w:t>
      </w:r>
      <w:hyperlink r:id="rId120" w:history="1">
        <w:r w:rsidR="00C04B98" w:rsidRPr="00C04B98">
          <w:rPr>
            <w:rStyle w:val="Hyperlink"/>
            <w:rFonts w:ascii="Calibri" w:eastAsia="Calibri" w:hAnsi="Calibri" w:cs="Calibri"/>
            <w:sz w:val="22"/>
            <w:szCs w:val="22"/>
            <w:lang w:val="en-US" w:eastAsia="en-CA"/>
          </w:rPr>
          <w:t>https://www.infrastructure.gc.ca/plan/icp-pic-INFC-eng.html</w:t>
        </w:r>
      </w:hyperlink>
      <w:r w:rsidR="00C04B98">
        <w:rPr>
          <w:rFonts w:ascii="AppleSystemUIFont" w:eastAsia="Calibri" w:hAnsi="AppleSystemUIFont" w:cs="AppleSystemUIFont"/>
          <w:sz w:val="26"/>
          <w:szCs w:val="26"/>
          <w:lang w:val="en-US" w:eastAsia="en-CA"/>
        </w:rPr>
        <w:t xml:space="preserve"> </w:t>
      </w:r>
      <w:r>
        <w:rPr>
          <w:lang w:val="en-CA"/>
        </w:rPr>
        <w:br w:type="page"/>
      </w:r>
    </w:p>
    <w:p w14:paraId="6A549552" w14:textId="68DBA507" w:rsidR="00142DA0" w:rsidRPr="00866826" w:rsidRDefault="00142DA0" w:rsidP="00142DA0">
      <w:pPr>
        <w:pStyle w:val="Heading3"/>
        <w:rPr>
          <w:lang w:val="en-CA"/>
        </w:rPr>
      </w:pPr>
      <w:bookmarkStart w:id="131" w:name="_Toc227664216"/>
      <w:r w:rsidRPr="00866826">
        <w:rPr>
          <w:lang w:val="en-US"/>
        </w:rPr>
        <w:lastRenderedPageBreak/>
        <w:t xml:space="preserve">Research and Knowledge Initiative </w:t>
      </w:r>
      <w:r w:rsidRPr="00866826">
        <w:rPr>
          <w:lang w:val="en-CA"/>
        </w:rPr>
        <w:t xml:space="preserve">│ </w:t>
      </w:r>
      <w:r w:rsidRPr="00866826">
        <w:rPr>
          <w:lang w:val="en-US"/>
        </w:rPr>
        <w:t>Infrastructure Canada:</w:t>
      </w:r>
      <w:bookmarkEnd w:id="131"/>
    </w:p>
    <w:p w14:paraId="49F14A79" w14:textId="23E22A48" w:rsidR="00142DA0" w:rsidRPr="00866826" w:rsidRDefault="00142DA0" w:rsidP="00142DA0">
      <w:pPr>
        <w:pBdr>
          <w:top w:val="nil"/>
          <w:left w:val="nil"/>
          <w:bottom w:val="nil"/>
          <w:right w:val="nil"/>
          <w:between w:val="nil"/>
        </w:pBdr>
        <w:rPr>
          <w:rFonts w:ascii="Calibri" w:hAnsi="Calibri" w:cs="Calibri"/>
          <w:sz w:val="22"/>
          <w:szCs w:val="22"/>
        </w:rPr>
      </w:pPr>
      <w:r w:rsidRPr="00866826">
        <w:rPr>
          <w:rFonts w:ascii="Calibri" w:hAnsi="Calibri" w:cs="Calibri"/>
          <w:sz w:val="22"/>
          <w:szCs w:val="22"/>
        </w:rPr>
        <w:t xml:space="preserve">Value: </w:t>
      </w:r>
      <w:r w:rsidR="00C609C9" w:rsidRPr="00866826">
        <w:rPr>
          <w:rFonts w:ascii="Calibri" w:eastAsia="Calibri" w:hAnsi="Calibri" w:cs="Calibri"/>
          <w:sz w:val="22"/>
          <w:szCs w:val="22"/>
          <w:lang w:val="en-US" w:eastAsia="en-CA"/>
        </w:rPr>
        <w:t>Maximum of $6 million in total contributions for this call.</w:t>
      </w:r>
    </w:p>
    <w:p w14:paraId="48C2DC13" w14:textId="77777777" w:rsidR="00142DA0" w:rsidRPr="00866826" w:rsidRDefault="00142DA0" w:rsidP="00142DA0">
      <w:pPr>
        <w:pBdr>
          <w:top w:val="nil"/>
          <w:left w:val="nil"/>
          <w:bottom w:val="nil"/>
          <w:right w:val="nil"/>
          <w:between w:val="nil"/>
        </w:pBdr>
        <w:rPr>
          <w:rFonts w:ascii="Calibri" w:hAnsi="Calibri" w:cs="Calibri"/>
          <w:sz w:val="22"/>
          <w:szCs w:val="22"/>
        </w:rPr>
      </w:pPr>
    </w:p>
    <w:p w14:paraId="76818FC1" w14:textId="77777777" w:rsidR="00142DA0" w:rsidRPr="00866826" w:rsidRDefault="00142DA0" w:rsidP="00142DA0">
      <w:pPr>
        <w:pBdr>
          <w:top w:val="nil"/>
          <w:left w:val="nil"/>
          <w:bottom w:val="nil"/>
          <w:right w:val="nil"/>
          <w:between w:val="nil"/>
        </w:pBdr>
        <w:rPr>
          <w:rFonts w:ascii="Calibri" w:hAnsi="Calibri" w:cs="Calibri"/>
          <w:sz w:val="22"/>
          <w:szCs w:val="22"/>
        </w:rPr>
      </w:pPr>
      <w:r w:rsidRPr="00866826">
        <w:rPr>
          <w:rFonts w:ascii="Calibri" w:hAnsi="Calibri" w:cs="Calibri"/>
          <w:sz w:val="22"/>
          <w:szCs w:val="22"/>
        </w:rPr>
        <w:t>Description:</w:t>
      </w:r>
    </w:p>
    <w:p w14:paraId="47F5C9E9" w14:textId="16D7C9DA" w:rsidR="00142DA0" w:rsidRPr="00866826" w:rsidRDefault="00873105" w:rsidP="00142DA0">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The Research and Knowledge Initiative (RKI) is a merit-based contributions funding program that supports data and research on issues related to public infrastructure and communities. The purpose of the Research and Knowledge Initiative is to advance the understanding of public infrastructure needs, challenges, and opportunities relevant to Canadians. The program aims to strengthen the evidence base on public infrastructure and communities in Canada, facilitate collaboration and partnership among key public infrastructure actors and stakeholders, and support data, research, and knowledge-sharing activities.</w:t>
      </w:r>
    </w:p>
    <w:p w14:paraId="78F939F4" w14:textId="77777777" w:rsidR="00873105" w:rsidRPr="00866826" w:rsidRDefault="00873105" w:rsidP="00142DA0">
      <w:pPr>
        <w:autoSpaceDE w:val="0"/>
        <w:autoSpaceDN w:val="0"/>
        <w:adjustRightInd w:val="0"/>
        <w:rPr>
          <w:rFonts w:ascii="Calibri" w:eastAsia="Calibri" w:hAnsi="Calibri" w:cs="Calibri"/>
          <w:sz w:val="22"/>
          <w:szCs w:val="22"/>
          <w:lang w:val="en-US" w:eastAsia="en-CA"/>
        </w:rPr>
      </w:pPr>
    </w:p>
    <w:p w14:paraId="3B4FBC5F" w14:textId="77777777" w:rsidR="00142DA0" w:rsidRPr="00866826" w:rsidRDefault="00142DA0" w:rsidP="00142DA0">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 xml:space="preserve">Eligible Applicants: </w:t>
      </w:r>
    </w:p>
    <w:p w14:paraId="50C39C14" w14:textId="77777777" w:rsidR="0012564E" w:rsidRPr="00866826" w:rsidRDefault="0012564E" w:rsidP="0012564E">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Applications are welcome from:</w:t>
      </w:r>
    </w:p>
    <w:p w14:paraId="7B479656" w14:textId="77777777" w:rsidR="0012564E" w:rsidRPr="00866826" w:rsidRDefault="0012564E" w:rsidP="0012564E">
      <w:pPr>
        <w:pStyle w:val="ListParagraph"/>
        <w:numPr>
          <w:ilvl w:val="0"/>
          <w:numId w:val="1575"/>
        </w:numPr>
        <w:autoSpaceDE w:val="0"/>
        <w:autoSpaceDN w:val="0"/>
        <w:adjustRightInd w:val="0"/>
        <w:rPr>
          <w:lang w:val="en-US"/>
        </w:rPr>
      </w:pPr>
      <w:r w:rsidRPr="00866826">
        <w:rPr>
          <w:lang w:val="en-US"/>
        </w:rPr>
        <w:t xml:space="preserve">Legal entities validly incorporated or registered in Canada such as: Canadian academic institutions; Industry, research, and professional associations; Indigenous organizations; Community and regional organizations; Other non-profit or for-profit </w:t>
      </w:r>
      <w:proofErr w:type="gramStart"/>
      <w:r w:rsidRPr="00866826">
        <w:rPr>
          <w:lang w:val="en-US"/>
        </w:rPr>
        <w:t>organizations;</w:t>
      </w:r>
      <w:proofErr w:type="gramEnd"/>
    </w:p>
    <w:p w14:paraId="045F50BD" w14:textId="77777777" w:rsidR="0012564E" w:rsidRPr="00866826" w:rsidRDefault="0012564E" w:rsidP="0012564E">
      <w:pPr>
        <w:pStyle w:val="ListParagraph"/>
        <w:numPr>
          <w:ilvl w:val="0"/>
          <w:numId w:val="1575"/>
        </w:numPr>
        <w:autoSpaceDE w:val="0"/>
        <w:autoSpaceDN w:val="0"/>
        <w:adjustRightInd w:val="0"/>
        <w:rPr>
          <w:lang w:val="en-US"/>
        </w:rPr>
      </w:pPr>
      <w:r w:rsidRPr="00866826">
        <w:rPr>
          <w:lang w:val="en-US"/>
        </w:rPr>
        <w:t xml:space="preserve">Provincial, territorial, regional, municipal or Indigenous </w:t>
      </w:r>
      <w:proofErr w:type="gramStart"/>
      <w:r w:rsidRPr="00866826">
        <w:rPr>
          <w:lang w:val="en-US"/>
        </w:rPr>
        <w:t>governments;</w:t>
      </w:r>
      <w:proofErr w:type="gramEnd"/>
    </w:p>
    <w:p w14:paraId="4320F779" w14:textId="77777777" w:rsidR="0012564E" w:rsidRPr="00866826" w:rsidRDefault="0012564E" w:rsidP="0012564E">
      <w:pPr>
        <w:pStyle w:val="ListParagraph"/>
        <w:numPr>
          <w:ilvl w:val="0"/>
          <w:numId w:val="1575"/>
        </w:numPr>
        <w:autoSpaceDE w:val="0"/>
        <w:autoSpaceDN w:val="0"/>
        <w:adjustRightInd w:val="0"/>
        <w:rPr>
          <w:lang w:val="en-US"/>
        </w:rPr>
      </w:pPr>
      <w:r w:rsidRPr="00866826">
        <w:rPr>
          <w:lang w:val="en-US"/>
        </w:rPr>
        <w:t>International not-for-profit legal entities validly incorporated or registered abroad; and</w:t>
      </w:r>
    </w:p>
    <w:p w14:paraId="78236609" w14:textId="062C67B7" w:rsidR="0012564E" w:rsidRPr="00866826" w:rsidRDefault="0012564E" w:rsidP="00142DA0">
      <w:pPr>
        <w:pStyle w:val="ListParagraph"/>
        <w:numPr>
          <w:ilvl w:val="0"/>
          <w:numId w:val="1575"/>
        </w:numPr>
        <w:autoSpaceDE w:val="0"/>
        <w:autoSpaceDN w:val="0"/>
        <w:adjustRightInd w:val="0"/>
        <w:rPr>
          <w:lang w:val="en-US"/>
        </w:rPr>
      </w:pPr>
      <w:r w:rsidRPr="00866826">
        <w:rPr>
          <w:lang w:val="en-US"/>
        </w:rPr>
        <w:t>Individuals not affiliated with an organization.</w:t>
      </w:r>
    </w:p>
    <w:p w14:paraId="4E90D02C" w14:textId="27DA3EB0" w:rsidR="00142DA0" w:rsidRPr="00866826" w:rsidRDefault="00142DA0" w:rsidP="00142DA0">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Eligible Expenses:</w:t>
      </w:r>
    </w:p>
    <w:p w14:paraId="54E2B832" w14:textId="77777777" w:rsidR="0012564E" w:rsidRPr="00866826" w:rsidRDefault="0012564E" w:rsidP="0012564E">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Total proposed costs for Research and Knowledge Initiative funding should be a minimum of $250,000 across the full period of the proposed project to be considered under this call for proposals.</w:t>
      </w:r>
    </w:p>
    <w:p w14:paraId="18C13853" w14:textId="77777777" w:rsidR="0012564E" w:rsidRPr="00866826" w:rsidRDefault="0012564E" w:rsidP="0012564E">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The following costs are eligible:</w:t>
      </w:r>
    </w:p>
    <w:p w14:paraId="2C4825E5" w14:textId="77777777" w:rsidR="0012564E" w:rsidRPr="00866826" w:rsidRDefault="0012564E" w:rsidP="0012564E">
      <w:pPr>
        <w:pStyle w:val="ListParagraph"/>
        <w:numPr>
          <w:ilvl w:val="0"/>
          <w:numId w:val="1576"/>
        </w:numPr>
        <w:autoSpaceDE w:val="0"/>
        <w:autoSpaceDN w:val="0"/>
        <w:adjustRightInd w:val="0"/>
        <w:rPr>
          <w:lang w:val="en-US"/>
        </w:rPr>
      </w:pPr>
      <w:r w:rsidRPr="00866826">
        <w:rPr>
          <w:lang w:val="en-US"/>
        </w:rPr>
        <w:t>Costs considered by Infrastructure Canada to be direct and necessary for the successful implementation of the project, including salaries and benefits, professional and contracting services, materials, supplies and equipment, as well as travel and hospitality as per the Treasury Board’s Directive on Travel, Hospitality, Conference and Event Expenditures.</w:t>
      </w:r>
    </w:p>
    <w:p w14:paraId="0C3AE487" w14:textId="23270DC6" w:rsidR="0012564E" w:rsidRPr="00866826" w:rsidRDefault="0012564E" w:rsidP="0012564E">
      <w:pPr>
        <w:pStyle w:val="ListParagraph"/>
        <w:numPr>
          <w:ilvl w:val="0"/>
          <w:numId w:val="1576"/>
        </w:numPr>
        <w:autoSpaceDE w:val="0"/>
        <w:autoSpaceDN w:val="0"/>
        <w:adjustRightInd w:val="0"/>
        <w:rPr>
          <w:lang w:val="en-US"/>
        </w:rPr>
      </w:pPr>
      <w:r w:rsidRPr="00866826">
        <w:rPr>
          <w:lang w:val="en-US"/>
        </w:rPr>
        <w:t>Costs incurred after project approval and before the project end date. Capital expenses and ongoing operational expenses, as well as any goods and services that are received by the applicant through donation or in-kind, are not eligible under this program. Eligible expenditures will be specified in individual projects’ funding agreements.</w:t>
      </w:r>
    </w:p>
    <w:p w14:paraId="2BAC8240" w14:textId="77777777" w:rsidR="00142DA0" w:rsidRPr="00866826" w:rsidRDefault="00142DA0" w:rsidP="00142DA0">
      <w:pPr>
        <w:autoSpaceDE w:val="0"/>
        <w:autoSpaceDN w:val="0"/>
        <w:adjustRightInd w:val="0"/>
        <w:rPr>
          <w:rFonts w:ascii="Calibri" w:eastAsia="Calibri" w:hAnsi="Calibri" w:cs="Calibri"/>
          <w:sz w:val="22"/>
          <w:szCs w:val="22"/>
          <w:lang w:val="en-US" w:eastAsia="en-CA"/>
        </w:rPr>
      </w:pPr>
    </w:p>
    <w:p w14:paraId="6868FD9D" w14:textId="77777777" w:rsidR="0012564E" w:rsidRPr="00866826" w:rsidRDefault="0012564E" w:rsidP="00142DA0">
      <w:pPr>
        <w:autoSpaceDE w:val="0"/>
        <w:autoSpaceDN w:val="0"/>
        <w:adjustRightInd w:val="0"/>
        <w:rPr>
          <w:rFonts w:ascii="Calibri" w:eastAsia="Calibri" w:hAnsi="Calibri" w:cs="Calibri"/>
          <w:sz w:val="22"/>
          <w:szCs w:val="22"/>
          <w:lang w:val="en-US" w:eastAsia="en-CA"/>
        </w:rPr>
      </w:pPr>
    </w:p>
    <w:p w14:paraId="140DA2C6" w14:textId="1E16DB98" w:rsidR="00142DA0" w:rsidRPr="00866826" w:rsidRDefault="00142DA0" w:rsidP="00142DA0">
      <w:pPr>
        <w:autoSpaceDE w:val="0"/>
        <w:autoSpaceDN w:val="0"/>
        <w:adjustRightInd w:val="0"/>
        <w:rPr>
          <w:rFonts w:ascii="Calibri" w:eastAsia="Calibri" w:hAnsi="Calibri" w:cs="Calibri"/>
          <w:sz w:val="22"/>
          <w:szCs w:val="22"/>
          <w:lang w:val="en-US" w:eastAsia="en-CA"/>
        </w:rPr>
      </w:pPr>
      <w:r w:rsidRPr="00866826">
        <w:rPr>
          <w:rFonts w:ascii="Calibri" w:eastAsia="Calibri" w:hAnsi="Calibri" w:cs="Calibri"/>
          <w:sz w:val="22"/>
          <w:szCs w:val="22"/>
          <w:lang w:val="en-US" w:eastAsia="en-CA"/>
        </w:rPr>
        <w:t xml:space="preserve">Deadline: </w:t>
      </w:r>
      <w:r w:rsidR="0012564E" w:rsidRPr="00866826">
        <w:rPr>
          <w:rFonts w:ascii="Calibri" w:eastAsia="Calibri" w:hAnsi="Calibri" w:cs="Calibri"/>
          <w:sz w:val="22"/>
          <w:szCs w:val="22"/>
          <w:lang w:val="en-US" w:eastAsia="en-CA"/>
        </w:rPr>
        <w:t>The call for proposals for the Research and Knowledge Initiative is currently closed. The last deadline to apply was February 12, 2024. Please visit the official website for any future announcements or updates regarding this program.</w:t>
      </w:r>
    </w:p>
    <w:p w14:paraId="6A2A5161" w14:textId="77777777" w:rsidR="00142DA0" w:rsidRPr="00866826" w:rsidRDefault="00142DA0" w:rsidP="00142DA0">
      <w:pPr>
        <w:autoSpaceDE w:val="0"/>
        <w:autoSpaceDN w:val="0"/>
        <w:adjustRightInd w:val="0"/>
        <w:rPr>
          <w:rFonts w:ascii="Calibri" w:eastAsia="Calibri" w:hAnsi="Calibri" w:cs="Calibri"/>
          <w:sz w:val="22"/>
          <w:szCs w:val="22"/>
          <w:lang w:val="en-US" w:eastAsia="en-CA"/>
        </w:rPr>
      </w:pPr>
    </w:p>
    <w:p w14:paraId="7480F311" w14:textId="77777777" w:rsidR="00142DA0" w:rsidRPr="00866826" w:rsidRDefault="00142DA0" w:rsidP="00142DA0">
      <w:pPr>
        <w:autoSpaceDE w:val="0"/>
        <w:autoSpaceDN w:val="0"/>
        <w:adjustRightInd w:val="0"/>
        <w:rPr>
          <w:rFonts w:ascii="Calibri" w:eastAsia="Calibri" w:hAnsi="Calibri" w:cs="Calibri"/>
          <w:sz w:val="22"/>
          <w:szCs w:val="22"/>
          <w:u w:val="single"/>
          <w:lang w:val="en-US" w:eastAsia="en-CA"/>
        </w:rPr>
      </w:pPr>
      <w:r w:rsidRPr="00866826">
        <w:rPr>
          <w:rFonts w:ascii="Calibri" w:eastAsia="Calibri" w:hAnsi="Calibri" w:cs="Calibri"/>
          <w:sz w:val="22"/>
          <w:szCs w:val="22"/>
          <w:lang w:val="en-US" w:eastAsia="en-CA"/>
        </w:rPr>
        <w:t>Contact: Infrastructure Canada │613-948-1148 or 1-877-250-7154 │</w:t>
      </w:r>
      <w:hyperlink r:id="rId121" w:history="1">
        <w:r w:rsidRPr="00866826">
          <w:rPr>
            <w:rStyle w:val="Hyperlink"/>
            <w:rFonts w:ascii="Calibri" w:eastAsia="Calibri" w:hAnsi="Calibri" w:cs="Calibri"/>
            <w:sz w:val="22"/>
            <w:szCs w:val="22"/>
            <w:lang w:val="en-US" w:eastAsia="en-CA"/>
          </w:rPr>
          <w:t>info@infc.gc.ca</w:t>
        </w:r>
      </w:hyperlink>
      <w:r w:rsidRPr="00866826">
        <w:rPr>
          <w:rFonts w:ascii="Calibri" w:eastAsia="Calibri" w:hAnsi="Calibri" w:cs="Calibri"/>
          <w:sz w:val="22"/>
          <w:szCs w:val="22"/>
          <w:lang w:val="en-US" w:eastAsia="en-CA"/>
        </w:rPr>
        <w:t xml:space="preserve"> </w:t>
      </w:r>
    </w:p>
    <w:p w14:paraId="11F9C48C" w14:textId="77777777" w:rsidR="00142DA0" w:rsidRPr="00866826" w:rsidRDefault="00142DA0" w:rsidP="00142DA0">
      <w:pPr>
        <w:autoSpaceDE w:val="0"/>
        <w:autoSpaceDN w:val="0"/>
        <w:adjustRightInd w:val="0"/>
        <w:rPr>
          <w:rFonts w:ascii="Calibri" w:eastAsia="Calibri" w:hAnsi="Calibri" w:cs="Calibri"/>
          <w:sz w:val="22"/>
          <w:szCs w:val="22"/>
          <w:lang w:val="en-US" w:eastAsia="en-CA"/>
        </w:rPr>
      </w:pPr>
    </w:p>
    <w:p w14:paraId="0559E397" w14:textId="3AE68DF0" w:rsidR="00142DA0" w:rsidRDefault="00142DA0" w:rsidP="00142DA0">
      <w:pPr>
        <w:pBdr>
          <w:top w:val="nil"/>
          <w:left w:val="nil"/>
          <w:bottom w:val="nil"/>
          <w:right w:val="nil"/>
          <w:between w:val="nil"/>
        </w:pBdr>
        <w:spacing w:after="200"/>
        <w:rPr>
          <w:rFonts w:ascii="Calibri" w:eastAsia="Calibri" w:hAnsi="Calibri" w:cs="Calibri"/>
          <w:color w:val="A6A6A6"/>
          <w:sz w:val="22"/>
          <w:szCs w:val="22"/>
          <w:lang w:val="en-CA" w:eastAsia="en-CA"/>
        </w:rPr>
      </w:pPr>
      <w:r w:rsidRPr="00866826">
        <w:rPr>
          <w:rFonts w:ascii="Calibri" w:eastAsia="Calibri" w:hAnsi="Calibri" w:cs="Calibri"/>
          <w:sz w:val="22"/>
          <w:szCs w:val="22"/>
          <w:lang w:val="en-US" w:eastAsia="en-CA"/>
        </w:rPr>
        <w:t xml:space="preserve">Website: </w:t>
      </w:r>
      <w:hyperlink r:id="rId122" w:history="1">
        <w:r w:rsidR="00866826" w:rsidRPr="00866826">
          <w:rPr>
            <w:rStyle w:val="Hyperlink"/>
            <w:rFonts w:ascii="Calibri" w:eastAsia="Calibri" w:hAnsi="Calibri" w:cs="Calibri"/>
            <w:sz w:val="22"/>
            <w:szCs w:val="22"/>
            <w:lang w:val="en-US" w:eastAsia="en-CA"/>
          </w:rPr>
          <w:t>https://www.infrastructure.gc.ca/rki-irc/index-eng.html</w:t>
        </w:r>
      </w:hyperlink>
      <w:r w:rsidR="00866826">
        <w:rPr>
          <w:rFonts w:ascii="AppleSystemUIFont" w:eastAsia="Calibri" w:hAnsi="AppleSystemUIFont" w:cs="AppleSystemUIFont"/>
          <w:sz w:val="26"/>
          <w:szCs w:val="26"/>
          <w:lang w:val="en-US" w:eastAsia="en-CA"/>
        </w:rPr>
        <w:t xml:space="preserve"> </w:t>
      </w:r>
      <w:r w:rsidR="00866826">
        <w:rPr>
          <w:lang w:val="en-CA"/>
        </w:rPr>
        <w:t xml:space="preserve"> </w:t>
      </w:r>
      <w:r>
        <w:rPr>
          <w:lang w:val="en-CA"/>
        </w:rPr>
        <w:br w:type="page"/>
      </w:r>
    </w:p>
    <w:p w14:paraId="29C1EFCD" w14:textId="37407F75" w:rsidR="00A51256" w:rsidRPr="009D75B5" w:rsidRDefault="00A51256" w:rsidP="00A51256">
      <w:pPr>
        <w:pStyle w:val="Heading3"/>
        <w:rPr>
          <w:lang w:val="en-CA"/>
        </w:rPr>
      </w:pPr>
      <w:bookmarkStart w:id="132" w:name="_Toc227664217"/>
      <w:r>
        <w:rPr>
          <w:lang w:val="en-CA"/>
        </w:rPr>
        <w:lastRenderedPageBreak/>
        <w:t>Smart Cities Challenge</w:t>
      </w:r>
      <w:r w:rsidRPr="006564C5">
        <w:rPr>
          <w:lang w:val="en-CA"/>
        </w:rPr>
        <w:t>:</w:t>
      </w:r>
      <w:bookmarkEnd w:id="132"/>
    </w:p>
    <w:p w14:paraId="10194BD7" w14:textId="4F20D328" w:rsidR="00A51256" w:rsidRPr="00400E61" w:rsidRDefault="00A51256" w:rsidP="00A51256">
      <w:pPr>
        <w:rPr>
          <w:rFonts w:ascii="Calibri" w:hAnsi="Calibri" w:cs="Calibri"/>
          <w:sz w:val="22"/>
          <w:szCs w:val="22"/>
        </w:rPr>
      </w:pPr>
      <w:r w:rsidRPr="006564C5">
        <w:rPr>
          <w:rFonts w:asciiTheme="minorHAnsi" w:hAnsiTheme="minorHAnsi" w:cstheme="minorHAnsi"/>
          <w:sz w:val="22"/>
          <w:szCs w:val="22"/>
        </w:rPr>
        <w:t xml:space="preserve">Value: </w:t>
      </w:r>
      <w:r>
        <w:rPr>
          <w:rFonts w:asciiTheme="minorHAnsi" w:hAnsiTheme="minorHAnsi" w:cstheme="minorHAnsi"/>
          <w:sz w:val="22"/>
          <w:szCs w:val="22"/>
        </w:rPr>
        <w:t>Varie</w:t>
      </w:r>
      <w:r w:rsidRPr="00400E61">
        <w:rPr>
          <w:rFonts w:ascii="Calibri" w:hAnsi="Calibri" w:cs="Calibri"/>
          <w:sz w:val="22"/>
          <w:szCs w:val="22"/>
        </w:rPr>
        <w:t>s.</w:t>
      </w:r>
    </w:p>
    <w:p w14:paraId="357F2BB5" w14:textId="77777777" w:rsidR="00A51256" w:rsidRPr="00400E61" w:rsidRDefault="00A51256" w:rsidP="00A51256">
      <w:pPr>
        <w:rPr>
          <w:rFonts w:ascii="Calibri" w:hAnsi="Calibri" w:cs="Calibri"/>
          <w:sz w:val="22"/>
          <w:szCs w:val="22"/>
        </w:rPr>
      </w:pPr>
    </w:p>
    <w:p w14:paraId="6ABC85DC" w14:textId="77777777" w:rsidR="00A51256" w:rsidRPr="00400E61" w:rsidRDefault="00A51256" w:rsidP="00A51256">
      <w:pPr>
        <w:rPr>
          <w:rFonts w:ascii="Calibri" w:hAnsi="Calibri" w:cs="Calibri"/>
          <w:sz w:val="22"/>
          <w:szCs w:val="22"/>
        </w:rPr>
      </w:pPr>
      <w:r w:rsidRPr="00400E61">
        <w:rPr>
          <w:rFonts w:ascii="Calibri" w:hAnsi="Calibri" w:cs="Calibri"/>
          <w:sz w:val="22"/>
          <w:szCs w:val="22"/>
        </w:rPr>
        <w:t>Description:</w:t>
      </w:r>
    </w:p>
    <w:p w14:paraId="01352B8E" w14:textId="4DAE72E4" w:rsidR="00A51256" w:rsidRPr="00400E61" w:rsidRDefault="00870D37" w:rsidP="00A51256">
      <w:pPr>
        <w:rPr>
          <w:rFonts w:ascii="Calibri" w:eastAsia="Calibri" w:hAnsi="Calibri" w:cs="Calibri"/>
          <w:sz w:val="22"/>
          <w:szCs w:val="22"/>
          <w:lang w:val="en-US" w:eastAsia="en-CA"/>
        </w:rPr>
      </w:pPr>
      <w:r w:rsidRPr="00400E61">
        <w:rPr>
          <w:rFonts w:ascii="Calibri" w:eastAsia="Calibri" w:hAnsi="Calibri" w:cs="Calibri"/>
          <w:sz w:val="22"/>
          <w:szCs w:val="22"/>
          <w:lang w:val="en-US" w:eastAsia="en-CA"/>
        </w:rPr>
        <w:t>The Smart Cities Challenge is a pan-Canadian competition open to all municipalities, local or regional governments, and Indigenous communities (First Nations, Métis and Inuit). The Challenge empowers communities to adopt a smart cities approach to improve the lives of their residents through innovation, data and connected technology.</w:t>
      </w:r>
    </w:p>
    <w:p w14:paraId="31F8117E" w14:textId="77777777" w:rsidR="00870D37" w:rsidRPr="00400E61" w:rsidRDefault="00870D37" w:rsidP="00A51256">
      <w:pPr>
        <w:rPr>
          <w:rFonts w:ascii="Calibri" w:hAnsi="Calibri" w:cs="Calibri"/>
          <w:sz w:val="22"/>
          <w:szCs w:val="22"/>
        </w:rPr>
      </w:pPr>
    </w:p>
    <w:p w14:paraId="2B3D97A3" w14:textId="1CCBEA4B" w:rsidR="00A51256" w:rsidRPr="00400E61" w:rsidRDefault="00C51AED" w:rsidP="00A51256">
      <w:pPr>
        <w:rPr>
          <w:rFonts w:ascii="Calibri" w:hAnsi="Calibri" w:cs="Calibri"/>
          <w:sz w:val="22"/>
          <w:szCs w:val="22"/>
        </w:rPr>
      </w:pPr>
      <w:r w:rsidRPr="00400E61">
        <w:rPr>
          <w:rFonts w:ascii="Calibri" w:hAnsi="Calibri" w:cs="Calibri"/>
          <w:sz w:val="22"/>
          <w:szCs w:val="22"/>
        </w:rPr>
        <w:t>Through this challenge, we hope to:</w:t>
      </w:r>
    </w:p>
    <w:p w14:paraId="22D0D345" w14:textId="77777777" w:rsidR="00C51AED" w:rsidRPr="00400E61" w:rsidRDefault="00C51AED" w:rsidP="00C51AED">
      <w:pPr>
        <w:pStyle w:val="ListParagraph"/>
        <w:numPr>
          <w:ilvl w:val="0"/>
          <w:numId w:val="1577"/>
        </w:numPr>
        <w:autoSpaceDE w:val="0"/>
        <w:autoSpaceDN w:val="0"/>
        <w:adjustRightInd w:val="0"/>
        <w:spacing w:after="40"/>
        <w:rPr>
          <w:lang w:val="en-US"/>
        </w:rPr>
      </w:pPr>
      <w:r w:rsidRPr="00400E61">
        <w:rPr>
          <w:lang w:val="en-US"/>
        </w:rPr>
        <w:t>Realize outcomes for residents - Because the Smart Cities Challenge is all about achieving outcomes, it will be vital for communities to measure where they are starting from, when they are making progress, and when they have achieved success. Establishing a baseline and measuring results will be central to doing this.</w:t>
      </w:r>
    </w:p>
    <w:p w14:paraId="58965D5E" w14:textId="77777777" w:rsidR="00C51AED" w:rsidRPr="00400E61" w:rsidRDefault="00C51AED" w:rsidP="00C51AED">
      <w:pPr>
        <w:pStyle w:val="ListParagraph"/>
        <w:numPr>
          <w:ilvl w:val="0"/>
          <w:numId w:val="1577"/>
        </w:numPr>
        <w:autoSpaceDE w:val="0"/>
        <w:autoSpaceDN w:val="0"/>
        <w:adjustRightInd w:val="0"/>
        <w:spacing w:after="40"/>
        <w:rPr>
          <w:lang w:val="en-US"/>
        </w:rPr>
      </w:pPr>
      <w:r w:rsidRPr="00400E61">
        <w:rPr>
          <w:lang w:val="en-US"/>
        </w:rPr>
        <w:t>Empower communities to innovate - Communities should take risks and think big, identify significant, pressing, and perceived "un-solvable" problems, and achieve outcomes through data and connected technology.</w:t>
      </w:r>
    </w:p>
    <w:p w14:paraId="136975F6" w14:textId="77777777" w:rsidR="00C51AED" w:rsidRPr="00400E61" w:rsidRDefault="00C51AED" w:rsidP="00C51AED">
      <w:pPr>
        <w:pStyle w:val="ListParagraph"/>
        <w:numPr>
          <w:ilvl w:val="0"/>
          <w:numId w:val="1577"/>
        </w:numPr>
        <w:autoSpaceDE w:val="0"/>
        <w:autoSpaceDN w:val="0"/>
        <w:adjustRightInd w:val="0"/>
        <w:spacing w:after="40"/>
        <w:rPr>
          <w:lang w:val="en-US"/>
        </w:rPr>
      </w:pPr>
      <w:r w:rsidRPr="00400E61">
        <w:rPr>
          <w:lang w:val="en-US"/>
        </w:rPr>
        <w:t>Forge new partnerships and networks - Communities will need to undertake meaningful engagement with residents and forge relationships with new and non-traditional partners.</w:t>
      </w:r>
    </w:p>
    <w:p w14:paraId="5FF28AE6" w14:textId="7F752FA2" w:rsidR="00C51AED" w:rsidRPr="00400E61" w:rsidRDefault="00C51AED" w:rsidP="00C51AED">
      <w:pPr>
        <w:pStyle w:val="ListParagraph"/>
        <w:numPr>
          <w:ilvl w:val="0"/>
          <w:numId w:val="1577"/>
        </w:numPr>
        <w:autoSpaceDE w:val="0"/>
        <w:autoSpaceDN w:val="0"/>
        <w:adjustRightInd w:val="0"/>
        <w:spacing w:after="40"/>
        <w:rPr>
          <w:lang w:val="en-US"/>
        </w:rPr>
      </w:pPr>
      <w:r w:rsidRPr="00400E61">
        <w:rPr>
          <w:lang w:val="en-US"/>
        </w:rPr>
        <w:t>Spread the benefit to all Canadians - Smart cities approaches should not only benefit a single community; they should be scalable and replicable across Canada.</w:t>
      </w:r>
    </w:p>
    <w:p w14:paraId="5696AEA2" w14:textId="77777777" w:rsidR="00C51AED" w:rsidRPr="00400E61" w:rsidRDefault="00C51AED" w:rsidP="00A51256">
      <w:pPr>
        <w:rPr>
          <w:rFonts w:ascii="Calibri" w:hAnsi="Calibri" w:cs="Calibri"/>
          <w:sz w:val="22"/>
          <w:szCs w:val="22"/>
        </w:rPr>
      </w:pPr>
    </w:p>
    <w:p w14:paraId="2454E51B" w14:textId="77777777" w:rsidR="00081FB7" w:rsidRPr="00400E61" w:rsidRDefault="00081FB7" w:rsidP="00A51256">
      <w:pPr>
        <w:rPr>
          <w:rFonts w:ascii="Calibri" w:hAnsi="Calibri" w:cs="Calibri"/>
          <w:sz w:val="22"/>
          <w:szCs w:val="22"/>
        </w:rPr>
      </w:pPr>
    </w:p>
    <w:p w14:paraId="74EF0A00" w14:textId="2F34F100" w:rsidR="00A51256" w:rsidRPr="00400E61" w:rsidRDefault="00A51256" w:rsidP="00A51256">
      <w:pPr>
        <w:rPr>
          <w:rFonts w:ascii="Calibri" w:hAnsi="Calibri" w:cs="Calibri"/>
          <w:sz w:val="22"/>
          <w:szCs w:val="22"/>
        </w:rPr>
      </w:pPr>
      <w:r w:rsidRPr="00400E61">
        <w:rPr>
          <w:rFonts w:ascii="Calibri" w:hAnsi="Calibri" w:cs="Calibri"/>
          <w:sz w:val="22"/>
          <w:szCs w:val="22"/>
        </w:rPr>
        <w:t>Deadline</w:t>
      </w:r>
      <w:r w:rsidR="00C51AED" w:rsidRPr="00400E61">
        <w:rPr>
          <w:rFonts w:ascii="Calibri" w:hAnsi="Calibri" w:cs="Calibri"/>
          <w:sz w:val="22"/>
          <w:szCs w:val="22"/>
        </w:rPr>
        <w:t>: Closed.</w:t>
      </w:r>
      <w:r w:rsidR="001F14F5" w:rsidRPr="00400E61">
        <w:rPr>
          <w:rFonts w:ascii="Calibri" w:hAnsi="Calibri" w:cs="Calibri"/>
          <w:sz w:val="22"/>
          <w:szCs w:val="22"/>
        </w:rPr>
        <w:t xml:space="preserve"> </w:t>
      </w:r>
      <w:r w:rsidR="001F14F5" w:rsidRPr="00400E61">
        <w:rPr>
          <w:rFonts w:ascii="Calibri" w:eastAsia="Calibri" w:hAnsi="Calibri" w:cs="Calibri"/>
          <w:sz w:val="22"/>
          <w:szCs w:val="22"/>
          <w:lang w:val="en-US" w:eastAsia="en-CA"/>
        </w:rPr>
        <w:t xml:space="preserve">The first round of the Smart Cities Challenge is closed. </w:t>
      </w:r>
      <w:hyperlink r:id="rId123" w:history="1">
        <w:r w:rsidR="001F14F5" w:rsidRPr="00400E61">
          <w:rPr>
            <w:rStyle w:val="Hyperlink"/>
            <w:rFonts w:ascii="Calibri" w:eastAsia="Calibri" w:hAnsi="Calibri" w:cs="Calibri"/>
            <w:sz w:val="22"/>
            <w:szCs w:val="22"/>
            <w:lang w:val="en-US" w:eastAsia="en-CA"/>
          </w:rPr>
          <w:t>The Government of Canada announced the four winners</w:t>
        </w:r>
      </w:hyperlink>
      <w:r w:rsidR="001F14F5" w:rsidRPr="00400E61">
        <w:rPr>
          <w:rFonts w:ascii="Calibri" w:eastAsia="Calibri" w:hAnsi="Calibri" w:cs="Calibri"/>
          <w:sz w:val="22"/>
          <w:szCs w:val="22"/>
          <w:lang w:val="en-US" w:eastAsia="en-CA"/>
        </w:rPr>
        <w:t xml:space="preserve"> (City of Montréal, Québec; Nunavut Communities, Nunavut; City of Guelph and County of Wellington, Ontario; and Town of Bridgewater, Nova Scotia) on May 14, 2019.</w:t>
      </w:r>
    </w:p>
    <w:p w14:paraId="115F8E46" w14:textId="77777777" w:rsidR="00A51256" w:rsidRPr="00400E61" w:rsidRDefault="00A51256" w:rsidP="00A51256">
      <w:pPr>
        <w:rPr>
          <w:rFonts w:ascii="Calibri" w:hAnsi="Calibri" w:cs="Calibri"/>
          <w:sz w:val="22"/>
          <w:szCs w:val="22"/>
        </w:rPr>
      </w:pPr>
    </w:p>
    <w:p w14:paraId="19E1D90A" w14:textId="77777777" w:rsidR="00A51256" w:rsidRPr="00400E61" w:rsidRDefault="00A51256" w:rsidP="00A51256">
      <w:pPr>
        <w:rPr>
          <w:rFonts w:ascii="Calibri" w:hAnsi="Calibri" w:cs="Calibri"/>
          <w:sz w:val="22"/>
          <w:szCs w:val="22"/>
        </w:rPr>
      </w:pPr>
      <w:r w:rsidRPr="00400E61">
        <w:rPr>
          <w:rFonts w:ascii="Calibri" w:hAnsi="Calibri" w:cs="Calibri"/>
          <w:sz w:val="22"/>
          <w:szCs w:val="22"/>
        </w:rPr>
        <w:t>Contact: Government of Canada │ 1 800 O-Canada (1-800-622-6232)</w:t>
      </w:r>
    </w:p>
    <w:p w14:paraId="085024A9" w14:textId="77777777" w:rsidR="00A51256" w:rsidRPr="00400E61" w:rsidRDefault="00A51256" w:rsidP="00A51256">
      <w:pPr>
        <w:rPr>
          <w:rFonts w:ascii="Calibri" w:hAnsi="Calibri" w:cs="Calibri"/>
          <w:sz w:val="22"/>
          <w:szCs w:val="22"/>
        </w:rPr>
      </w:pPr>
    </w:p>
    <w:p w14:paraId="3BA0FACA" w14:textId="6A9F4BE6" w:rsidR="00A51256" w:rsidRDefault="00A51256" w:rsidP="00A51256">
      <w:pPr>
        <w:pBdr>
          <w:top w:val="nil"/>
          <w:left w:val="nil"/>
          <w:bottom w:val="nil"/>
          <w:right w:val="nil"/>
          <w:between w:val="nil"/>
        </w:pBdr>
        <w:spacing w:after="200"/>
        <w:rPr>
          <w:rFonts w:ascii="Calibri" w:eastAsia="Calibri" w:hAnsi="Calibri" w:cs="Calibri"/>
          <w:color w:val="A6A6A6"/>
          <w:sz w:val="22"/>
          <w:szCs w:val="22"/>
          <w:lang w:val="en-CA" w:eastAsia="en-CA"/>
        </w:rPr>
      </w:pPr>
      <w:r w:rsidRPr="00400E61">
        <w:rPr>
          <w:rFonts w:ascii="Calibri" w:hAnsi="Calibri" w:cs="Calibri"/>
          <w:sz w:val="22"/>
          <w:szCs w:val="22"/>
        </w:rPr>
        <w:t xml:space="preserve">Website:  </w:t>
      </w:r>
      <w:hyperlink r:id="rId124" w:history="1">
        <w:r w:rsidR="00400E61" w:rsidRPr="00400E61">
          <w:rPr>
            <w:rStyle w:val="Hyperlink"/>
            <w:rFonts w:ascii="Calibri" w:hAnsi="Calibri" w:cs="Calibri"/>
            <w:sz w:val="22"/>
            <w:szCs w:val="22"/>
          </w:rPr>
          <w:t>https://housing-infrastructure.canada.ca/cities-villes/index-eng.html</w:t>
        </w:r>
      </w:hyperlink>
      <w:r w:rsidR="00400E61">
        <w:rPr>
          <w:rFonts w:asciiTheme="minorHAnsi" w:hAnsiTheme="minorHAnsi" w:cstheme="minorHAnsi"/>
          <w:sz w:val="22"/>
          <w:szCs w:val="22"/>
        </w:rPr>
        <w:t xml:space="preserve"> </w:t>
      </w:r>
      <w:r w:rsidR="00400E61" w:rsidRPr="00400E61">
        <w:rPr>
          <w:rFonts w:asciiTheme="minorHAnsi" w:hAnsiTheme="minorHAnsi" w:cstheme="minorHAnsi"/>
          <w:sz w:val="22"/>
          <w:szCs w:val="22"/>
        </w:rPr>
        <w:t xml:space="preserve"> </w:t>
      </w:r>
      <w:r w:rsidR="00400E61">
        <w:rPr>
          <w:rFonts w:asciiTheme="minorHAnsi" w:hAnsiTheme="minorHAnsi" w:cstheme="minorHAnsi"/>
          <w:sz w:val="22"/>
          <w:szCs w:val="22"/>
        </w:rPr>
        <w:t xml:space="preserve"> </w:t>
      </w:r>
      <w:r>
        <w:rPr>
          <w:lang w:val="en-CA"/>
        </w:rPr>
        <w:br w:type="page"/>
      </w:r>
    </w:p>
    <w:p w14:paraId="21E1960E" w14:textId="36C4AF88" w:rsidR="002309CF" w:rsidRPr="00650CFF" w:rsidRDefault="002309CF" w:rsidP="002309CF">
      <w:pPr>
        <w:pStyle w:val="Heading3"/>
        <w:rPr>
          <w:lang w:val="en-CA"/>
        </w:rPr>
      </w:pPr>
      <w:bookmarkStart w:id="133" w:name="_Toc227664218"/>
      <w:r w:rsidRPr="00650CFF">
        <w:rPr>
          <w:lang w:val="en-CA"/>
        </w:rPr>
        <w:lastRenderedPageBreak/>
        <w:t>Veteran Homelessness Program:</w:t>
      </w:r>
      <w:bookmarkEnd w:id="133"/>
    </w:p>
    <w:p w14:paraId="66466921" w14:textId="77777777" w:rsidR="002309CF" w:rsidRPr="00650CFF" w:rsidRDefault="002309CF" w:rsidP="002309CF">
      <w:pPr>
        <w:rPr>
          <w:rFonts w:ascii="Calibri" w:hAnsi="Calibri" w:cs="Calibri"/>
          <w:sz w:val="22"/>
          <w:szCs w:val="22"/>
        </w:rPr>
      </w:pPr>
      <w:r w:rsidRPr="00650CFF">
        <w:rPr>
          <w:rFonts w:ascii="Calibri" w:hAnsi="Calibri" w:cs="Calibri"/>
          <w:sz w:val="22"/>
          <w:szCs w:val="22"/>
        </w:rPr>
        <w:t>Value: Varies.</w:t>
      </w:r>
    </w:p>
    <w:p w14:paraId="363C1338" w14:textId="77777777" w:rsidR="002309CF" w:rsidRPr="00650CFF" w:rsidRDefault="002309CF" w:rsidP="002309CF">
      <w:pPr>
        <w:rPr>
          <w:rFonts w:ascii="Calibri" w:hAnsi="Calibri" w:cs="Calibri"/>
          <w:sz w:val="22"/>
          <w:szCs w:val="22"/>
        </w:rPr>
      </w:pPr>
    </w:p>
    <w:p w14:paraId="39BA2B54" w14:textId="77777777" w:rsidR="002309CF" w:rsidRPr="00650CFF" w:rsidRDefault="002309CF" w:rsidP="002309CF">
      <w:pPr>
        <w:rPr>
          <w:rFonts w:ascii="Calibri" w:hAnsi="Calibri" w:cs="Calibri"/>
          <w:sz w:val="22"/>
          <w:szCs w:val="22"/>
        </w:rPr>
      </w:pPr>
      <w:r w:rsidRPr="00650CFF">
        <w:rPr>
          <w:rFonts w:ascii="Calibri" w:hAnsi="Calibri" w:cs="Calibri"/>
          <w:sz w:val="22"/>
          <w:szCs w:val="22"/>
        </w:rPr>
        <w:t>Description:</w:t>
      </w:r>
    </w:p>
    <w:p w14:paraId="040D8651" w14:textId="3335091B" w:rsidR="002309CF" w:rsidRDefault="002309CF" w:rsidP="002309CF">
      <w:pPr>
        <w:autoSpaceDE w:val="0"/>
        <w:autoSpaceDN w:val="0"/>
        <w:adjustRightInd w:val="0"/>
        <w:rPr>
          <w:rFonts w:ascii="Calibri" w:eastAsia="Calibri" w:hAnsi="Calibri" w:cs="Calibri"/>
          <w:sz w:val="22"/>
          <w:szCs w:val="22"/>
          <w:lang w:val="en-US" w:eastAsia="en-CA"/>
        </w:rPr>
      </w:pPr>
      <w:r w:rsidRPr="00650CFF">
        <w:rPr>
          <w:rFonts w:ascii="Calibri" w:eastAsia="Calibri" w:hAnsi="Calibri" w:cs="Calibri"/>
          <w:sz w:val="22"/>
          <w:szCs w:val="22"/>
          <w:lang w:val="en-US" w:eastAsia="en-CA"/>
        </w:rPr>
        <w:t>Veterans have served our country courageously and they deserve a safe and affordable place to call home.</w:t>
      </w:r>
      <w:r w:rsidR="00C94F9B">
        <w:rPr>
          <w:rFonts w:ascii="Calibri" w:eastAsia="Calibri" w:hAnsi="Calibri" w:cs="Calibri"/>
          <w:sz w:val="22"/>
          <w:szCs w:val="22"/>
          <w:lang w:val="en-US" w:eastAsia="en-CA"/>
        </w:rPr>
        <w:t xml:space="preserve"> </w:t>
      </w:r>
      <w:r w:rsidRPr="00650CFF">
        <w:rPr>
          <w:rFonts w:ascii="Calibri" w:eastAsia="Calibri" w:hAnsi="Calibri" w:cs="Calibri"/>
          <w:sz w:val="22"/>
          <w:szCs w:val="22"/>
          <w:lang w:val="en-US" w:eastAsia="en-CA"/>
        </w:rPr>
        <w:t>The Government of Canada is committed to preventing and reducing Veteran homelessness in Canada.</w:t>
      </w:r>
    </w:p>
    <w:p w14:paraId="6E71631A" w14:textId="77777777" w:rsidR="004562E3" w:rsidRPr="00650CFF" w:rsidRDefault="004562E3" w:rsidP="002309CF">
      <w:pPr>
        <w:autoSpaceDE w:val="0"/>
        <w:autoSpaceDN w:val="0"/>
        <w:adjustRightInd w:val="0"/>
        <w:rPr>
          <w:rFonts w:ascii="Calibri" w:eastAsia="Calibri" w:hAnsi="Calibri" w:cs="Calibri"/>
          <w:sz w:val="22"/>
          <w:szCs w:val="22"/>
          <w:lang w:val="en-US" w:eastAsia="en-CA"/>
        </w:rPr>
      </w:pPr>
    </w:p>
    <w:p w14:paraId="15E68C8C" w14:textId="77777777" w:rsidR="002309CF" w:rsidRPr="00650CFF" w:rsidRDefault="002309CF" w:rsidP="002309CF">
      <w:pPr>
        <w:autoSpaceDE w:val="0"/>
        <w:autoSpaceDN w:val="0"/>
        <w:adjustRightInd w:val="0"/>
        <w:rPr>
          <w:rFonts w:ascii="Calibri" w:eastAsia="Calibri" w:hAnsi="Calibri" w:cs="Calibri"/>
          <w:sz w:val="22"/>
          <w:szCs w:val="22"/>
          <w:lang w:val="en-US" w:eastAsia="en-CA"/>
        </w:rPr>
      </w:pPr>
      <w:r w:rsidRPr="00650CFF">
        <w:rPr>
          <w:rFonts w:ascii="Calibri" w:eastAsia="Calibri" w:hAnsi="Calibri" w:cs="Calibri"/>
          <w:sz w:val="22"/>
          <w:szCs w:val="22"/>
          <w:lang w:val="en-US" w:eastAsia="en-CA"/>
        </w:rPr>
        <w:t>The Veteran Homelessness Program supports this commitment by delivering contribution funding through two streams:</w:t>
      </w:r>
    </w:p>
    <w:p w14:paraId="48AA9666" w14:textId="77777777" w:rsidR="002309CF" w:rsidRPr="00650CFF" w:rsidRDefault="002309CF" w:rsidP="002309CF">
      <w:pPr>
        <w:pStyle w:val="ListParagraph"/>
        <w:numPr>
          <w:ilvl w:val="0"/>
          <w:numId w:val="1580"/>
        </w:numPr>
        <w:autoSpaceDE w:val="0"/>
        <w:autoSpaceDN w:val="0"/>
        <w:adjustRightInd w:val="0"/>
        <w:rPr>
          <w:lang w:val="en-US"/>
        </w:rPr>
      </w:pPr>
      <w:r w:rsidRPr="00650CFF">
        <w:rPr>
          <w:lang w:val="en-US"/>
        </w:rPr>
        <w:t>The Services and Supports Stream </w:t>
      </w:r>
      <w:proofErr w:type="gramStart"/>
      <w:r w:rsidRPr="00650CFF">
        <w:rPr>
          <w:lang w:val="en-US"/>
        </w:rPr>
        <w:t>is</w:t>
      </w:r>
      <w:proofErr w:type="gramEnd"/>
      <w:r w:rsidRPr="00650CFF">
        <w:rPr>
          <w:lang w:val="en-US"/>
        </w:rPr>
        <w:t xml:space="preserve"> focused on the delivery of rent supplements and wrap-around services (such as housing placement services, counselling and treatment of substance use) to Veterans experiencing or at risk of homelessness.</w:t>
      </w:r>
    </w:p>
    <w:p w14:paraId="5358A217" w14:textId="77777777" w:rsidR="002309CF" w:rsidRPr="00650CFF" w:rsidRDefault="002309CF" w:rsidP="002309CF">
      <w:pPr>
        <w:pStyle w:val="ListParagraph"/>
        <w:numPr>
          <w:ilvl w:val="0"/>
          <w:numId w:val="1580"/>
        </w:numPr>
        <w:autoSpaceDE w:val="0"/>
        <w:autoSpaceDN w:val="0"/>
        <w:adjustRightInd w:val="0"/>
        <w:rPr>
          <w:lang w:val="en-US"/>
        </w:rPr>
      </w:pPr>
      <w:r w:rsidRPr="00650CFF">
        <w:rPr>
          <w:lang w:val="en-US"/>
        </w:rPr>
        <w:t>The Capacity Building Stream is focused on research and improved data collection on Veteran homelessness, as well as increased capacity of organizations to deliver tailored initiatives to address the needs of Veterans experiencing or at risk of homelessness.</w:t>
      </w:r>
    </w:p>
    <w:p w14:paraId="0A4F40CC" w14:textId="7017B29A" w:rsidR="002309CF" w:rsidRPr="00650CFF" w:rsidRDefault="002309CF" w:rsidP="002309CF">
      <w:pPr>
        <w:pStyle w:val="ListParagraph"/>
        <w:numPr>
          <w:ilvl w:val="0"/>
          <w:numId w:val="1580"/>
        </w:numPr>
        <w:autoSpaceDE w:val="0"/>
        <w:autoSpaceDN w:val="0"/>
        <w:adjustRightInd w:val="0"/>
        <w:rPr>
          <w:lang w:val="en-US"/>
        </w:rPr>
      </w:pPr>
      <w:r w:rsidRPr="00650CFF">
        <w:rPr>
          <w:lang w:val="en-US"/>
        </w:rPr>
        <w:t xml:space="preserve">This stream is supporting projects led by the </w:t>
      </w:r>
      <w:hyperlink r:id="rId125" w:history="1">
        <w:r w:rsidRPr="00650CFF">
          <w:rPr>
            <w:rStyle w:val="Hyperlink"/>
            <w:lang w:val="en-US"/>
          </w:rPr>
          <w:t>Assembly of First Nations</w:t>
        </w:r>
      </w:hyperlink>
      <w:r w:rsidRPr="00650CFF">
        <w:rPr>
          <w:lang w:val="en-US"/>
        </w:rPr>
        <w:t xml:space="preserve">, the </w:t>
      </w:r>
      <w:hyperlink r:id="rId126" w:history="1">
        <w:r w:rsidRPr="00650CFF">
          <w:rPr>
            <w:rStyle w:val="Hyperlink"/>
            <w:lang w:val="en-US"/>
          </w:rPr>
          <w:t>Canadian Alliance to End Homelessness</w:t>
        </w:r>
      </w:hyperlink>
      <w:r w:rsidRPr="00650CFF">
        <w:rPr>
          <w:lang w:val="en-US"/>
        </w:rPr>
        <w:t xml:space="preserve">, </w:t>
      </w:r>
      <w:hyperlink r:id="rId127" w:history="1">
        <w:r w:rsidRPr="00650CFF">
          <w:rPr>
            <w:rStyle w:val="Hyperlink"/>
            <w:lang w:val="en-US"/>
          </w:rPr>
          <w:t>Egale Canada</w:t>
        </w:r>
      </w:hyperlink>
      <w:r w:rsidRPr="00650CFF">
        <w:rPr>
          <w:lang w:val="en-US"/>
        </w:rPr>
        <w:t xml:space="preserve">, </w:t>
      </w:r>
      <w:hyperlink r:id="rId128" w:history="1">
        <w:r w:rsidRPr="00650CFF">
          <w:rPr>
            <w:rStyle w:val="Hyperlink"/>
            <w:lang w:val="en-US"/>
          </w:rPr>
          <w:t>End Homelessness St. John’s,</w:t>
        </w:r>
      </w:hyperlink>
      <w:r w:rsidRPr="00650CFF">
        <w:rPr>
          <w:lang w:val="en-US"/>
        </w:rPr>
        <w:t xml:space="preserve"> the </w:t>
      </w:r>
      <w:hyperlink r:id="rId129" w:history="1">
        <w:r w:rsidRPr="00650CFF">
          <w:rPr>
            <w:rStyle w:val="Hyperlink"/>
            <w:lang w:val="en-US"/>
          </w:rPr>
          <w:t>Lawson Health Research Institute</w:t>
        </w:r>
      </w:hyperlink>
      <w:r w:rsidRPr="00650CFF">
        <w:rPr>
          <w:lang w:val="en-US"/>
        </w:rPr>
        <w:t xml:space="preserve">, and </w:t>
      </w:r>
      <w:hyperlink r:id="rId130" w:history="1">
        <w:r w:rsidRPr="00650CFF">
          <w:rPr>
            <w:rStyle w:val="Hyperlink"/>
            <w:lang w:val="en-US"/>
          </w:rPr>
          <w:t>The Pepper Pod</w:t>
        </w:r>
      </w:hyperlink>
      <w:r w:rsidRPr="00650CFF">
        <w:rPr>
          <w:lang w:val="en-US"/>
        </w:rPr>
        <w:t>.</w:t>
      </w:r>
    </w:p>
    <w:p w14:paraId="37946A68" w14:textId="77777777" w:rsidR="002309CF" w:rsidRPr="00650CFF" w:rsidRDefault="002309CF" w:rsidP="002309CF">
      <w:pPr>
        <w:rPr>
          <w:rFonts w:ascii="Calibri" w:eastAsia="Calibri" w:hAnsi="Calibri" w:cs="Calibri"/>
          <w:sz w:val="22"/>
          <w:szCs w:val="22"/>
          <w:lang w:val="en-US" w:eastAsia="en-CA"/>
        </w:rPr>
      </w:pPr>
    </w:p>
    <w:p w14:paraId="3BAF0FD7" w14:textId="320F68C5" w:rsidR="00996D49" w:rsidRPr="00650CFF" w:rsidRDefault="00996D49" w:rsidP="00996D49">
      <w:pPr>
        <w:autoSpaceDE w:val="0"/>
        <w:autoSpaceDN w:val="0"/>
        <w:adjustRightInd w:val="0"/>
        <w:rPr>
          <w:rFonts w:ascii="Calibri" w:eastAsia="Calibri" w:hAnsi="Calibri" w:cs="Calibri"/>
          <w:sz w:val="22"/>
          <w:szCs w:val="22"/>
          <w:lang w:val="en-US" w:eastAsia="en-CA"/>
        </w:rPr>
      </w:pPr>
      <w:r w:rsidRPr="00650CFF">
        <w:rPr>
          <w:rFonts w:ascii="Calibri" w:eastAsia="Calibri" w:hAnsi="Calibri" w:cs="Calibri"/>
          <w:sz w:val="22"/>
          <w:szCs w:val="22"/>
          <w:lang w:val="en-US" w:eastAsia="en-CA"/>
        </w:rPr>
        <w:t xml:space="preserve">To find services for Veterans experiencing and at risk of homelessness in your area (funded through the Veteran Homelessness Program), see the </w:t>
      </w:r>
      <w:hyperlink r:id="rId131" w:history="1">
        <w:r w:rsidRPr="00650CFF">
          <w:rPr>
            <w:rStyle w:val="Hyperlink"/>
            <w:rFonts w:ascii="Calibri" w:eastAsia="Calibri" w:hAnsi="Calibri" w:cs="Calibri"/>
            <w:sz w:val="22"/>
            <w:szCs w:val="22"/>
            <w:lang w:val="en-US" w:eastAsia="en-CA"/>
          </w:rPr>
          <w:t>Organizations Offering Services Through the Veteran Homelessness Program page.</w:t>
        </w:r>
      </w:hyperlink>
    </w:p>
    <w:p w14:paraId="2A74451B" w14:textId="45FF85C5" w:rsidR="002309CF" w:rsidRPr="00650CFF" w:rsidRDefault="00996D49" w:rsidP="00996D49">
      <w:pPr>
        <w:rPr>
          <w:rFonts w:ascii="Calibri" w:hAnsi="Calibri" w:cs="Calibri"/>
          <w:sz w:val="22"/>
          <w:szCs w:val="22"/>
        </w:rPr>
      </w:pPr>
      <w:r w:rsidRPr="00650CFF">
        <w:rPr>
          <w:rFonts w:ascii="Calibri" w:eastAsia="Calibri" w:hAnsi="Calibri" w:cs="Calibri"/>
          <w:sz w:val="22"/>
          <w:szCs w:val="22"/>
          <w:lang w:val="en-US" w:eastAsia="en-CA"/>
        </w:rPr>
        <w:t>.</w:t>
      </w:r>
    </w:p>
    <w:p w14:paraId="53C2E39C" w14:textId="77777777" w:rsidR="002309CF" w:rsidRPr="00650CFF" w:rsidRDefault="002309CF" w:rsidP="002309CF">
      <w:pPr>
        <w:rPr>
          <w:rFonts w:ascii="Calibri" w:hAnsi="Calibri" w:cs="Calibri"/>
          <w:sz w:val="22"/>
          <w:szCs w:val="22"/>
        </w:rPr>
      </w:pPr>
    </w:p>
    <w:p w14:paraId="76A2AA9D" w14:textId="68890AD6" w:rsidR="002309CF" w:rsidRPr="00650CFF" w:rsidRDefault="002309CF" w:rsidP="002309CF">
      <w:pPr>
        <w:rPr>
          <w:rFonts w:ascii="Calibri" w:hAnsi="Calibri" w:cs="Calibri"/>
          <w:sz w:val="22"/>
          <w:szCs w:val="22"/>
        </w:rPr>
      </w:pPr>
      <w:r w:rsidRPr="00650CFF">
        <w:rPr>
          <w:rFonts w:ascii="Calibri" w:hAnsi="Calibri" w:cs="Calibri"/>
          <w:sz w:val="22"/>
          <w:szCs w:val="22"/>
        </w:rPr>
        <w:t xml:space="preserve">Deadline: </w:t>
      </w:r>
      <w:r w:rsidR="002A4E46" w:rsidRPr="00650CFF">
        <w:rPr>
          <w:rFonts w:ascii="Calibri" w:hAnsi="Calibri" w:cs="Calibri"/>
          <w:sz w:val="22"/>
          <w:szCs w:val="22"/>
        </w:rPr>
        <w:t>Application is c</w:t>
      </w:r>
      <w:r w:rsidRPr="00650CFF">
        <w:rPr>
          <w:rFonts w:ascii="Calibri" w:hAnsi="Calibri" w:cs="Calibri"/>
          <w:sz w:val="22"/>
          <w:szCs w:val="22"/>
        </w:rPr>
        <w:t xml:space="preserve">losed. </w:t>
      </w:r>
      <w:r w:rsidR="001734E0" w:rsidRPr="00650CFF">
        <w:rPr>
          <w:rFonts w:ascii="Calibri" w:hAnsi="Calibri" w:cs="Calibri"/>
          <w:sz w:val="22"/>
          <w:szCs w:val="22"/>
        </w:rPr>
        <w:t xml:space="preserve">Status: </w:t>
      </w:r>
      <w:r w:rsidR="002A4E46" w:rsidRPr="00650CFF">
        <w:rPr>
          <w:rFonts w:ascii="Calibri" w:hAnsi="Calibri" w:cs="Calibri"/>
          <w:sz w:val="22"/>
          <w:szCs w:val="22"/>
        </w:rPr>
        <w:t>The progr</w:t>
      </w:r>
      <w:r w:rsidR="001734E0" w:rsidRPr="00650CFF">
        <w:rPr>
          <w:rFonts w:ascii="Calibri" w:hAnsi="Calibri" w:cs="Calibri"/>
          <w:sz w:val="22"/>
          <w:szCs w:val="22"/>
        </w:rPr>
        <w:t>am is operating.</w:t>
      </w:r>
    </w:p>
    <w:p w14:paraId="59784C29" w14:textId="77777777" w:rsidR="002309CF" w:rsidRPr="00650CFF" w:rsidRDefault="002309CF" w:rsidP="002309CF">
      <w:pPr>
        <w:rPr>
          <w:rFonts w:ascii="Calibri" w:hAnsi="Calibri" w:cs="Calibri"/>
          <w:sz w:val="22"/>
          <w:szCs w:val="22"/>
        </w:rPr>
      </w:pPr>
    </w:p>
    <w:p w14:paraId="770E95C9" w14:textId="38EF6741" w:rsidR="002309CF" w:rsidRPr="00650CFF" w:rsidRDefault="002309CF" w:rsidP="002309CF">
      <w:pPr>
        <w:rPr>
          <w:rFonts w:ascii="Calibri" w:hAnsi="Calibri" w:cs="Calibri"/>
          <w:sz w:val="22"/>
          <w:szCs w:val="22"/>
        </w:rPr>
      </w:pPr>
      <w:r w:rsidRPr="00650CFF">
        <w:rPr>
          <w:rFonts w:ascii="Calibri" w:hAnsi="Calibri" w:cs="Calibri"/>
          <w:sz w:val="22"/>
          <w:szCs w:val="22"/>
        </w:rPr>
        <w:t xml:space="preserve">Contact: </w:t>
      </w:r>
      <w:r w:rsidR="00FA32A1" w:rsidRPr="00650CFF">
        <w:rPr>
          <w:rFonts w:ascii="Calibri" w:hAnsi="Calibri" w:cs="Calibri"/>
          <w:sz w:val="22"/>
          <w:szCs w:val="22"/>
        </w:rPr>
        <w:t>Veteran Homelessness I in Canada</w:t>
      </w:r>
      <w:r w:rsidRPr="00650CFF">
        <w:rPr>
          <w:rFonts w:ascii="Calibri" w:hAnsi="Calibri" w:cs="Calibri"/>
          <w:sz w:val="22"/>
          <w:szCs w:val="22"/>
        </w:rPr>
        <w:t xml:space="preserve"> │ </w:t>
      </w:r>
      <w:hyperlink r:id="rId132" w:history="1">
        <w:r w:rsidR="00FA32A1" w:rsidRPr="00650CFF">
          <w:rPr>
            <w:rStyle w:val="Hyperlink"/>
            <w:rFonts w:ascii="Calibri" w:eastAsia="Calibri" w:hAnsi="Calibri" w:cs="Calibri"/>
            <w:sz w:val="22"/>
            <w:szCs w:val="22"/>
            <w:lang w:val="en-US" w:eastAsia="en-CA"/>
          </w:rPr>
          <w:t>veterans@infc.gc.ca</w:t>
        </w:r>
      </w:hyperlink>
      <w:r w:rsidR="00FA32A1" w:rsidRPr="00650CFF">
        <w:rPr>
          <w:rFonts w:ascii="Calibri" w:eastAsia="Calibri" w:hAnsi="Calibri" w:cs="Calibri"/>
          <w:sz w:val="22"/>
          <w:szCs w:val="22"/>
          <w:u w:val="single"/>
          <w:lang w:val="en-US" w:eastAsia="en-CA"/>
        </w:rPr>
        <w:t xml:space="preserve"> </w:t>
      </w:r>
    </w:p>
    <w:p w14:paraId="05953882" w14:textId="77777777" w:rsidR="002309CF" w:rsidRPr="00650CFF" w:rsidRDefault="002309CF" w:rsidP="002309CF">
      <w:pPr>
        <w:rPr>
          <w:rFonts w:ascii="Calibri" w:hAnsi="Calibri" w:cs="Calibri"/>
          <w:sz w:val="22"/>
          <w:szCs w:val="22"/>
        </w:rPr>
      </w:pPr>
    </w:p>
    <w:p w14:paraId="3055E84B" w14:textId="3009D847" w:rsidR="002309CF" w:rsidRDefault="002309CF" w:rsidP="002309CF">
      <w:pPr>
        <w:pBdr>
          <w:top w:val="nil"/>
          <w:left w:val="nil"/>
          <w:bottom w:val="nil"/>
          <w:right w:val="nil"/>
          <w:between w:val="nil"/>
        </w:pBdr>
        <w:spacing w:after="200"/>
        <w:rPr>
          <w:rFonts w:ascii="Calibri" w:eastAsia="Calibri" w:hAnsi="Calibri" w:cs="Calibri"/>
          <w:color w:val="A6A6A6"/>
          <w:sz w:val="22"/>
          <w:szCs w:val="22"/>
          <w:lang w:val="en-CA" w:eastAsia="en-CA"/>
        </w:rPr>
      </w:pPr>
      <w:r w:rsidRPr="00650CFF">
        <w:rPr>
          <w:rFonts w:ascii="Calibri" w:hAnsi="Calibri" w:cs="Calibri"/>
          <w:sz w:val="22"/>
          <w:szCs w:val="22"/>
        </w:rPr>
        <w:t xml:space="preserve">Website:  </w:t>
      </w:r>
      <w:hyperlink r:id="rId133" w:history="1">
        <w:r w:rsidR="00E44106" w:rsidRPr="00650CFF">
          <w:rPr>
            <w:rStyle w:val="Hyperlink"/>
            <w:rFonts w:ascii="Calibri" w:hAnsi="Calibri" w:cs="Calibri"/>
            <w:sz w:val="22"/>
            <w:szCs w:val="22"/>
          </w:rPr>
          <w:t>https://housing-infrastructure.canada.ca/homelessness-sans-abri/veterans/index-eng.html</w:t>
        </w:r>
      </w:hyperlink>
      <w:r w:rsidR="00E44106">
        <w:rPr>
          <w:rFonts w:ascii="Calibri" w:hAnsi="Calibri" w:cs="Calibri"/>
          <w:sz w:val="22"/>
          <w:szCs w:val="22"/>
        </w:rPr>
        <w:t xml:space="preserve"> </w:t>
      </w:r>
      <w:r w:rsidR="00E44106" w:rsidRPr="00E44106">
        <w:rPr>
          <w:rFonts w:ascii="Calibri" w:hAnsi="Calibri" w:cs="Calibri"/>
          <w:sz w:val="22"/>
          <w:szCs w:val="22"/>
        </w:rPr>
        <w:t xml:space="preserve"> </w:t>
      </w:r>
      <w:r w:rsidR="00E44106">
        <w:rPr>
          <w:rFonts w:ascii="Calibri" w:hAnsi="Calibri" w:cs="Calibri"/>
          <w:sz w:val="22"/>
          <w:szCs w:val="22"/>
        </w:rPr>
        <w:t xml:space="preserve"> </w:t>
      </w:r>
      <w:r>
        <w:rPr>
          <w:lang w:val="en-CA"/>
        </w:rPr>
        <w:br w:type="page"/>
      </w:r>
    </w:p>
    <w:p w14:paraId="2B467E3A" w14:textId="75AE072B" w:rsidR="00DA7D13" w:rsidRPr="009D75B5" w:rsidRDefault="00DA7D13" w:rsidP="00DA7D13">
      <w:pPr>
        <w:pStyle w:val="Heading3"/>
        <w:rPr>
          <w:lang w:val="en-CA"/>
        </w:rPr>
      </w:pPr>
      <w:bookmarkStart w:id="134" w:name="_Toc227664219"/>
      <w:r w:rsidRPr="006564C5">
        <w:rPr>
          <w:lang w:val="en-CA"/>
        </w:rPr>
        <w:lastRenderedPageBreak/>
        <w:t>GST/HST new housing rebate</w:t>
      </w:r>
      <w:bookmarkEnd w:id="112"/>
      <w:r w:rsidRPr="006564C5">
        <w:rPr>
          <w:lang w:val="en-CA"/>
        </w:rPr>
        <w:t>:</w:t>
      </w:r>
      <w:bookmarkEnd w:id="113"/>
      <w:bookmarkEnd w:id="114"/>
      <w:bookmarkEnd w:id="116"/>
      <w:bookmarkEnd w:id="117"/>
      <w:bookmarkEnd w:id="134"/>
    </w:p>
    <w:p w14:paraId="4A653376"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Value: Rebate if the fair market value of the house when the construction is substantially completed is less than $450,000.</w:t>
      </w:r>
    </w:p>
    <w:p w14:paraId="27741F25" w14:textId="77777777" w:rsidR="00DA7D13" w:rsidRPr="006564C5" w:rsidRDefault="00DA7D13" w:rsidP="00DA7D13">
      <w:pPr>
        <w:rPr>
          <w:rFonts w:asciiTheme="minorHAnsi" w:hAnsiTheme="minorHAnsi" w:cstheme="minorHAnsi"/>
          <w:sz w:val="22"/>
          <w:szCs w:val="22"/>
        </w:rPr>
      </w:pPr>
    </w:p>
    <w:p w14:paraId="2CDB89C9"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Description:</w:t>
      </w:r>
    </w:p>
    <w:p w14:paraId="7D41B876"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The GST/HST new housing rebate allows an individual to recover some of the GST or the federal part of the HST paid for a new or substantially renovated house that is for use as the individual's, or their relation's, primary place of residence, when all of the other conditions are met. In addition, other provincial new housing rebates may be available for the provincial part of the HST whether or not the GST/HST new housing rebate for the federal part of the HST is available.</w:t>
      </w:r>
    </w:p>
    <w:p w14:paraId="5D4E7BE7" w14:textId="77777777" w:rsidR="00DA7D13" w:rsidRPr="006564C5" w:rsidRDefault="00DA7D13" w:rsidP="00DA7D13">
      <w:pPr>
        <w:rPr>
          <w:rFonts w:asciiTheme="minorHAnsi" w:hAnsiTheme="minorHAnsi" w:cstheme="minorHAnsi"/>
          <w:sz w:val="22"/>
          <w:szCs w:val="22"/>
        </w:rPr>
      </w:pPr>
    </w:p>
    <w:p w14:paraId="26F4427B"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Eligibility:</w:t>
      </w:r>
    </w:p>
    <w:p w14:paraId="03A7424D"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You may be eligible for a new housing rebate for some of the GST/HST paid if you are an individual who:</w:t>
      </w:r>
    </w:p>
    <w:p w14:paraId="42A740BD" w14:textId="77777777" w:rsidR="00DA7D13" w:rsidRPr="006564C5" w:rsidRDefault="00DA7D13" w:rsidP="00DA7D13">
      <w:pPr>
        <w:pStyle w:val="ListParagraph"/>
        <w:numPr>
          <w:ilvl w:val="0"/>
          <w:numId w:val="298"/>
        </w:numPr>
        <w:ind w:left="426"/>
        <w:rPr>
          <w:rFonts w:asciiTheme="minorHAnsi" w:hAnsiTheme="minorHAnsi" w:cstheme="minorHAnsi"/>
          <w:lang w:val="en-CA"/>
        </w:rPr>
      </w:pPr>
      <w:r w:rsidRPr="006564C5">
        <w:rPr>
          <w:rFonts w:asciiTheme="minorHAnsi" w:hAnsiTheme="minorHAnsi" w:cstheme="minorHAnsi"/>
          <w:lang w:val="en-CA"/>
        </w:rPr>
        <w:t>purchased new or substantially renovated housing from a builder, including housing on leased land (if the lease is for at least 20 years or gives you the option to buy the land) for use as your (or your relation’s) primary place of residence</w:t>
      </w:r>
    </w:p>
    <w:p w14:paraId="256B786A" w14:textId="77777777" w:rsidR="00DA7D13" w:rsidRPr="006564C5" w:rsidRDefault="00DA7D13" w:rsidP="00DA7D13">
      <w:pPr>
        <w:pStyle w:val="ListParagraph"/>
        <w:numPr>
          <w:ilvl w:val="0"/>
          <w:numId w:val="298"/>
        </w:numPr>
        <w:ind w:left="426"/>
        <w:rPr>
          <w:rFonts w:asciiTheme="minorHAnsi" w:hAnsiTheme="minorHAnsi" w:cstheme="minorHAnsi"/>
          <w:lang w:val="en-CA"/>
        </w:rPr>
      </w:pPr>
      <w:r w:rsidRPr="006564C5">
        <w:rPr>
          <w:rFonts w:asciiTheme="minorHAnsi" w:hAnsiTheme="minorHAnsi" w:cstheme="minorHAnsi"/>
          <w:lang w:val="en-CA"/>
        </w:rPr>
        <w:t>purchased shares in a co-operative housing corporation (co-op) for the purpose of using a unit in a new or substantially renovated cooperative housing complex for use as your (or your relation’s) primary place of residence</w:t>
      </w:r>
    </w:p>
    <w:p w14:paraId="26F7479C" w14:textId="77777777" w:rsidR="00DA7D13" w:rsidRPr="006564C5" w:rsidRDefault="00DA7D13" w:rsidP="00DA7D13">
      <w:pPr>
        <w:pStyle w:val="ListParagraph"/>
        <w:numPr>
          <w:ilvl w:val="0"/>
          <w:numId w:val="298"/>
        </w:numPr>
        <w:ind w:left="426"/>
        <w:rPr>
          <w:rFonts w:asciiTheme="minorHAnsi" w:hAnsiTheme="minorHAnsi" w:cstheme="minorHAnsi"/>
          <w:lang w:val="en-CA"/>
        </w:rPr>
      </w:pPr>
      <w:r w:rsidRPr="006564C5">
        <w:rPr>
          <w:rFonts w:asciiTheme="minorHAnsi" w:hAnsiTheme="minorHAnsi" w:cstheme="minorHAnsi"/>
          <w:lang w:val="en-CA"/>
        </w:rPr>
        <w:t>constructed or substantially renovated your own home or hired someone else to construct or substantially renovate your home for use as your (or your relation’s) primary place of residence, if the fair market value of the house when the construction is substantially completed is less than $450,000</w:t>
      </w:r>
    </w:p>
    <w:p w14:paraId="77F02A56" w14:textId="5F6C4A74" w:rsidR="00DA7D13" w:rsidRPr="003959FE" w:rsidRDefault="00DA7D13" w:rsidP="00DA7D13">
      <w:pPr>
        <w:pStyle w:val="ListParagraph"/>
        <w:numPr>
          <w:ilvl w:val="0"/>
          <w:numId w:val="298"/>
        </w:numPr>
        <w:ind w:left="426"/>
        <w:rPr>
          <w:rFonts w:asciiTheme="minorHAnsi" w:hAnsiTheme="minorHAnsi" w:cstheme="minorHAnsi"/>
          <w:lang w:val="en-CA"/>
        </w:rPr>
      </w:pPr>
      <w:r w:rsidRPr="006564C5">
        <w:rPr>
          <w:rFonts w:asciiTheme="minorHAnsi" w:hAnsiTheme="minorHAnsi" w:cstheme="minorHAnsi"/>
          <w:lang w:val="en-CA"/>
        </w:rPr>
        <w:t>If you are an individual who purchased a new or substantially renovated mobile home (including a modular home) or a new or substantially renovated floating home for use as your (or your relation’s) primary place of residence, you may be eligible for a new housing rebate for some of the GST/HST paid. In addition, for the purpose of claiming the GST/HST new housing rebate, you may have the option to treat the home as being purchased from a builder or as being an owner-built house.</w:t>
      </w:r>
    </w:p>
    <w:p w14:paraId="66DEF747" w14:textId="37103EAD" w:rsidR="003959FE" w:rsidRPr="003959FE" w:rsidRDefault="003959FE" w:rsidP="003959FE">
      <w:pPr>
        <w:autoSpaceDE w:val="0"/>
        <w:autoSpaceDN w:val="0"/>
        <w:adjustRightInd w:val="0"/>
        <w:rPr>
          <w:rFonts w:ascii="Calibri" w:eastAsia="Calibri" w:hAnsi="Calibri" w:cs="Calibri"/>
          <w:sz w:val="22"/>
          <w:szCs w:val="22"/>
          <w:lang w:val="en-US" w:eastAsia="en-CA"/>
        </w:rPr>
      </w:pPr>
      <w:r w:rsidRPr="003959FE">
        <w:rPr>
          <w:rFonts w:ascii="Calibri" w:eastAsia="Calibri" w:hAnsi="Calibri" w:cs="Calibri"/>
          <w:sz w:val="22"/>
          <w:szCs w:val="22"/>
          <w:lang w:val="en-US" w:eastAsia="en-CA"/>
        </w:rPr>
        <w:t>Eligible Expenses</w:t>
      </w:r>
      <w:r w:rsidR="009B3F33">
        <w:rPr>
          <w:rFonts w:ascii="Calibri" w:eastAsia="Calibri" w:hAnsi="Calibri" w:cs="Calibri"/>
          <w:sz w:val="22"/>
          <w:szCs w:val="22"/>
          <w:lang w:val="en-US" w:eastAsia="en-CA"/>
        </w:rPr>
        <w:t>:</w:t>
      </w:r>
    </w:p>
    <w:p w14:paraId="539526F1" w14:textId="10E14928" w:rsidR="00DA7D13" w:rsidRPr="00C44E45" w:rsidRDefault="003959FE" w:rsidP="00DA7D13">
      <w:pPr>
        <w:rPr>
          <w:rFonts w:ascii="Calibri" w:hAnsi="Calibri" w:cs="Calibri"/>
          <w:sz w:val="22"/>
          <w:szCs w:val="22"/>
        </w:rPr>
      </w:pPr>
      <w:r w:rsidRPr="003959FE">
        <w:rPr>
          <w:rFonts w:ascii="Calibri" w:eastAsia="Calibri" w:hAnsi="Calibri" w:cs="Calibri"/>
          <w:sz w:val="22"/>
          <w:szCs w:val="22"/>
          <w:lang w:val="en-US" w:eastAsia="en-CA"/>
        </w:rPr>
        <w:t xml:space="preserve">Rebate, to recover some of the GST or the federal part of the HST paid for a new or substantially renovated house that is for use as the individual’s, or their relation’s, primary place of residence, when </w:t>
      </w:r>
      <w:proofErr w:type="gramStart"/>
      <w:r w:rsidRPr="003959FE">
        <w:rPr>
          <w:rFonts w:ascii="Calibri" w:eastAsia="Calibri" w:hAnsi="Calibri" w:cs="Calibri"/>
          <w:sz w:val="22"/>
          <w:szCs w:val="22"/>
          <w:lang w:val="en-US" w:eastAsia="en-CA"/>
        </w:rPr>
        <w:t>all of</w:t>
      </w:r>
      <w:proofErr w:type="gramEnd"/>
      <w:r w:rsidRPr="003959FE">
        <w:rPr>
          <w:rFonts w:ascii="Calibri" w:eastAsia="Calibri" w:hAnsi="Calibri" w:cs="Calibri"/>
          <w:sz w:val="22"/>
          <w:szCs w:val="22"/>
          <w:lang w:val="en-US" w:eastAsia="en-CA"/>
        </w:rPr>
        <w:t xml:space="preserve"> the other conditions are met.</w:t>
      </w:r>
    </w:p>
    <w:p w14:paraId="6BE1C095" w14:textId="77777777" w:rsidR="00E96A72" w:rsidRPr="006564C5" w:rsidRDefault="00E96A72" w:rsidP="00DA7D13">
      <w:pPr>
        <w:rPr>
          <w:rFonts w:asciiTheme="minorHAnsi" w:hAnsiTheme="minorHAnsi" w:cstheme="minorHAnsi"/>
          <w:sz w:val="22"/>
          <w:szCs w:val="22"/>
        </w:rPr>
      </w:pPr>
    </w:p>
    <w:p w14:paraId="1C03D594" w14:textId="73EBC90D" w:rsidR="00DA7D13" w:rsidRPr="00C44E45" w:rsidRDefault="00DA7D13" w:rsidP="00DA7D13">
      <w:pPr>
        <w:rPr>
          <w:rFonts w:ascii="Calibri" w:hAnsi="Calibri" w:cs="Calibri"/>
          <w:sz w:val="22"/>
          <w:szCs w:val="22"/>
        </w:rPr>
      </w:pPr>
      <w:r w:rsidRPr="00C44E45">
        <w:rPr>
          <w:rFonts w:ascii="Calibri" w:hAnsi="Calibri" w:cs="Calibri"/>
          <w:sz w:val="22"/>
          <w:szCs w:val="22"/>
        </w:rPr>
        <w:t xml:space="preserve">Deadline: </w:t>
      </w:r>
      <w:r w:rsidR="00C44E45" w:rsidRPr="00C44E45">
        <w:rPr>
          <w:rFonts w:ascii="Calibri" w:eastAsia="Calibri" w:hAnsi="Calibri" w:cs="Calibri"/>
          <w:sz w:val="22"/>
          <w:szCs w:val="22"/>
          <w:lang w:val="en-US" w:eastAsia="en-CA"/>
        </w:rPr>
        <w:t xml:space="preserve">The GST/HST new housing rebate remains a continuous program, with individual applicants having two years from their 'base date' (typically substantial completion or purchase) to apply. Additionally, the Canada Revenue Agency (CRA) is now accepting applications for the new First-time Home Buyers' (FTHB) GST/HST rebate, which offers up to $50,000 for eligible first-time buyers on new or substantially renovated homes. This FTHB rebate applies to agreements </w:t>
      </w:r>
      <w:proofErr w:type="gramStart"/>
      <w:r w:rsidR="00C44E45" w:rsidRPr="00C44E45">
        <w:rPr>
          <w:rFonts w:ascii="Calibri" w:eastAsia="Calibri" w:hAnsi="Calibri" w:cs="Calibri"/>
          <w:sz w:val="22"/>
          <w:szCs w:val="22"/>
          <w:lang w:val="en-US" w:eastAsia="en-CA"/>
        </w:rPr>
        <w:t>entered into</w:t>
      </w:r>
      <w:proofErr w:type="gramEnd"/>
      <w:r w:rsidR="00C44E45" w:rsidRPr="00C44E45">
        <w:rPr>
          <w:rFonts w:ascii="Calibri" w:eastAsia="Calibri" w:hAnsi="Calibri" w:cs="Calibri"/>
          <w:sz w:val="22"/>
          <w:szCs w:val="22"/>
          <w:lang w:val="en-US" w:eastAsia="en-CA"/>
        </w:rPr>
        <w:t xml:space="preserve"> on or after March 20, 2025. Please visit the official Canada Revenue Agency website for detailed information on eligibility and how to calculate your specific deadline for both rebates.</w:t>
      </w:r>
    </w:p>
    <w:p w14:paraId="5A254310" w14:textId="77777777" w:rsidR="00DA7D13" w:rsidRPr="006564C5" w:rsidRDefault="00DA7D13" w:rsidP="00DA7D13">
      <w:pPr>
        <w:rPr>
          <w:rFonts w:asciiTheme="minorHAnsi" w:hAnsiTheme="minorHAnsi" w:cstheme="minorHAnsi"/>
          <w:sz w:val="22"/>
          <w:szCs w:val="22"/>
        </w:rPr>
      </w:pPr>
    </w:p>
    <w:p w14:paraId="628AB4C5" w14:textId="77777777" w:rsidR="00DA7D13" w:rsidRPr="006564C5" w:rsidRDefault="00DA7D13" w:rsidP="00DA7D13">
      <w:pPr>
        <w:rPr>
          <w:rFonts w:asciiTheme="minorHAnsi" w:hAnsiTheme="minorHAnsi" w:cstheme="minorHAnsi"/>
          <w:sz w:val="22"/>
          <w:szCs w:val="22"/>
        </w:rPr>
      </w:pPr>
      <w:r w:rsidRPr="006564C5">
        <w:rPr>
          <w:rFonts w:asciiTheme="minorHAnsi" w:hAnsiTheme="minorHAnsi" w:cstheme="minorHAnsi"/>
          <w:sz w:val="22"/>
          <w:szCs w:val="22"/>
        </w:rPr>
        <w:t>Contact: Government of Canada │ 1 800 O-Canada (1-800-622-6232)</w:t>
      </w:r>
    </w:p>
    <w:p w14:paraId="7E45E259" w14:textId="77777777" w:rsidR="00DA7D13" w:rsidRPr="006564C5" w:rsidRDefault="00DA7D13" w:rsidP="00DA7D13">
      <w:pPr>
        <w:rPr>
          <w:rFonts w:asciiTheme="minorHAnsi" w:hAnsiTheme="minorHAnsi" w:cstheme="minorHAnsi"/>
          <w:sz w:val="22"/>
          <w:szCs w:val="22"/>
        </w:rPr>
      </w:pPr>
    </w:p>
    <w:p w14:paraId="66ECD4D5" w14:textId="36BE6110" w:rsidR="00DA7D13" w:rsidRDefault="00DA7D13" w:rsidP="00F735A8">
      <w:pP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134" w:history="1">
        <w:r w:rsidRPr="006564C5">
          <w:rPr>
            <w:rStyle w:val="Hyperlink"/>
            <w:rFonts w:asciiTheme="minorHAnsi" w:hAnsiTheme="minorHAnsi" w:cstheme="minorHAnsi"/>
            <w:sz w:val="22"/>
            <w:szCs w:val="22"/>
          </w:rPr>
          <w:t>https://www.canada.ca/en/revenue-agency/services/tax/businesses/topics/gst-hst-businesses/charge-collect-home-construction/new-housing-rebate.html</w:t>
        </w:r>
      </w:hyperlink>
      <w:r w:rsidRPr="006564C5">
        <w:rPr>
          <w:rFonts w:asciiTheme="minorHAnsi" w:hAnsiTheme="minorHAnsi" w:cstheme="minorHAnsi"/>
          <w:sz w:val="22"/>
          <w:szCs w:val="22"/>
        </w:rPr>
        <w:t xml:space="preserve">   </w:t>
      </w:r>
      <w:bookmarkStart w:id="135" w:name="_Toc132892805"/>
      <w:bookmarkEnd w:id="115"/>
      <w:r>
        <w:br w:type="page"/>
      </w:r>
    </w:p>
    <w:p w14:paraId="1A632CE1" w14:textId="69BD6A35" w:rsidR="00F735A8" w:rsidRPr="00C825C9" w:rsidRDefault="00DA7D13" w:rsidP="00F735A8">
      <w:pPr>
        <w:pStyle w:val="Heading2"/>
        <w:rPr>
          <w:lang w:val="en-CA"/>
        </w:rPr>
      </w:pPr>
      <w:bookmarkStart w:id="136" w:name="_Toc213118877"/>
      <w:bookmarkStart w:id="137" w:name="_Toc213807116"/>
      <w:bookmarkStart w:id="138" w:name="_Toc227664220"/>
      <w:r w:rsidRPr="00C825C9">
        <w:rPr>
          <w:lang w:val="en-CA"/>
        </w:rPr>
        <w:lastRenderedPageBreak/>
        <w:t>Housing – Other Government Initiatives</w:t>
      </w:r>
      <w:bookmarkEnd w:id="135"/>
      <w:bookmarkEnd w:id="136"/>
      <w:bookmarkEnd w:id="137"/>
      <w:bookmarkEnd w:id="138"/>
    </w:p>
    <w:p w14:paraId="2FEA9358" w14:textId="77777777" w:rsidR="008A7F8B" w:rsidRPr="00BE66F6" w:rsidRDefault="008A7F8B" w:rsidP="008A7F8B">
      <w:pPr>
        <w:pStyle w:val="Heading3"/>
        <w:rPr>
          <w:lang w:val="en-CA"/>
        </w:rPr>
      </w:pPr>
      <w:bookmarkStart w:id="139" w:name="_Toc132892806"/>
      <w:bookmarkStart w:id="140" w:name="_Toc213118878"/>
      <w:bookmarkStart w:id="141" w:name="_Toc213807117"/>
      <w:bookmarkStart w:id="142" w:name="_Toc227664221"/>
      <w:r w:rsidRPr="00BE66F6">
        <w:rPr>
          <w:lang w:val="en-CA"/>
        </w:rPr>
        <w:t>Apartment Construction Loan Program │ Canada Mortgage and Housing Corporation (CMHC):</w:t>
      </w:r>
      <w:bookmarkEnd w:id="142"/>
    </w:p>
    <w:p w14:paraId="552375FA" w14:textId="77777777" w:rsidR="008A7F8B" w:rsidRPr="00BE66F6" w:rsidRDefault="008A7F8B" w:rsidP="008A7F8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 xml:space="preserve">Value: </w:t>
      </w:r>
      <w:r w:rsidRPr="00BE66F6">
        <w:rPr>
          <w:rFonts w:ascii="Calibri" w:eastAsia="Calibri" w:hAnsi="Calibri" w:cs="Calibri"/>
          <w:sz w:val="22"/>
          <w:szCs w:val="22"/>
          <w:lang w:val="en-US" w:eastAsia="en-CA"/>
        </w:rPr>
        <w:t>The program offers loans ranging from a minimum of $1,000,000 up to 100% of the cost of the residential component of a project.</w:t>
      </w:r>
    </w:p>
    <w:p w14:paraId="4C71DDF2" w14:textId="77777777" w:rsidR="008A7F8B" w:rsidRPr="00BE66F6" w:rsidRDefault="008A7F8B" w:rsidP="008A7F8B">
      <w:pPr>
        <w:pBdr>
          <w:top w:val="nil"/>
          <w:left w:val="nil"/>
          <w:bottom w:val="nil"/>
          <w:right w:val="nil"/>
          <w:between w:val="nil"/>
        </w:pBdr>
        <w:rPr>
          <w:rFonts w:ascii="Calibri" w:hAnsi="Calibri" w:cs="Calibri"/>
          <w:sz w:val="22"/>
          <w:szCs w:val="22"/>
        </w:rPr>
      </w:pPr>
    </w:p>
    <w:p w14:paraId="475C7CDB" w14:textId="77777777" w:rsidR="008A7F8B" w:rsidRPr="00BE66F6" w:rsidRDefault="008A7F8B" w:rsidP="008A7F8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Description:</w:t>
      </w:r>
    </w:p>
    <w:p w14:paraId="422EC5A2" w14:textId="77777777" w:rsidR="008A7F8B" w:rsidRPr="00BE66F6" w:rsidRDefault="008A7F8B" w:rsidP="008A7F8B">
      <w:pPr>
        <w:pBdr>
          <w:top w:val="nil"/>
          <w:left w:val="nil"/>
          <w:bottom w:val="nil"/>
          <w:right w:val="nil"/>
          <w:between w:val="nil"/>
        </w:pBdr>
        <w:rPr>
          <w:rFonts w:ascii="Calibri" w:eastAsia="Calibri" w:hAnsi="Calibri" w:cs="Calibri"/>
          <w:sz w:val="22"/>
          <w:szCs w:val="22"/>
          <w:lang w:val="en-US" w:eastAsia="en-CA"/>
        </w:rPr>
      </w:pPr>
      <w:r w:rsidRPr="00BE66F6">
        <w:rPr>
          <w:rFonts w:ascii="Calibri" w:eastAsia="Calibri" w:hAnsi="Calibri" w:cs="Calibri"/>
          <w:sz w:val="22"/>
          <w:szCs w:val="22"/>
          <w:lang w:val="en-US" w:eastAsia="en-CA"/>
        </w:rPr>
        <w:t>The Apartment Construction Loan Program provides low-cost funding to eligible borrowers during the riskiest phase of development: construction through to stabilized operations.</w:t>
      </w:r>
    </w:p>
    <w:p w14:paraId="1760BD28" w14:textId="77777777" w:rsidR="008A7F8B" w:rsidRPr="00BE66F6" w:rsidRDefault="008A7F8B" w:rsidP="008A7F8B">
      <w:pPr>
        <w:pBdr>
          <w:top w:val="nil"/>
          <w:left w:val="nil"/>
          <w:bottom w:val="nil"/>
          <w:right w:val="nil"/>
          <w:between w:val="nil"/>
        </w:pBdr>
        <w:rPr>
          <w:rFonts w:ascii="Calibri" w:eastAsia="Calibri" w:hAnsi="Calibri" w:cs="Calibri"/>
          <w:sz w:val="22"/>
          <w:szCs w:val="22"/>
          <w:lang w:val="en-US" w:eastAsia="en-CA"/>
        </w:rPr>
      </w:pPr>
    </w:p>
    <w:p w14:paraId="7545712F" w14:textId="77777777" w:rsidR="008A7F8B" w:rsidRPr="00BE66F6" w:rsidRDefault="008A7F8B" w:rsidP="008A7F8B">
      <w:pPr>
        <w:autoSpaceDE w:val="0"/>
        <w:autoSpaceDN w:val="0"/>
        <w:adjustRightInd w:val="0"/>
        <w:rPr>
          <w:rFonts w:ascii="Calibri" w:eastAsia="Calibri" w:hAnsi="Calibri" w:cs="Calibri"/>
          <w:sz w:val="22"/>
          <w:szCs w:val="22"/>
          <w:lang w:val="en-US" w:eastAsia="en-CA"/>
        </w:rPr>
      </w:pPr>
      <w:r w:rsidRPr="00BE66F6">
        <w:rPr>
          <w:rFonts w:ascii="Calibri" w:eastAsia="Calibri" w:hAnsi="Calibri" w:cs="Calibri"/>
          <w:sz w:val="22"/>
          <w:szCs w:val="22"/>
          <w:lang w:val="en-US" w:eastAsia="en-CA"/>
        </w:rPr>
        <w:t>Options:</w:t>
      </w:r>
    </w:p>
    <w:p w14:paraId="0414071F" w14:textId="77777777" w:rsidR="008A7F8B" w:rsidRPr="00BE66F6" w:rsidRDefault="008A7F8B" w:rsidP="008A7F8B">
      <w:pPr>
        <w:pStyle w:val="ListParagraph"/>
        <w:numPr>
          <w:ilvl w:val="0"/>
          <w:numId w:val="1544"/>
        </w:numPr>
        <w:autoSpaceDE w:val="0"/>
        <w:autoSpaceDN w:val="0"/>
        <w:adjustRightInd w:val="0"/>
        <w:rPr>
          <w:lang w:val="en-US"/>
        </w:rPr>
      </w:pPr>
      <w:hyperlink r:id="rId135" w:history="1">
        <w:r w:rsidRPr="00BE66F6">
          <w:rPr>
            <w:rStyle w:val="Hyperlink"/>
            <w:lang w:val="en-US"/>
          </w:rPr>
          <w:t>Standard Rental Housing</w:t>
        </w:r>
      </w:hyperlink>
      <w:r w:rsidRPr="00BE66F6">
        <w:rPr>
          <w:lang w:val="en-US"/>
        </w:rPr>
        <w:t xml:space="preserve"> - low - cost loans to support the development of rental housing</w:t>
      </w:r>
    </w:p>
    <w:p w14:paraId="0F61EB15" w14:textId="77777777" w:rsidR="008A7F8B" w:rsidRPr="00BE66F6" w:rsidRDefault="008A7F8B" w:rsidP="008A7F8B">
      <w:pPr>
        <w:pStyle w:val="ListParagraph"/>
        <w:numPr>
          <w:ilvl w:val="0"/>
          <w:numId w:val="1544"/>
        </w:numPr>
        <w:autoSpaceDE w:val="0"/>
        <w:autoSpaceDN w:val="0"/>
        <w:adjustRightInd w:val="0"/>
        <w:rPr>
          <w:lang w:val="en-US"/>
        </w:rPr>
      </w:pPr>
      <w:hyperlink r:id="rId136" w:history="1">
        <w:r w:rsidRPr="00BE66F6">
          <w:rPr>
            <w:rStyle w:val="Hyperlink"/>
            <w:lang w:val="en-US"/>
          </w:rPr>
          <w:t>Seniors Rental Housing</w:t>
        </w:r>
      </w:hyperlink>
      <w:r w:rsidRPr="00BE66F6">
        <w:rPr>
          <w:lang w:val="en-US"/>
        </w:rPr>
        <w:t xml:space="preserve"> - targeted financing for projects that offer accommodation and access to services for seniors to live independently </w:t>
      </w:r>
    </w:p>
    <w:p w14:paraId="3A844EA9" w14:textId="77777777" w:rsidR="008A7F8B" w:rsidRPr="00BE66F6" w:rsidRDefault="008A7F8B" w:rsidP="008A7F8B">
      <w:pPr>
        <w:pStyle w:val="ListParagraph"/>
        <w:numPr>
          <w:ilvl w:val="0"/>
          <w:numId w:val="1544"/>
        </w:numPr>
        <w:rPr>
          <w:lang w:val="en-US"/>
        </w:rPr>
      </w:pPr>
      <w:hyperlink r:id="rId137" w:history="1">
        <w:r w:rsidRPr="00BE66F6">
          <w:rPr>
            <w:rStyle w:val="Hyperlink"/>
            <w:lang w:val="en-US"/>
          </w:rPr>
          <w:t>Student Housing</w:t>
        </w:r>
      </w:hyperlink>
      <w:r w:rsidRPr="00BE66F6">
        <w:rPr>
          <w:lang w:val="en-US"/>
        </w:rPr>
        <w:t xml:space="preserve"> - Designed to support the development of student housing that’s on-campus or close to </w:t>
      </w:r>
      <w:proofErr w:type="spellStart"/>
      <w:r w:rsidRPr="00BE66F6">
        <w:rPr>
          <w:lang w:val="en-US"/>
        </w:rPr>
        <w:t>post secondary</w:t>
      </w:r>
      <w:proofErr w:type="spellEnd"/>
      <w:r w:rsidRPr="00BE66F6">
        <w:rPr>
          <w:lang w:val="en-US"/>
        </w:rPr>
        <w:t xml:space="preserve"> educational institutions.</w:t>
      </w:r>
    </w:p>
    <w:p w14:paraId="00CA6E8F" w14:textId="77777777" w:rsidR="008A7F8B" w:rsidRPr="00BE66F6" w:rsidRDefault="008A7F8B" w:rsidP="008A7F8B">
      <w:pPr>
        <w:pBdr>
          <w:top w:val="nil"/>
          <w:left w:val="nil"/>
          <w:bottom w:val="nil"/>
          <w:right w:val="nil"/>
          <w:between w:val="nil"/>
        </w:pBdr>
        <w:rPr>
          <w:rFonts w:ascii="Calibri" w:hAnsi="Calibri" w:cs="Calibri"/>
          <w:sz w:val="22"/>
          <w:szCs w:val="22"/>
        </w:rPr>
      </w:pPr>
    </w:p>
    <w:p w14:paraId="71000A29" w14:textId="77777777" w:rsidR="008A7F8B" w:rsidRPr="00BE66F6" w:rsidRDefault="008A7F8B" w:rsidP="008A7F8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Eligibility:</w:t>
      </w:r>
    </w:p>
    <w:p w14:paraId="2992B92A" w14:textId="77777777" w:rsidR="008A7F8B" w:rsidRPr="00BE66F6" w:rsidRDefault="008A7F8B" w:rsidP="008A7F8B">
      <w:pPr>
        <w:autoSpaceDE w:val="0"/>
        <w:autoSpaceDN w:val="0"/>
        <w:adjustRightInd w:val="0"/>
        <w:rPr>
          <w:rFonts w:ascii="Calibri" w:eastAsia="Calibri" w:hAnsi="Calibri" w:cs="Calibri"/>
          <w:sz w:val="22"/>
          <w:szCs w:val="22"/>
          <w:lang w:val="en-US" w:eastAsia="en-CA"/>
        </w:rPr>
      </w:pPr>
      <w:r w:rsidRPr="00BE66F6">
        <w:rPr>
          <w:rFonts w:ascii="Calibri" w:eastAsia="Calibri" w:hAnsi="Calibri" w:cs="Calibri"/>
          <w:sz w:val="22"/>
          <w:szCs w:val="22"/>
          <w:lang w:val="en-US" w:eastAsia="en-CA"/>
        </w:rPr>
        <w:t>Governmental organizations</w:t>
      </w:r>
    </w:p>
    <w:p w14:paraId="7CD63F45" w14:textId="77777777" w:rsidR="008A7F8B" w:rsidRPr="00BE66F6" w:rsidRDefault="008A7F8B" w:rsidP="008A7F8B">
      <w:pPr>
        <w:autoSpaceDE w:val="0"/>
        <w:autoSpaceDN w:val="0"/>
        <w:adjustRightInd w:val="0"/>
        <w:rPr>
          <w:rFonts w:ascii="Calibri" w:eastAsia="Calibri" w:hAnsi="Calibri" w:cs="Calibri"/>
          <w:sz w:val="22"/>
          <w:szCs w:val="22"/>
          <w:lang w:val="en-US" w:eastAsia="en-CA"/>
        </w:rPr>
      </w:pPr>
      <w:r w:rsidRPr="00BE66F6">
        <w:rPr>
          <w:rFonts w:ascii="Calibri" w:eastAsia="Calibri" w:hAnsi="Calibri" w:cs="Calibri"/>
          <w:sz w:val="22"/>
          <w:szCs w:val="22"/>
          <w:lang w:val="en-US" w:eastAsia="en-CA"/>
        </w:rPr>
        <w:t xml:space="preserve">Provinces, territories, municipalities, Indigenous governing bodies and other levels of government require a minimum level of business of $20 million with </w:t>
      </w:r>
      <w:proofErr w:type="gramStart"/>
      <w:r w:rsidRPr="00BE66F6">
        <w:rPr>
          <w:rFonts w:ascii="Calibri" w:eastAsia="Calibri" w:hAnsi="Calibri" w:cs="Calibri"/>
          <w:sz w:val="22"/>
          <w:szCs w:val="22"/>
          <w:lang w:val="en-US" w:eastAsia="en-CA"/>
        </w:rPr>
        <w:t>CMHC.*</w:t>
      </w:r>
      <w:proofErr w:type="gramEnd"/>
      <w:r w:rsidRPr="00BE66F6">
        <w:rPr>
          <w:rFonts w:ascii="Calibri" w:eastAsia="Calibri" w:hAnsi="Calibri" w:cs="Calibri"/>
          <w:sz w:val="22"/>
          <w:szCs w:val="22"/>
          <w:lang w:val="en-US" w:eastAsia="en-CA"/>
        </w:rPr>
        <w:t>*</w:t>
      </w:r>
    </w:p>
    <w:p w14:paraId="4246310D" w14:textId="77777777" w:rsidR="008A7F8B" w:rsidRPr="00BE66F6" w:rsidRDefault="008A7F8B" w:rsidP="008A7F8B">
      <w:pPr>
        <w:autoSpaceDE w:val="0"/>
        <w:autoSpaceDN w:val="0"/>
        <w:adjustRightInd w:val="0"/>
        <w:rPr>
          <w:rFonts w:ascii="Calibri" w:eastAsia="Calibri" w:hAnsi="Calibri" w:cs="Calibri"/>
          <w:sz w:val="22"/>
          <w:szCs w:val="22"/>
          <w:lang w:val="en-US" w:eastAsia="en-CA"/>
        </w:rPr>
      </w:pPr>
    </w:p>
    <w:p w14:paraId="19D4AAA6" w14:textId="77777777" w:rsidR="008A7F8B" w:rsidRPr="00BE66F6" w:rsidRDefault="008A7F8B" w:rsidP="008A7F8B">
      <w:pPr>
        <w:autoSpaceDE w:val="0"/>
        <w:autoSpaceDN w:val="0"/>
        <w:adjustRightInd w:val="0"/>
        <w:rPr>
          <w:rFonts w:ascii="Calibri" w:eastAsia="Calibri" w:hAnsi="Calibri" w:cs="Calibri"/>
          <w:sz w:val="22"/>
          <w:szCs w:val="22"/>
          <w:lang w:val="en-US" w:eastAsia="en-CA"/>
        </w:rPr>
      </w:pPr>
      <w:r w:rsidRPr="00BE66F6">
        <w:rPr>
          <w:rFonts w:ascii="Calibri" w:eastAsia="Calibri" w:hAnsi="Calibri" w:cs="Calibri"/>
          <w:sz w:val="22"/>
          <w:szCs w:val="22"/>
          <w:lang w:val="en-US" w:eastAsia="en-CA"/>
        </w:rPr>
        <w:t>**Loans must be linked to one of the following programs:</w:t>
      </w:r>
    </w:p>
    <w:p w14:paraId="0EA35D80" w14:textId="77777777" w:rsidR="008A7F8B" w:rsidRPr="00BE66F6" w:rsidRDefault="008A7F8B" w:rsidP="008A7F8B">
      <w:pPr>
        <w:pStyle w:val="ListParagraph"/>
        <w:numPr>
          <w:ilvl w:val="0"/>
          <w:numId w:val="1545"/>
        </w:numPr>
        <w:autoSpaceDE w:val="0"/>
        <w:autoSpaceDN w:val="0"/>
        <w:adjustRightInd w:val="0"/>
        <w:rPr>
          <w:lang w:val="en-US"/>
        </w:rPr>
      </w:pPr>
      <w:r w:rsidRPr="00BE66F6">
        <w:rPr>
          <w:lang w:val="en-US"/>
        </w:rPr>
        <w:t>a National Housing Strategy program</w:t>
      </w:r>
    </w:p>
    <w:p w14:paraId="2C46BE02" w14:textId="77777777" w:rsidR="008A7F8B" w:rsidRPr="00BE66F6" w:rsidRDefault="008A7F8B" w:rsidP="008A7F8B">
      <w:pPr>
        <w:pStyle w:val="ListParagraph"/>
        <w:numPr>
          <w:ilvl w:val="0"/>
          <w:numId w:val="1545"/>
        </w:numPr>
        <w:autoSpaceDE w:val="0"/>
        <w:autoSpaceDN w:val="0"/>
        <w:adjustRightInd w:val="0"/>
        <w:rPr>
          <w:lang w:val="en-US"/>
        </w:rPr>
      </w:pPr>
      <w:r w:rsidRPr="00BE66F6">
        <w:rPr>
          <w:lang w:val="en-US"/>
        </w:rPr>
        <w:t>the Canada Greener Affordable Housing Program</w:t>
      </w:r>
    </w:p>
    <w:p w14:paraId="30F429A5" w14:textId="77777777" w:rsidR="008A7F8B" w:rsidRPr="00BE66F6" w:rsidRDefault="008A7F8B" w:rsidP="008A7F8B">
      <w:pPr>
        <w:pStyle w:val="ListParagraph"/>
        <w:numPr>
          <w:ilvl w:val="0"/>
          <w:numId w:val="1545"/>
        </w:numPr>
        <w:autoSpaceDE w:val="0"/>
        <w:autoSpaceDN w:val="0"/>
        <w:adjustRightInd w:val="0"/>
        <w:rPr>
          <w:lang w:val="en-US"/>
        </w:rPr>
      </w:pPr>
      <w:r w:rsidRPr="00BE66F6">
        <w:rPr>
          <w:lang w:val="en-US"/>
        </w:rPr>
        <w:t>the Non-Profit On-Reserve Housing Program (section 95)</w:t>
      </w:r>
    </w:p>
    <w:p w14:paraId="21EE6D65" w14:textId="77777777" w:rsidR="008A7F8B" w:rsidRPr="00BE66F6" w:rsidRDefault="008A7F8B" w:rsidP="008A7F8B">
      <w:pPr>
        <w:pStyle w:val="ListParagraph"/>
        <w:numPr>
          <w:ilvl w:val="0"/>
          <w:numId w:val="1545"/>
        </w:numPr>
        <w:autoSpaceDE w:val="0"/>
        <w:autoSpaceDN w:val="0"/>
        <w:adjustRightInd w:val="0"/>
        <w:rPr>
          <w:lang w:val="en-US"/>
        </w:rPr>
      </w:pPr>
      <w:r w:rsidRPr="00BE66F6">
        <w:rPr>
          <w:lang w:val="en-US"/>
        </w:rPr>
        <w:t>mortgage loan insurance for multi-unit buildings</w:t>
      </w:r>
    </w:p>
    <w:p w14:paraId="52E775FC" w14:textId="77777777" w:rsidR="008A7F8B" w:rsidRPr="00BE66F6" w:rsidRDefault="008A7F8B" w:rsidP="008A7F8B">
      <w:pPr>
        <w:pStyle w:val="ListParagraph"/>
        <w:numPr>
          <w:ilvl w:val="0"/>
          <w:numId w:val="1545"/>
        </w:numPr>
        <w:autoSpaceDE w:val="0"/>
        <w:autoSpaceDN w:val="0"/>
        <w:adjustRightInd w:val="0"/>
        <w:rPr>
          <w:lang w:val="en-US"/>
        </w:rPr>
      </w:pPr>
      <w:r w:rsidRPr="00BE66F6">
        <w:rPr>
          <w:lang w:val="en-US"/>
        </w:rPr>
        <w:t>bilateral agreements signed as part of the National Housing Strategy</w:t>
      </w:r>
    </w:p>
    <w:p w14:paraId="14A62A87" w14:textId="77777777" w:rsidR="008A7F8B" w:rsidRPr="00BE66F6" w:rsidRDefault="008A7F8B" w:rsidP="008A7F8B">
      <w:pPr>
        <w:pBdr>
          <w:top w:val="nil"/>
          <w:left w:val="nil"/>
          <w:bottom w:val="nil"/>
          <w:right w:val="nil"/>
          <w:between w:val="nil"/>
        </w:pBdr>
        <w:rPr>
          <w:rFonts w:ascii="Calibri" w:hAnsi="Calibri" w:cs="Calibri"/>
          <w:sz w:val="22"/>
          <w:szCs w:val="22"/>
        </w:rPr>
      </w:pPr>
    </w:p>
    <w:p w14:paraId="45BA38B0" w14:textId="77777777" w:rsidR="008A7F8B" w:rsidRPr="00BE66F6" w:rsidRDefault="008A7F8B" w:rsidP="008A7F8B">
      <w:pPr>
        <w:autoSpaceDE w:val="0"/>
        <w:autoSpaceDN w:val="0"/>
        <w:adjustRightInd w:val="0"/>
        <w:rPr>
          <w:rFonts w:ascii="Calibri" w:eastAsia="Calibri" w:hAnsi="Calibri" w:cs="Calibri"/>
          <w:sz w:val="22"/>
          <w:szCs w:val="22"/>
          <w:lang w:val="en-US" w:eastAsia="en-CA"/>
        </w:rPr>
      </w:pPr>
      <w:r w:rsidRPr="00BE66F6">
        <w:rPr>
          <w:rFonts w:ascii="Calibri" w:hAnsi="Calibri" w:cs="Calibri"/>
          <w:sz w:val="22"/>
          <w:szCs w:val="22"/>
        </w:rPr>
        <w:t xml:space="preserve">Deadline: </w:t>
      </w:r>
      <w:r w:rsidRPr="00BE66F6">
        <w:rPr>
          <w:rFonts w:ascii="Calibri" w:eastAsia="Calibri" w:hAnsi="Calibri" w:cs="Calibri"/>
          <w:sz w:val="22"/>
          <w:szCs w:val="22"/>
          <w:lang w:val="en-US" w:eastAsia="en-CA"/>
        </w:rPr>
        <w:t>The Apartment Construction Loan Program is open for applications!</w:t>
      </w:r>
    </w:p>
    <w:p w14:paraId="141D81E5" w14:textId="77777777" w:rsidR="008A7F8B" w:rsidRPr="00BE66F6" w:rsidRDefault="008A7F8B" w:rsidP="008A7F8B">
      <w:pPr>
        <w:pBdr>
          <w:top w:val="nil"/>
          <w:left w:val="nil"/>
          <w:bottom w:val="nil"/>
          <w:right w:val="nil"/>
          <w:between w:val="nil"/>
        </w:pBdr>
        <w:rPr>
          <w:rFonts w:ascii="Calibri" w:hAnsi="Calibri" w:cs="Calibri"/>
          <w:sz w:val="22"/>
          <w:szCs w:val="22"/>
        </w:rPr>
      </w:pPr>
    </w:p>
    <w:p w14:paraId="4B0CEC62" w14:textId="77777777" w:rsidR="008A7F8B" w:rsidRPr="00BE66F6" w:rsidRDefault="008A7F8B" w:rsidP="008A7F8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 xml:space="preserve">Contact: </w:t>
      </w:r>
      <w:r w:rsidRPr="00BE66F6">
        <w:rPr>
          <w:rFonts w:ascii="Calibri" w:eastAsia="Calibri" w:hAnsi="Calibri" w:cs="Calibri"/>
          <w:sz w:val="22"/>
          <w:szCs w:val="22"/>
          <w:lang w:val="en-US" w:eastAsia="en-CA"/>
        </w:rPr>
        <w:t>CMHC</w:t>
      </w:r>
      <w:r w:rsidRPr="00BE66F6">
        <w:rPr>
          <w:rFonts w:ascii="Calibri" w:hAnsi="Calibri" w:cs="Calibri"/>
          <w:sz w:val="22"/>
          <w:szCs w:val="22"/>
        </w:rPr>
        <w:t xml:space="preserve"> │ </w:t>
      </w:r>
      <w:hyperlink r:id="rId138" w:history="1">
        <w:r w:rsidRPr="00BE66F6">
          <w:rPr>
            <w:rStyle w:val="Hyperlink"/>
            <w:rFonts w:ascii="Calibri" w:eastAsia="Calibri" w:hAnsi="Calibri" w:cs="Calibri"/>
            <w:sz w:val="22"/>
            <w:szCs w:val="22"/>
            <w:lang w:val="en-US" w:eastAsia="en-CA"/>
          </w:rPr>
          <w:t>crmsupport-soutiengrc@infc.gc.ca</w:t>
        </w:r>
      </w:hyperlink>
      <w:r w:rsidRPr="00BE66F6">
        <w:rPr>
          <w:rFonts w:ascii="Calibri" w:eastAsia="Calibri" w:hAnsi="Calibri" w:cs="Calibri"/>
          <w:sz w:val="22"/>
          <w:szCs w:val="22"/>
          <w:lang w:val="en-US" w:eastAsia="en-CA"/>
        </w:rPr>
        <w:t xml:space="preserve">  </w:t>
      </w:r>
    </w:p>
    <w:p w14:paraId="49D53C4D" w14:textId="77777777" w:rsidR="008A7F8B" w:rsidRPr="00BE66F6" w:rsidRDefault="008A7F8B" w:rsidP="008A7F8B">
      <w:pPr>
        <w:pBdr>
          <w:top w:val="nil"/>
          <w:left w:val="nil"/>
          <w:bottom w:val="nil"/>
          <w:right w:val="nil"/>
          <w:between w:val="nil"/>
        </w:pBdr>
        <w:rPr>
          <w:rFonts w:ascii="Calibri" w:hAnsi="Calibri" w:cs="Calibri"/>
          <w:sz w:val="22"/>
          <w:szCs w:val="22"/>
        </w:rPr>
      </w:pPr>
    </w:p>
    <w:p w14:paraId="14772181" w14:textId="77777777" w:rsidR="008A7F8B" w:rsidRPr="00BE66F6" w:rsidRDefault="008A7F8B" w:rsidP="008A7F8B">
      <w:pPr>
        <w:pBdr>
          <w:top w:val="nil"/>
          <w:left w:val="nil"/>
          <w:bottom w:val="nil"/>
          <w:right w:val="nil"/>
          <w:between w:val="nil"/>
        </w:pBdr>
        <w:spacing w:after="200"/>
        <w:rPr>
          <w:rFonts w:ascii="Calibri" w:hAnsi="Calibri" w:cs="Calibri"/>
          <w:sz w:val="22"/>
          <w:szCs w:val="22"/>
          <w:lang w:val="en-CA"/>
        </w:rPr>
      </w:pPr>
      <w:r w:rsidRPr="00BE66F6">
        <w:rPr>
          <w:rFonts w:ascii="Calibri" w:hAnsi="Calibri" w:cs="Calibri"/>
          <w:sz w:val="22"/>
          <w:szCs w:val="22"/>
        </w:rPr>
        <w:t xml:space="preserve">Website: </w:t>
      </w:r>
      <w:hyperlink r:id="rId139" w:history="1">
        <w:r w:rsidRPr="00BE66F6">
          <w:rPr>
            <w:rStyle w:val="Hyperlink"/>
            <w:rFonts w:ascii="Calibri" w:hAnsi="Calibri" w:cs="Calibri"/>
            <w:sz w:val="22"/>
            <w:szCs w:val="22"/>
          </w:rPr>
          <w:t>https://www.cmhc-schl.gc.ca/professionals/project-funding-and-mortgage-financing/funding-programs/all-funding-programs/apartment-construction-loan-program?ap=a1-p1</w:t>
        </w:r>
      </w:hyperlink>
      <w:r w:rsidRPr="00BE66F6">
        <w:rPr>
          <w:rFonts w:ascii="Calibri" w:hAnsi="Calibri" w:cs="Calibri"/>
          <w:sz w:val="22"/>
          <w:szCs w:val="22"/>
        </w:rPr>
        <w:t xml:space="preserve">   </w:t>
      </w:r>
    </w:p>
    <w:p w14:paraId="31E16B9F" w14:textId="77777777" w:rsidR="008A7F8B" w:rsidRDefault="008A7F8B">
      <w:pPr>
        <w:pBdr>
          <w:top w:val="nil"/>
          <w:left w:val="nil"/>
          <w:bottom w:val="nil"/>
          <w:right w:val="nil"/>
          <w:between w:val="nil"/>
        </w:pBdr>
        <w:spacing w:after="200"/>
        <w:rPr>
          <w:rFonts w:ascii="Calibri" w:eastAsia="Calibri" w:hAnsi="Calibri" w:cs="Calibri"/>
          <w:color w:val="A6A6A6"/>
          <w:sz w:val="22"/>
          <w:szCs w:val="22"/>
          <w:lang w:val="en-US" w:eastAsia="en-CA"/>
        </w:rPr>
      </w:pPr>
      <w:r>
        <w:rPr>
          <w:lang w:val="en-US"/>
        </w:rPr>
        <w:br w:type="page"/>
      </w:r>
    </w:p>
    <w:p w14:paraId="7C47B831" w14:textId="29AB762D" w:rsidR="00CF3A33" w:rsidRPr="00C825C9" w:rsidRDefault="00CF3A33" w:rsidP="00CF3A33">
      <w:pPr>
        <w:pStyle w:val="Heading3"/>
        <w:rPr>
          <w:lang w:val="en-CA"/>
        </w:rPr>
      </w:pPr>
      <w:bookmarkStart w:id="143" w:name="_Toc227664222"/>
      <w:r w:rsidRPr="00C825C9">
        <w:rPr>
          <w:lang w:val="en-US"/>
        </w:rPr>
        <w:lastRenderedPageBreak/>
        <w:t xml:space="preserve">Affordable housing needs assessment </w:t>
      </w:r>
      <w:r w:rsidRPr="00C825C9">
        <w:rPr>
          <w:lang w:val="en-CA"/>
        </w:rPr>
        <w:t>│ Government of Alberta:</w:t>
      </w:r>
      <w:bookmarkEnd w:id="143"/>
    </w:p>
    <w:p w14:paraId="667226DC" w14:textId="77777777" w:rsidR="00CF3A33" w:rsidRPr="00C825C9" w:rsidRDefault="00CF3A33" w:rsidP="00CF3A33">
      <w:pPr>
        <w:pBdr>
          <w:top w:val="nil"/>
          <w:left w:val="nil"/>
          <w:bottom w:val="nil"/>
          <w:right w:val="nil"/>
          <w:between w:val="nil"/>
        </w:pBdr>
        <w:rPr>
          <w:rFonts w:ascii="Calibri" w:hAnsi="Calibri" w:cs="Calibri"/>
          <w:sz w:val="22"/>
          <w:szCs w:val="22"/>
        </w:rPr>
      </w:pPr>
      <w:r w:rsidRPr="00C825C9">
        <w:rPr>
          <w:rFonts w:ascii="Calibri" w:hAnsi="Calibri" w:cs="Calibri"/>
          <w:sz w:val="22"/>
          <w:szCs w:val="22"/>
        </w:rPr>
        <w:t xml:space="preserve">Value: </w:t>
      </w:r>
    </w:p>
    <w:p w14:paraId="4449B7E3" w14:textId="77777777" w:rsidR="00CF3A33" w:rsidRPr="00C825C9" w:rsidRDefault="00CF3A33" w:rsidP="00CF3A33">
      <w:pPr>
        <w:pBdr>
          <w:top w:val="nil"/>
          <w:left w:val="nil"/>
          <w:bottom w:val="nil"/>
          <w:right w:val="nil"/>
          <w:between w:val="nil"/>
        </w:pBdr>
        <w:rPr>
          <w:rFonts w:ascii="Calibri" w:hAnsi="Calibri" w:cs="Calibri"/>
          <w:sz w:val="22"/>
          <w:szCs w:val="22"/>
        </w:rPr>
      </w:pPr>
    </w:p>
    <w:p w14:paraId="5B2063DE" w14:textId="77777777" w:rsidR="00CF3A33" w:rsidRPr="00C825C9" w:rsidRDefault="00CF3A33" w:rsidP="00CF3A33">
      <w:pPr>
        <w:pBdr>
          <w:top w:val="nil"/>
          <w:left w:val="nil"/>
          <w:bottom w:val="nil"/>
          <w:right w:val="nil"/>
          <w:between w:val="nil"/>
        </w:pBdr>
        <w:rPr>
          <w:rFonts w:ascii="Calibri" w:hAnsi="Calibri" w:cs="Calibri"/>
          <w:sz w:val="22"/>
          <w:szCs w:val="22"/>
        </w:rPr>
      </w:pPr>
      <w:r w:rsidRPr="00C825C9">
        <w:rPr>
          <w:rFonts w:ascii="Calibri" w:hAnsi="Calibri" w:cs="Calibri"/>
          <w:sz w:val="22"/>
          <w:szCs w:val="22"/>
        </w:rPr>
        <w:t>Description:</w:t>
      </w:r>
    </w:p>
    <w:p w14:paraId="23544471" w14:textId="77777777" w:rsidR="00CF3A33" w:rsidRPr="00C825C9" w:rsidRDefault="00CF3A33" w:rsidP="00CF3A33">
      <w:pPr>
        <w:autoSpaceDE w:val="0"/>
        <w:autoSpaceDN w:val="0"/>
        <w:adjustRightInd w:val="0"/>
        <w:rPr>
          <w:rFonts w:ascii="Calibri" w:eastAsia="Calibri" w:hAnsi="Calibri" w:cs="Calibri"/>
          <w:sz w:val="22"/>
          <w:szCs w:val="22"/>
          <w:lang w:val="en-US" w:eastAsia="en-CA"/>
        </w:rPr>
      </w:pPr>
      <w:r w:rsidRPr="00C825C9">
        <w:rPr>
          <w:rFonts w:ascii="Calibri" w:eastAsia="Calibri" w:hAnsi="Calibri" w:cs="Calibri"/>
          <w:sz w:val="22"/>
          <w:szCs w:val="22"/>
          <w:lang w:val="en-US" w:eastAsia="en-CA"/>
        </w:rPr>
        <w:t>A needs assessment is a critical tool to help communities understand the current state of affordable housing and identify where more support is needed. The Alberta government provides an online housing needs assessment template to:</w:t>
      </w:r>
    </w:p>
    <w:p w14:paraId="72D27B04" w14:textId="77777777" w:rsidR="00CF3A33" w:rsidRPr="00C825C9" w:rsidRDefault="00CF3A33" w:rsidP="00CF3A33">
      <w:pPr>
        <w:pStyle w:val="ListParagraph"/>
        <w:numPr>
          <w:ilvl w:val="0"/>
          <w:numId w:val="1578"/>
        </w:numPr>
        <w:autoSpaceDE w:val="0"/>
        <w:autoSpaceDN w:val="0"/>
        <w:adjustRightInd w:val="0"/>
        <w:rPr>
          <w:lang w:val="en-US"/>
        </w:rPr>
      </w:pPr>
      <w:r w:rsidRPr="00C825C9">
        <w:rPr>
          <w:lang w:val="en-US"/>
        </w:rPr>
        <w:t>standardize the information collected across the province</w:t>
      </w:r>
    </w:p>
    <w:p w14:paraId="0FC62BBD" w14:textId="77777777" w:rsidR="00CF3A33" w:rsidRPr="00C825C9" w:rsidRDefault="00CF3A33" w:rsidP="00CF3A33">
      <w:pPr>
        <w:pStyle w:val="ListParagraph"/>
        <w:numPr>
          <w:ilvl w:val="0"/>
          <w:numId w:val="1578"/>
        </w:numPr>
        <w:autoSpaceDE w:val="0"/>
        <w:autoSpaceDN w:val="0"/>
        <w:adjustRightInd w:val="0"/>
        <w:rPr>
          <w:lang w:val="en-US"/>
        </w:rPr>
      </w:pPr>
      <w:r w:rsidRPr="00C825C9">
        <w:rPr>
          <w:lang w:val="en-US"/>
        </w:rPr>
        <w:t>help municipalities better understand local needs</w:t>
      </w:r>
    </w:p>
    <w:p w14:paraId="1E21381C" w14:textId="77777777" w:rsidR="00CF3A33" w:rsidRPr="00C825C9" w:rsidRDefault="00CF3A33" w:rsidP="00CF3A33">
      <w:pPr>
        <w:pStyle w:val="ListParagraph"/>
        <w:numPr>
          <w:ilvl w:val="0"/>
          <w:numId w:val="1578"/>
        </w:numPr>
        <w:autoSpaceDE w:val="0"/>
        <w:autoSpaceDN w:val="0"/>
        <w:adjustRightInd w:val="0"/>
        <w:rPr>
          <w:lang w:val="en-US"/>
        </w:rPr>
      </w:pPr>
      <w:r w:rsidRPr="00C825C9">
        <w:rPr>
          <w:lang w:val="en-US"/>
        </w:rPr>
        <w:t>support long-term community planning</w:t>
      </w:r>
    </w:p>
    <w:p w14:paraId="5356D6DB" w14:textId="13542522" w:rsidR="00CF3A33" w:rsidRPr="00C825C9" w:rsidRDefault="00CF3A33" w:rsidP="00CF3A33">
      <w:pPr>
        <w:pStyle w:val="ListParagraph"/>
        <w:numPr>
          <w:ilvl w:val="0"/>
          <w:numId w:val="1578"/>
        </w:numPr>
        <w:autoSpaceDE w:val="0"/>
        <w:autoSpaceDN w:val="0"/>
        <w:adjustRightInd w:val="0"/>
        <w:rPr>
          <w:lang w:val="en-US"/>
        </w:rPr>
      </w:pPr>
      <w:r w:rsidRPr="00C825C9">
        <w:rPr>
          <w:lang w:val="en-US"/>
        </w:rPr>
        <w:t>inform Government of Alberta decision-making</w:t>
      </w:r>
    </w:p>
    <w:p w14:paraId="45329C08" w14:textId="21E5ED0F" w:rsidR="00CF3A33" w:rsidRPr="00C825C9" w:rsidRDefault="00653378" w:rsidP="00CF3A33">
      <w:pPr>
        <w:pBdr>
          <w:top w:val="nil"/>
          <w:left w:val="nil"/>
          <w:bottom w:val="nil"/>
          <w:right w:val="nil"/>
          <w:between w:val="nil"/>
        </w:pBdr>
        <w:rPr>
          <w:rFonts w:ascii="Calibri" w:eastAsia="Calibri" w:hAnsi="Calibri" w:cs="Calibri"/>
          <w:sz w:val="22"/>
          <w:szCs w:val="22"/>
          <w:lang w:val="en-US" w:eastAsia="en-CA"/>
        </w:rPr>
      </w:pPr>
      <w:r w:rsidRPr="00C825C9">
        <w:rPr>
          <w:rFonts w:ascii="Calibri" w:eastAsia="Calibri" w:hAnsi="Calibri" w:cs="Calibri"/>
          <w:sz w:val="22"/>
          <w:szCs w:val="22"/>
          <w:lang w:val="en-US" w:eastAsia="en-CA"/>
        </w:rPr>
        <w:t>Who can submit:</w:t>
      </w:r>
    </w:p>
    <w:p w14:paraId="5F66D6CB" w14:textId="77777777" w:rsidR="00653378" w:rsidRPr="00C825C9" w:rsidRDefault="00653378" w:rsidP="00653378">
      <w:pPr>
        <w:autoSpaceDE w:val="0"/>
        <w:autoSpaceDN w:val="0"/>
        <w:adjustRightInd w:val="0"/>
        <w:rPr>
          <w:rFonts w:ascii="Calibri" w:eastAsia="Calibri" w:hAnsi="Calibri" w:cs="Calibri"/>
          <w:sz w:val="22"/>
          <w:szCs w:val="22"/>
          <w:lang w:val="en-US" w:eastAsia="en-CA"/>
        </w:rPr>
      </w:pPr>
      <w:r w:rsidRPr="00C825C9">
        <w:rPr>
          <w:rFonts w:ascii="Calibri" w:eastAsia="Calibri" w:hAnsi="Calibri" w:cs="Calibri"/>
          <w:sz w:val="22"/>
          <w:szCs w:val="22"/>
          <w:lang w:val="en-US" w:eastAsia="en-CA"/>
        </w:rPr>
        <w:t>Municipalities will lead housing needs assessments with support from local housing providers, non-profit organizations and any other stakeholders that can help provide insight into local needs.</w:t>
      </w:r>
    </w:p>
    <w:p w14:paraId="074B2322" w14:textId="77777777" w:rsidR="00653378" w:rsidRPr="00C825C9" w:rsidRDefault="00653378" w:rsidP="00653378">
      <w:pPr>
        <w:autoSpaceDE w:val="0"/>
        <w:autoSpaceDN w:val="0"/>
        <w:adjustRightInd w:val="0"/>
        <w:rPr>
          <w:rFonts w:ascii="Calibri" w:eastAsia="Calibri" w:hAnsi="Calibri" w:cs="Calibri"/>
          <w:sz w:val="22"/>
          <w:szCs w:val="22"/>
          <w:lang w:val="en-US" w:eastAsia="en-CA"/>
        </w:rPr>
      </w:pPr>
      <w:r w:rsidRPr="00C825C9">
        <w:rPr>
          <w:rFonts w:ascii="Calibri" w:eastAsia="Calibri" w:hAnsi="Calibri" w:cs="Calibri"/>
          <w:sz w:val="22"/>
          <w:szCs w:val="22"/>
          <w:lang w:val="en-US" w:eastAsia="en-CA"/>
        </w:rPr>
        <w:t>Municipalities may:</w:t>
      </w:r>
    </w:p>
    <w:p w14:paraId="688F8CB7" w14:textId="77777777" w:rsidR="00653378" w:rsidRPr="00C825C9" w:rsidRDefault="00653378" w:rsidP="00653378">
      <w:pPr>
        <w:pStyle w:val="ListParagraph"/>
        <w:numPr>
          <w:ilvl w:val="0"/>
          <w:numId w:val="1579"/>
        </w:numPr>
        <w:autoSpaceDE w:val="0"/>
        <w:autoSpaceDN w:val="0"/>
        <w:adjustRightInd w:val="0"/>
        <w:rPr>
          <w:lang w:val="en-US"/>
        </w:rPr>
      </w:pPr>
      <w:r w:rsidRPr="00C825C9">
        <w:rPr>
          <w:lang w:val="en-US"/>
        </w:rPr>
        <w:t>conduct the assessment</w:t>
      </w:r>
    </w:p>
    <w:p w14:paraId="66163F9D" w14:textId="77777777" w:rsidR="00653378" w:rsidRPr="00C825C9" w:rsidRDefault="00653378" w:rsidP="00653378">
      <w:pPr>
        <w:pStyle w:val="ListParagraph"/>
        <w:numPr>
          <w:ilvl w:val="0"/>
          <w:numId w:val="1579"/>
        </w:numPr>
        <w:autoSpaceDE w:val="0"/>
        <w:autoSpaceDN w:val="0"/>
        <w:adjustRightInd w:val="0"/>
        <w:rPr>
          <w:lang w:val="en-US"/>
        </w:rPr>
      </w:pPr>
      <w:r w:rsidRPr="00C825C9">
        <w:rPr>
          <w:lang w:val="en-US"/>
        </w:rPr>
        <w:t>endorse a housing management body regulated under the Alberta Housing Act to conduct and submit an assessment on behalf of the municipality</w:t>
      </w:r>
    </w:p>
    <w:p w14:paraId="7E9362E4" w14:textId="77777777" w:rsidR="00653378" w:rsidRPr="00C825C9" w:rsidRDefault="00653378" w:rsidP="00653378">
      <w:pPr>
        <w:pStyle w:val="ListParagraph"/>
        <w:numPr>
          <w:ilvl w:val="0"/>
          <w:numId w:val="1579"/>
        </w:numPr>
        <w:autoSpaceDE w:val="0"/>
        <w:autoSpaceDN w:val="0"/>
        <w:adjustRightInd w:val="0"/>
        <w:rPr>
          <w:lang w:val="en-US"/>
        </w:rPr>
      </w:pPr>
      <w:r w:rsidRPr="00C825C9">
        <w:rPr>
          <w:lang w:val="en-US"/>
        </w:rPr>
        <w:t>contract a qualified organization to conduct the assessment on behalf of the municipality</w:t>
      </w:r>
    </w:p>
    <w:p w14:paraId="7745C481" w14:textId="77777777" w:rsidR="00653378" w:rsidRPr="00C825C9" w:rsidRDefault="00653378" w:rsidP="00653378">
      <w:pPr>
        <w:autoSpaceDE w:val="0"/>
        <w:autoSpaceDN w:val="0"/>
        <w:adjustRightInd w:val="0"/>
        <w:rPr>
          <w:rFonts w:ascii="Calibri" w:eastAsia="Calibri" w:hAnsi="Calibri" w:cs="Calibri"/>
          <w:sz w:val="22"/>
          <w:szCs w:val="22"/>
          <w:lang w:val="en-US" w:eastAsia="en-CA"/>
        </w:rPr>
      </w:pPr>
      <w:r w:rsidRPr="00C825C9">
        <w:rPr>
          <w:rFonts w:ascii="Calibri" w:eastAsia="Calibri" w:hAnsi="Calibri" w:cs="Calibri"/>
          <w:sz w:val="22"/>
          <w:szCs w:val="22"/>
          <w:lang w:val="en-US" w:eastAsia="en-CA"/>
        </w:rPr>
        <w:t>Municipal endorsement is required. A record of municipal approval must be attached to the needs assessment submission.</w:t>
      </w:r>
    </w:p>
    <w:p w14:paraId="44F47910" w14:textId="77777777" w:rsidR="00C76DE9" w:rsidRPr="00C825C9" w:rsidRDefault="00C76DE9" w:rsidP="00653378">
      <w:pPr>
        <w:autoSpaceDE w:val="0"/>
        <w:autoSpaceDN w:val="0"/>
        <w:adjustRightInd w:val="0"/>
        <w:rPr>
          <w:rFonts w:ascii="Calibri" w:eastAsia="Calibri" w:hAnsi="Calibri" w:cs="Calibri"/>
          <w:sz w:val="22"/>
          <w:szCs w:val="22"/>
          <w:lang w:val="en-US" w:eastAsia="en-CA"/>
        </w:rPr>
      </w:pPr>
    </w:p>
    <w:p w14:paraId="59ED3F0B" w14:textId="4F86555B" w:rsidR="00653378" w:rsidRPr="00C825C9" w:rsidRDefault="00653378" w:rsidP="00653378">
      <w:pPr>
        <w:pBdr>
          <w:top w:val="nil"/>
          <w:left w:val="nil"/>
          <w:bottom w:val="nil"/>
          <w:right w:val="nil"/>
          <w:between w:val="nil"/>
        </w:pBdr>
        <w:rPr>
          <w:rFonts w:ascii="Calibri" w:eastAsia="Calibri" w:hAnsi="Calibri" w:cs="Calibri"/>
          <w:sz w:val="22"/>
          <w:szCs w:val="22"/>
          <w:lang w:val="en-US" w:eastAsia="en-CA"/>
        </w:rPr>
      </w:pPr>
      <w:r w:rsidRPr="00C825C9">
        <w:rPr>
          <w:rFonts w:ascii="Calibri" w:eastAsia="Calibri" w:hAnsi="Calibri" w:cs="Calibri"/>
          <w:sz w:val="22"/>
          <w:szCs w:val="22"/>
          <w:lang w:val="en-US" w:eastAsia="en-CA"/>
        </w:rPr>
        <w:t>Data from municipalities will be supplemented with information from the Ministry of Seniors Community and Social Services, Statistics Canada, and Canada Mortgage and Housing Corporation. Specific requirements are detailed below or available in the </w:t>
      </w:r>
      <w:hyperlink r:id="rId140" w:history="1">
        <w:r w:rsidRPr="00C825C9">
          <w:rPr>
            <w:rStyle w:val="Hyperlink"/>
            <w:rFonts w:ascii="Calibri" w:eastAsia="Calibri" w:hAnsi="Calibri" w:cs="Calibri"/>
            <w:sz w:val="22"/>
            <w:szCs w:val="22"/>
            <w:lang w:val="en-US" w:eastAsia="en-CA"/>
          </w:rPr>
          <w:t>Affordable Housing Needs Assessment User Guide</w:t>
        </w:r>
      </w:hyperlink>
      <w:r w:rsidRPr="00C825C9">
        <w:rPr>
          <w:rFonts w:ascii="Calibri" w:eastAsia="Calibri" w:hAnsi="Calibri" w:cs="Calibri"/>
          <w:sz w:val="22"/>
          <w:szCs w:val="22"/>
          <w:lang w:val="en-US" w:eastAsia="en-CA"/>
        </w:rPr>
        <w:t>.</w:t>
      </w:r>
    </w:p>
    <w:p w14:paraId="4198B154" w14:textId="77777777" w:rsidR="00CF3A33" w:rsidRPr="00C825C9" w:rsidRDefault="00CF3A33" w:rsidP="00CF3A33">
      <w:pPr>
        <w:pBdr>
          <w:top w:val="nil"/>
          <w:left w:val="nil"/>
          <w:bottom w:val="nil"/>
          <w:right w:val="nil"/>
          <w:between w:val="nil"/>
        </w:pBdr>
        <w:rPr>
          <w:rFonts w:ascii="Calibri" w:hAnsi="Calibri" w:cs="Calibri"/>
          <w:sz w:val="22"/>
          <w:szCs w:val="22"/>
        </w:rPr>
      </w:pPr>
    </w:p>
    <w:p w14:paraId="48EE0B9A" w14:textId="77777777" w:rsidR="00A1330A" w:rsidRPr="00C825C9" w:rsidRDefault="00A1330A" w:rsidP="00CF3A33">
      <w:pPr>
        <w:autoSpaceDE w:val="0"/>
        <w:autoSpaceDN w:val="0"/>
        <w:adjustRightInd w:val="0"/>
        <w:rPr>
          <w:rFonts w:ascii="Calibri" w:hAnsi="Calibri" w:cs="Calibri"/>
          <w:sz w:val="22"/>
          <w:szCs w:val="22"/>
        </w:rPr>
      </w:pPr>
    </w:p>
    <w:p w14:paraId="19D7B5DD" w14:textId="4CD2AAC4" w:rsidR="00CF3A33" w:rsidRPr="00C825C9" w:rsidRDefault="00CF3A33" w:rsidP="00CF3A33">
      <w:pPr>
        <w:autoSpaceDE w:val="0"/>
        <w:autoSpaceDN w:val="0"/>
        <w:adjustRightInd w:val="0"/>
        <w:rPr>
          <w:rFonts w:ascii="Calibri" w:eastAsia="Calibri" w:hAnsi="Calibri" w:cs="Calibri"/>
          <w:sz w:val="22"/>
          <w:szCs w:val="22"/>
          <w:lang w:val="en-US" w:eastAsia="en-CA"/>
        </w:rPr>
      </w:pPr>
      <w:r w:rsidRPr="00C825C9">
        <w:rPr>
          <w:rFonts w:ascii="Calibri" w:hAnsi="Calibri" w:cs="Calibri"/>
          <w:sz w:val="22"/>
          <w:szCs w:val="22"/>
        </w:rPr>
        <w:t xml:space="preserve">Deadline: </w:t>
      </w:r>
      <w:r w:rsidRPr="00C825C9">
        <w:rPr>
          <w:rFonts w:ascii="Calibri" w:eastAsia="Calibri" w:hAnsi="Calibri" w:cs="Calibri"/>
          <w:sz w:val="22"/>
          <w:szCs w:val="22"/>
          <w:lang w:val="en-US" w:eastAsia="en-CA"/>
        </w:rPr>
        <w:t>Open.</w:t>
      </w:r>
    </w:p>
    <w:p w14:paraId="0368AAAB" w14:textId="77777777" w:rsidR="00CF3A33" w:rsidRPr="00C825C9" w:rsidRDefault="00CF3A33" w:rsidP="00CF3A33">
      <w:pPr>
        <w:pBdr>
          <w:top w:val="nil"/>
          <w:left w:val="nil"/>
          <w:bottom w:val="nil"/>
          <w:right w:val="nil"/>
          <w:between w:val="nil"/>
        </w:pBdr>
        <w:rPr>
          <w:rFonts w:ascii="Calibri" w:hAnsi="Calibri" w:cs="Calibri"/>
          <w:sz w:val="22"/>
          <w:szCs w:val="22"/>
        </w:rPr>
      </w:pPr>
    </w:p>
    <w:p w14:paraId="61680B41" w14:textId="434DE9B9" w:rsidR="00CF3A33" w:rsidRPr="00C825C9" w:rsidRDefault="00CF3A33" w:rsidP="00CF3A33">
      <w:pPr>
        <w:pBdr>
          <w:top w:val="nil"/>
          <w:left w:val="nil"/>
          <w:bottom w:val="nil"/>
          <w:right w:val="nil"/>
          <w:between w:val="nil"/>
        </w:pBdr>
        <w:rPr>
          <w:rFonts w:ascii="Calibri" w:hAnsi="Calibri" w:cs="Calibri"/>
          <w:sz w:val="22"/>
          <w:szCs w:val="22"/>
        </w:rPr>
      </w:pPr>
      <w:r w:rsidRPr="00C825C9">
        <w:rPr>
          <w:rFonts w:ascii="Calibri" w:hAnsi="Calibri" w:cs="Calibri"/>
          <w:sz w:val="22"/>
          <w:szCs w:val="22"/>
        </w:rPr>
        <w:t xml:space="preserve">Contact: </w:t>
      </w:r>
      <w:r w:rsidR="00F92236" w:rsidRPr="00C825C9">
        <w:rPr>
          <w:rFonts w:ascii="Calibri" w:eastAsia="Calibri" w:hAnsi="Calibri" w:cs="Calibri"/>
          <w:sz w:val="22"/>
          <w:szCs w:val="22"/>
          <w:lang w:val="en-US" w:eastAsia="en-CA"/>
        </w:rPr>
        <w:t>Housing Division</w:t>
      </w:r>
      <w:r w:rsidRPr="00C825C9">
        <w:rPr>
          <w:rFonts w:ascii="Calibri" w:hAnsi="Calibri" w:cs="Calibri"/>
          <w:sz w:val="22"/>
          <w:szCs w:val="22"/>
        </w:rPr>
        <w:t xml:space="preserve">│ </w:t>
      </w:r>
      <w:hyperlink r:id="rId141" w:history="1">
        <w:r w:rsidR="00F92236" w:rsidRPr="00C825C9">
          <w:rPr>
            <w:rStyle w:val="Hyperlink"/>
            <w:rFonts w:ascii="Calibri" w:eastAsia="Calibri" w:hAnsi="Calibri" w:cs="Calibri"/>
            <w:sz w:val="22"/>
            <w:szCs w:val="22"/>
            <w:lang w:val="en-US" w:eastAsia="en-CA"/>
          </w:rPr>
          <w:t>scss.housingneedsassessment@gov.ab.ca</w:t>
        </w:r>
      </w:hyperlink>
      <w:r w:rsidR="00F92236" w:rsidRPr="00C825C9">
        <w:rPr>
          <w:rFonts w:ascii="Calibri" w:eastAsia="Calibri" w:hAnsi="Calibri" w:cs="Calibri"/>
          <w:sz w:val="22"/>
          <w:szCs w:val="22"/>
          <w:u w:val="single"/>
          <w:lang w:val="en-US" w:eastAsia="en-CA"/>
        </w:rPr>
        <w:t xml:space="preserve"> </w:t>
      </w:r>
    </w:p>
    <w:p w14:paraId="6F84B219" w14:textId="77777777" w:rsidR="00CF3A33" w:rsidRPr="00C825C9" w:rsidRDefault="00CF3A33" w:rsidP="00CF3A33">
      <w:pPr>
        <w:pBdr>
          <w:top w:val="nil"/>
          <w:left w:val="nil"/>
          <w:bottom w:val="nil"/>
          <w:right w:val="nil"/>
          <w:between w:val="nil"/>
        </w:pBdr>
        <w:rPr>
          <w:rFonts w:ascii="Calibri" w:hAnsi="Calibri" w:cs="Calibri"/>
          <w:sz w:val="22"/>
          <w:szCs w:val="22"/>
        </w:rPr>
      </w:pPr>
    </w:p>
    <w:p w14:paraId="50B16217" w14:textId="1BD5B688" w:rsidR="00CF3A33" w:rsidRPr="00C825C9" w:rsidRDefault="00CF3A33" w:rsidP="00CF3A33">
      <w:pPr>
        <w:pBdr>
          <w:top w:val="nil"/>
          <w:left w:val="nil"/>
          <w:bottom w:val="nil"/>
          <w:right w:val="nil"/>
          <w:between w:val="nil"/>
        </w:pBdr>
        <w:spacing w:after="200"/>
        <w:rPr>
          <w:rFonts w:ascii="Calibri" w:hAnsi="Calibri" w:cs="Calibri"/>
          <w:sz w:val="22"/>
          <w:szCs w:val="22"/>
        </w:rPr>
      </w:pPr>
      <w:r w:rsidRPr="00C825C9">
        <w:rPr>
          <w:rFonts w:ascii="Calibri" w:hAnsi="Calibri" w:cs="Calibri"/>
          <w:sz w:val="22"/>
          <w:szCs w:val="22"/>
        </w:rPr>
        <w:t xml:space="preserve">Website: </w:t>
      </w:r>
      <w:hyperlink r:id="rId142" w:history="1">
        <w:r w:rsidR="00C825C9" w:rsidRPr="00C825C9">
          <w:rPr>
            <w:rStyle w:val="Hyperlink"/>
            <w:rFonts w:ascii="Calibri" w:hAnsi="Calibri" w:cs="Calibri"/>
            <w:sz w:val="22"/>
            <w:szCs w:val="22"/>
          </w:rPr>
          <w:t>https://www.alberta.ca/affordable-housing-needs-assessment</w:t>
        </w:r>
      </w:hyperlink>
      <w:r w:rsidR="00C825C9" w:rsidRPr="00C825C9">
        <w:rPr>
          <w:rFonts w:ascii="Calibri" w:hAnsi="Calibri" w:cs="Calibri"/>
          <w:sz w:val="22"/>
          <w:szCs w:val="22"/>
        </w:rPr>
        <w:t xml:space="preserve"> </w:t>
      </w:r>
    </w:p>
    <w:p w14:paraId="05251FF5" w14:textId="77777777" w:rsidR="00CF3A33" w:rsidRDefault="00CF3A33">
      <w:pPr>
        <w:pBdr>
          <w:top w:val="nil"/>
          <w:left w:val="nil"/>
          <w:bottom w:val="nil"/>
          <w:right w:val="nil"/>
          <w:between w:val="nil"/>
        </w:pBdr>
        <w:spacing w:after="200"/>
        <w:rPr>
          <w:rFonts w:ascii="Calibri" w:eastAsia="Calibri" w:hAnsi="Calibri" w:cs="Calibri"/>
          <w:color w:val="A6A6A6"/>
          <w:sz w:val="22"/>
          <w:szCs w:val="22"/>
          <w:lang w:val="en-CA" w:eastAsia="en-CA"/>
        </w:rPr>
      </w:pPr>
      <w:r>
        <w:rPr>
          <w:lang w:val="en-CA"/>
        </w:rPr>
        <w:br w:type="page"/>
      </w:r>
    </w:p>
    <w:p w14:paraId="463F8EA2" w14:textId="700F8AC8" w:rsidR="0024717B" w:rsidRPr="00BE66F6" w:rsidRDefault="0024717B" w:rsidP="0024717B">
      <w:pPr>
        <w:pStyle w:val="Heading3"/>
        <w:rPr>
          <w:lang w:val="en-CA"/>
        </w:rPr>
      </w:pPr>
      <w:bookmarkStart w:id="144" w:name="_Toc227664223"/>
      <w:r>
        <w:rPr>
          <w:lang w:val="en-CA"/>
        </w:rPr>
        <w:lastRenderedPageBreak/>
        <w:t>MLI Select</w:t>
      </w:r>
      <w:r w:rsidRPr="00BE66F6">
        <w:rPr>
          <w:lang w:val="en-CA"/>
        </w:rPr>
        <w:t xml:space="preserve"> Program │ Canada Mortgage and Housing Corporation (CMHC):</w:t>
      </w:r>
      <w:bookmarkEnd w:id="144"/>
    </w:p>
    <w:p w14:paraId="0F4FB246" w14:textId="1F4C0043" w:rsidR="0024717B" w:rsidRPr="00BE66F6" w:rsidRDefault="0024717B" w:rsidP="0024717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 xml:space="preserve">Value: </w:t>
      </w:r>
    </w:p>
    <w:p w14:paraId="7F76DD99" w14:textId="77777777" w:rsidR="0024717B" w:rsidRPr="00BE66F6" w:rsidRDefault="0024717B" w:rsidP="0024717B">
      <w:pPr>
        <w:pBdr>
          <w:top w:val="nil"/>
          <w:left w:val="nil"/>
          <w:bottom w:val="nil"/>
          <w:right w:val="nil"/>
          <w:between w:val="nil"/>
        </w:pBdr>
        <w:rPr>
          <w:rFonts w:ascii="Calibri" w:hAnsi="Calibri" w:cs="Calibri"/>
          <w:sz w:val="22"/>
          <w:szCs w:val="22"/>
        </w:rPr>
      </w:pPr>
    </w:p>
    <w:p w14:paraId="0E20434D" w14:textId="77777777" w:rsidR="0024717B" w:rsidRPr="003A181D" w:rsidRDefault="0024717B" w:rsidP="0024717B">
      <w:pPr>
        <w:pBdr>
          <w:top w:val="nil"/>
          <w:left w:val="nil"/>
          <w:bottom w:val="nil"/>
          <w:right w:val="nil"/>
          <w:between w:val="nil"/>
        </w:pBdr>
        <w:rPr>
          <w:rFonts w:ascii="Calibri" w:hAnsi="Calibri" w:cs="Calibri"/>
          <w:sz w:val="22"/>
          <w:szCs w:val="22"/>
        </w:rPr>
      </w:pPr>
      <w:r w:rsidRPr="003A181D">
        <w:rPr>
          <w:rFonts w:ascii="Calibri" w:hAnsi="Calibri" w:cs="Calibri"/>
          <w:sz w:val="22"/>
          <w:szCs w:val="22"/>
        </w:rPr>
        <w:t>Description:</w:t>
      </w:r>
    </w:p>
    <w:p w14:paraId="482669EA" w14:textId="77777777" w:rsidR="0024717B" w:rsidRPr="003A181D" w:rsidRDefault="0024717B" w:rsidP="0024717B">
      <w:pPr>
        <w:autoSpaceDE w:val="0"/>
        <w:autoSpaceDN w:val="0"/>
        <w:adjustRightInd w:val="0"/>
        <w:rPr>
          <w:rFonts w:ascii="Calibri" w:eastAsia="Calibri" w:hAnsi="Calibri" w:cs="Calibri"/>
          <w:sz w:val="22"/>
          <w:szCs w:val="22"/>
          <w:lang w:val="en-US" w:eastAsia="en-CA"/>
        </w:rPr>
      </w:pPr>
      <w:r w:rsidRPr="003A181D">
        <w:rPr>
          <w:rFonts w:ascii="Calibri" w:eastAsia="Calibri" w:hAnsi="Calibri" w:cs="Calibri"/>
          <w:sz w:val="22"/>
          <w:szCs w:val="22"/>
          <w:lang w:val="en-US" w:eastAsia="en-CA"/>
        </w:rPr>
        <w:t>An innovative new multi-unit mortgage loan insurance product focused on affordability, accessibility, and climate compatibility.</w:t>
      </w:r>
    </w:p>
    <w:p w14:paraId="75B32C11" w14:textId="77777777" w:rsidR="0024717B" w:rsidRPr="003A181D" w:rsidRDefault="0024717B" w:rsidP="0024717B">
      <w:pPr>
        <w:autoSpaceDE w:val="0"/>
        <w:autoSpaceDN w:val="0"/>
        <w:adjustRightInd w:val="0"/>
        <w:rPr>
          <w:rFonts w:ascii="Calibri" w:eastAsia="Calibri" w:hAnsi="Calibri" w:cs="Calibri"/>
          <w:sz w:val="22"/>
          <w:szCs w:val="22"/>
          <w:lang w:val="en-US" w:eastAsia="en-CA"/>
        </w:rPr>
      </w:pPr>
    </w:p>
    <w:p w14:paraId="04BA1852" w14:textId="77777777" w:rsidR="0024717B" w:rsidRPr="003A181D" w:rsidRDefault="0024717B" w:rsidP="0024717B">
      <w:pPr>
        <w:autoSpaceDE w:val="0"/>
        <w:autoSpaceDN w:val="0"/>
        <w:adjustRightInd w:val="0"/>
        <w:rPr>
          <w:rFonts w:ascii="Calibri" w:eastAsia="Calibri" w:hAnsi="Calibri" w:cs="Calibri"/>
          <w:sz w:val="22"/>
          <w:szCs w:val="22"/>
          <w:lang w:val="en-US" w:eastAsia="en-CA"/>
        </w:rPr>
      </w:pPr>
      <w:r w:rsidRPr="003A181D">
        <w:rPr>
          <w:rFonts w:ascii="Calibri" w:eastAsia="Calibri" w:hAnsi="Calibri" w:cs="Calibri"/>
          <w:sz w:val="22"/>
          <w:szCs w:val="22"/>
          <w:lang w:val="en-US" w:eastAsia="en-CA"/>
        </w:rPr>
        <w:t>Access reduced premiums and longer amortization periods based on your level of commitment to affordability, accessibility, and climate compatibility using MLI Select.</w:t>
      </w:r>
    </w:p>
    <w:p w14:paraId="06F4ED95" w14:textId="7243B1E4" w:rsidR="0024717B" w:rsidRPr="003A181D" w:rsidRDefault="0024717B" w:rsidP="0024717B">
      <w:pPr>
        <w:pBdr>
          <w:top w:val="nil"/>
          <w:left w:val="nil"/>
          <w:bottom w:val="nil"/>
          <w:right w:val="nil"/>
          <w:between w:val="nil"/>
        </w:pBdr>
        <w:rPr>
          <w:rFonts w:ascii="Calibri" w:eastAsia="Calibri" w:hAnsi="Calibri" w:cs="Calibri"/>
          <w:sz w:val="22"/>
          <w:szCs w:val="22"/>
          <w:lang w:val="en-US" w:eastAsia="en-CA"/>
        </w:rPr>
      </w:pPr>
      <w:r w:rsidRPr="003A181D">
        <w:rPr>
          <w:rFonts w:ascii="Calibri" w:eastAsia="Calibri" w:hAnsi="Calibri" w:cs="Calibri"/>
          <w:sz w:val="22"/>
          <w:szCs w:val="22"/>
          <w:lang w:val="en-US" w:eastAsia="en-CA"/>
        </w:rPr>
        <w:t>MLI Select uses a point system to offer insurance incentives based on affordability, energy efficiency, and accessibility. Incentives are available for new construction and existing properties.</w:t>
      </w:r>
    </w:p>
    <w:p w14:paraId="2112F760" w14:textId="77777777" w:rsidR="0024717B" w:rsidRPr="00BE66F6" w:rsidRDefault="0024717B" w:rsidP="0024717B">
      <w:pPr>
        <w:pBdr>
          <w:top w:val="nil"/>
          <w:left w:val="nil"/>
          <w:bottom w:val="nil"/>
          <w:right w:val="nil"/>
          <w:between w:val="nil"/>
        </w:pBdr>
        <w:rPr>
          <w:rFonts w:ascii="Calibri" w:hAnsi="Calibri" w:cs="Calibri"/>
          <w:sz w:val="22"/>
          <w:szCs w:val="22"/>
        </w:rPr>
      </w:pPr>
    </w:p>
    <w:p w14:paraId="7D4B1B9E" w14:textId="3EB49312" w:rsidR="0024717B" w:rsidRPr="00F6264C" w:rsidRDefault="0024717B" w:rsidP="0024717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Eligib</w:t>
      </w:r>
      <w:r w:rsidR="007252CE">
        <w:rPr>
          <w:rFonts w:ascii="Calibri" w:hAnsi="Calibri" w:cs="Calibri"/>
          <w:sz w:val="22"/>
          <w:szCs w:val="22"/>
        </w:rPr>
        <w:t xml:space="preserve">le </w:t>
      </w:r>
      <w:r w:rsidR="007252CE" w:rsidRPr="00F6264C">
        <w:rPr>
          <w:rFonts w:ascii="Calibri" w:hAnsi="Calibri" w:cs="Calibri"/>
          <w:sz w:val="22"/>
          <w:szCs w:val="22"/>
        </w:rPr>
        <w:t>Project</w:t>
      </w:r>
      <w:r w:rsidRPr="00F6264C">
        <w:rPr>
          <w:rFonts w:ascii="Calibri" w:hAnsi="Calibri" w:cs="Calibri"/>
          <w:sz w:val="22"/>
          <w:szCs w:val="22"/>
        </w:rPr>
        <w:t>:</w:t>
      </w:r>
    </w:p>
    <w:p w14:paraId="4FD912EE" w14:textId="77777777" w:rsidR="00D03494" w:rsidRDefault="00D03494" w:rsidP="00D03494">
      <w:pPr>
        <w:autoSpaceDE w:val="0"/>
        <w:autoSpaceDN w:val="0"/>
        <w:adjustRightInd w:val="0"/>
        <w:rPr>
          <w:rFonts w:ascii="Calibri" w:eastAsia="Calibri" w:hAnsi="Calibri" w:cs="Calibri"/>
          <w:sz w:val="22"/>
          <w:szCs w:val="22"/>
          <w:lang w:val="en-US" w:eastAsia="en-CA"/>
        </w:rPr>
      </w:pPr>
      <w:r w:rsidRPr="00F6264C">
        <w:rPr>
          <w:rFonts w:ascii="Calibri" w:eastAsia="Calibri" w:hAnsi="Calibri" w:cs="Calibri"/>
          <w:sz w:val="22"/>
          <w:szCs w:val="22"/>
          <w:lang w:val="en-US" w:eastAsia="en-CA"/>
        </w:rPr>
        <w:t>Our mortgage loan flexibilities are available for both new and existing projects. They can be used for standard rental buildings, single room occupancies (SRO), supportive housing and retirement homes. Student housing projects are only eligible to qualify under energy efficiency and accessibility.</w:t>
      </w:r>
    </w:p>
    <w:p w14:paraId="7C3A8F85" w14:textId="77777777" w:rsidR="006B372E" w:rsidRPr="00F6264C" w:rsidRDefault="006B372E" w:rsidP="00D03494">
      <w:pPr>
        <w:autoSpaceDE w:val="0"/>
        <w:autoSpaceDN w:val="0"/>
        <w:adjustRightInd w:val="0"/>
        <w:rPr>
          <w:rFonts w:ascii="Calibri" w:eastAsia="Calibri" w:hAnsi="Calibri" w:cs="Calibri"/>
          <w:sz w:val="22"/>
          <w:szCs w:val="22"/>
          <w:lang w:val="en-US" w:eastAsia="en-CA"/>
        </w:rPr>
      </w:pPr>
    </w:p>
    <w:p w14:paraId="55B80F33" w14:textId="77777777" w:rsidR="00D03494" w:rsidRDefault="00D03494" w:rsidP="00D03494">
      <w:pPr>
        <w:autoSpaceDE w:val="0"/>
        <w:autoSpaceDN w:val="0"/>
        <w:adjustRightInd w:val="0"/>
        <w:rPr>
          <w:rFonts w:ascii="Calibri" w:eastAsia="Calibri" w:hAnsi="Calibri" w:cs="Calibri"/>
          <w:sz w:val="22"/>
          <w:szCs w:val="22"/>
          <w:lang w:val="en-US" w:eastAsia="en-CA"/>
        </w:rPr>
      </w:pPr>
      <w:r w:rsidRPr="00F6264C">
        <w:rPr>
          <w:rFonts w:ascii="Calibri" w:eastAsia="Calibri" w:hAnsi="Calibri" w:cs="Calibri"/>
          <w:sz w:val="22"/>
          <w:szCs w:val="22"/>
          <w:lang w:val="en-US" w:eastAsia="en-CA"/>
        </w:rPr>
        <w:t>To be eligible your project must have a minimum of 5 units except retirement homes where a minimum of 50 units/beds is required. Non-residential space must not exceed 30% of the gross floor area nor 30% of total lending value.</w:t>
      </w:r>
    </w:p>
    <w:p w14:paraId="4F6023D8" w14:textId="77777777" w:rsidR="006B372E" w:rsidRPr="00F6264C" w:rsidRDefault="006B372E" w:rsidP="00D03494">
      <w:pPr>
        <w:autoSpaceDE w:val="0"/>
        <w:autoSpaceDN w:val="0"/>
        <w:adjustRightInd w:val="0"/>
        <w:rPr>
          <w:rFonts w:ascii="Calibri" w:eastAsia="Calibri" w:hAnsi="Calibri" w:cs="Calibri"/>
          <w:sz w:val="22"/>
          <w:szCs w:val="22"/>
          <w:lang w:val="en-US" w:eastAsia="en-CA"/>
        </w:rPr>
      </w:pPr>
    </w:p>
    <w:p w14:paraId="25DE9694" w14:textId="112BF019" w:rsidR="0024717B" w:rsidRDefault="00D03494" w:rsidP="00D03494">
      <w:pPr>
        <w:pBdr>
          <w:top w:val="nil"/>
          <w:left w:val="nil"/>
          <w:bottom w:val="nil"/>
          <w:right w:val="nil"/>
          <w:between w:val="nil"/>
        </w:pBdr>
        <w:rPr>
          <w:rFonts w:ascii="Calibri" w:eastAsia="Calibri" w:hAnsi="Calibri" w:cs="Calibri"/>
          <w:sz w:val="22"/>
          <w:szCs w:val="22"/>
          <w:lang w:val="en-US" w:eastAsia="en-CA"/>
        </w:rPr>
      </w:pPr>
      <w:r w:rsidRPr="00F6264C">
        <w:rPr>
          <w:rFonts w:ascii="Calibri" w:eastAsia="Calibri" w:hAnsi="Calibri" w:cs="Calibri"/>
          <w:sz w:val="22"/>
          <w:szCs w:val="22"/>
          <w:lang w:val="en-US" w:eastAsia="en-CA"/>
        </w:rPr>
        <w:t>The project must not be subject to any prohibition under the Prohibition on the Purchase of Residential Property by Non-Canadians Act.</w:t>
      </w:r>
    </w:p>
    <w:p w14:paraId="6B9947EA" w14:textId="77777777" w:rsidR="00C4524E" w:rsidRPr="00F6264C" w:rsidRDefault="00C4524E" w:rsidP="00D03494">
      <w:pPr>
        <w:pBdr>
          <w:top w:val="nil"/>
          <w:left w:val="nil"/>
          <w:bottom w:val="nil"/>
          <w:right w:val="nil"/>
          <w:between w:val="nil"/>
        </w:pBdr>
        <w:rPr>
          <w:rFonts w:ascii="Calibri" w:eastAsia="Calibri" w:hAnsi="Calibri" w:cs="Calibri"/>
          <w:sz w:val="22"/>
          <w:szCs w:val="22"/>
          <w:lang w:val="en-US" w:eastAsia="en-CA"/>
        </w:rPr>
      </w:pPr>
    </w:p>
    <w:p w14:paraId="0072BCCC" w14:textId="77777777" w:rsidR="00D03494" w:rsidRPr="00BE66F6" w:rsidRDefault="00D03494" w:rsidP="00D03494">
      <w:pPr>
        <w:pBdr>
          <w:top w:val="nil"/>
          <w:left w:val="nil"/>
          <w:bottom w:val="nil"/>
          <w:right w:val="nil"/>
          <w:between w:val="nil"/>
        </w:pBdr>
        <w:rPr>
          <w:rFonts w:ascii="Calibri" w:hAnsi="Calibri" w:cs="Calibri"/>
          <w:sz w:val="22"/>
          <w:szCs w:val="22"/>
        </w:rPr>
      </w:pPr>
    </w:p>
    <w:p w14:paraId="674374BE" w14:textId="29180F3F" w:rsidR="0024717B" w:rsidRPr="00BE66F6" w:rsidRDefault="0024717B" w:rsidP="0024717B">
      <w:pPr>
        <w:autoSpaceDE w:val="0"/>
        <w:autoSpaceDN w:val="0"/>
        <w:adjustRightInd w:val="0"/>
        <w:rPr>
          <w:rFonts w:ascii="Calibri" w:eastAsia="Calibri" w:hAnsi="Calibri" w:cs="Calibri"/>
          <w:sz w:val="22"/>
          <w:szCs w:val="22"/>
          <w:lang w:val="en-US" w:eastAsia="en-CA"/>
        </w:rPr>
      </w:pPr>
      <w:r w:rsidRPr="00BE66F6">
        <w:rPr>
          <w:rFonts w:ascii="Calibri" w:hAnsi="Calibri" w:cs="Calibri"/>
          <w:sz w:val="22"/>
          <w:szCs w:val="22"/>
        </w:rPr>
        <w:t xml:space="preserve">Deadline: </w:t>
      </w:r>
      <w:r w:rsidR="006B5BC7">
        <w:rPr>
          <w:rFonts w:ascii="Calibri" w:eastAsia="Calibri" w:hAnsi="Calibri" w:cs="Calibri"/>
          <w:sz w:val="22"/>
          <w:szCs w:val="22"/>
          <w:lang w:val="en-US" w:eastAsia="en-CA"/>
        </w:rPr>
        <w:t>Open.</w:t>
      </w:r>
    </w:p>
    <w:p w14:paraId="21E29A15" w14:textId="77777777" w:rsidR="0024717B" w:rsidRPr="00BE66F6" w:rsidRDefault="0024717B" w:rsidP="0024717B">
      <w:pPr>
        <w:pBdr>
          <w:top w:val="nil"/>
          <w:left w:val="nil"/>
          <w:bottom w:val="nil"/>
          <w:right w:val="nil"/>
          <w:between w:val="nil"/>
        </w:pBdr>
        <w:rPr>
          <w:rFonts w:ascii="Calibri" w:hAnsi="Calibri" w:cs="Calibri"/>
          <w:sz w:val="22"/>
          <w:szCs w:val="22"/>
        </w:rPr>
      </w:pPr>
    </w:p>
    <w:p w14:paraId="0D3DD12D" w14:textId="77777777" w:rsidR="0024717B" w:rsidRPr="00BE66F6" w:rsidRDefault="0024717B" w:rsidP="0024717B">
      <w:pPr>
        <w:pBdr>
          <w:top w:val="nil"/>
          <w:left w:val="nil"/>
          <w:bottom w:val="nil"/>
          <w:right w:val="nil"/>
          <w:between w:val="nil"/>
        </w:pBdr>
        <w:rPr>
          <w:rFonts w:ascii="Calibri" w:hAnsi="Calibri" w:cs="Calibri"/>
          <w:sz w:val="22"/>
          <w:szCs w:val="22"/>
        </w:rPr>
      </w:pPr>
      <w:r w:rsidRPr="00BE66F6">
        <w:rPr>
          <w:rFonts w:ascii="Calibri" w:hAnsi="Calibri" w:cs="Calibri"/>
          <w:sz w:val="22"/>
          <w:szCs w:val="22"/>
        </w:rPr>
        <w:t xml:space="preserve">Contact: </w:t>
      </w:r>
      <w:r w:rsidRPr="00BE66F6">
        <w:rPr>
          <w:rFonts w:ascii="Calibri" w:eastAsia="Calibri" w:hAnsi="Calibri" w:cs="Calibri"/>
          <w:sz w:val="22"/>
          <w:szCs w:val="22"/>
          <w:lang w:val="en-US" w:eastAsia="en-CA"/>
        </w:rPr>
        <w:t>CMHC</w:t>
      </w:r>
      <w:r w:rsidRPr="00BE66F6">
        <w:rPr>
          <w:rFonts w:ascii="Calibri" w:hAnsi="Calibri" w:cs="Calibri"/>
          <w:sz w:val="22"/>
          <w:szCs w:val="22"/>
        </w:rPr>
        <w:t xml:space="preserve"> │ </w:t>
      </w:r>
      <w:hyperlink r:id="rId143" w:history="1">
        <w:r w:rsidRPr="00BE66F6">
          <w:rPr>
            <w:rStyle w:val="Hyperlink"/>
            <w:rFonts w:ascii="Calibri" w:eastAsia="Calibri" w:hAnsi="Calibri" w:cs="Calibri"/>
            <w:sz w:val="22"/>
            <w:szCs w:val="22"/>
            <w:lang w:val="en-US" w:eastAsia="en-CA"/>
          </w:rPr>
          <w:t>crmsupport-soutiengrc@infc.gc.ca</w:t>
        </w:r>
      </w:hyperlink>
      <w:r w:rsidRPr="00BE66F6">
        <w:rPr>
          <w:rFonts w:ascii="Calibri" w:eastAsia="Calibri" w:hAnsi="Calibri" w:cs="Calibri"/>
          <w:sz w:val="22"/>
          <w:szCs w:val="22"/>
          <w:lang w:val="en-US" w:eastAsia="en-CA"/>
        </w:rPr>
        <w:t xml:space="preserve">  </w:t>
      </w:r>
    </w:p>
    <w:p w14:paraId="178E7202" w14:textId="77777777" w:rsidR="0024717B" w:rsidRPr="00BE66F6" w:rsidRDefault="0024717B" w:rsidP="0024717B">
      <w:pPr>
        <w:pBdr>
          <w:top w:val="nil"/>
          <w:left w:val="nil"/>
          <w:bottom w:val="nil"/>
          <w:right w:val="nil"/>
          <w:between w:val="nil"/>
        </w:pBdr>
        <w:rPr>
          <w:rFonts w:ascii="Calibri" w:hAnsi="Calibri" w:cs="Calibri"/>
          <w:sz w:val="22"/>
          <w:szCs w:val="22"/>
        </w:rPr>
      </w:pPr>
    </w:p>
    <w:p w14:paraId="4EB87537" w14:textId="36DDF004" w:rsidR="0024717B" w:rsidRDefault="0024717B" w:rsidP="0024717B">
      <w:pPr>
        <w:pBdr>
          <w:top w:val="nil"/>
          <w:left w:val="nil"/>
          <w:bottom w:val="nil"/>
          <w:right w:val="nil"/>
          <w:between w:val="nil"/>
        </w:pBdr>
        <w:spacing w:after="200"/>
        <w:rPr>
          <w:rFonts w:ascii="Calibri" w:hAnsi="Calibri" w:cs="Calibri"/>
          <w:sz w:val="22"/>
          <w:szCs w:val="22"/>
        </w:rPr>
      </w:pPr>
      <w:r w:rsidRPr="00BE66F6">
        <w:rPr>
          <w:rFonts w:ascii="Calibri" w:hAnsi="Calibri" w:cs="Calibri"/>
          <w:sz w:val="22"/>
          <w:szCs w:val="22"/>
        </w:rPr>
        <w:t xml:space="preserve">Website: </w:t>
      </w:r>
      <w:hyperlink r:id="rId144" w:history="1">
        <w:r w:rsidR="008C3083" w:rsidRPr="00AF096F">
          <w:rPr>
            <w:rStyle w:val="Hyperlink"/>
            <w:rFonts w:ascii="Calibri" w:hAnsi="Calibri" w:cs="Calibri"/>
            <w:sz w:val="22"/>
            <w:szCs w:val="22"/>
          </w:rPr>
          <w:t>https://www.cmhc-schl.gc.ca/professionals/project-funding-and-mortgage-financing/mortgage-loan-insurance/multi-unit-insurance/mliselect?ap=a1-p6</w:t>
        </w:r>
      </w:hyperlink>
    </w:p>
    <w:p w14:paraId="277F0962" w14:textId="77777777" w:rsidR="008C3083" w:rsidRPr="00BE66F6" w:rsidRDefault="008C3083" w:rsidP="0024717B">
      <w:pPr>
        <w:pBdr>
          <w:top w:val="nil"/>
          <w:left w:val="nil"/>
          <w:bottom w:val="nil"/>
          <w:right w:val="nil"/>
          <w:between w:val="nil"/>
        </w:pBdr>
        <w:spacing w:after="200"/>
        <w:rPr>
          <w:rFonts w:ascii="Calibri" w:hAnsi="Calibri" w:cs="Calibri"/>
          <w:sz w:val="22"/>
          <w:szCs w:val="22"/>
          <w:lang w:val="en-CA"/>
        </w:rPr>
      </w:pPr>
    </w:p>
    <w:p w14:paraId="30452F7E" w14:textId="77777777" w:rsidR="0024717B" w:rsidRDefault="0024717B">
      <w:pPr>
        <w:pBdr>
          <w:top w:val="nil"/>
          <w:left w:val="nil"/>
          <w:bottom w:val="nil"/>
          <w:right w:val="nil"/>
          <w:between w:val="nil"/>
        </w:pBdr>
        <w:spacing w:after="200"/>
        <w:rPr>
          <w:rFonts w:ascii="Calibri" w:eastAsia="Calibri" w:hAnsi="Calibri" w:cs="Calibri"/>
          <w:color w:val="A6A6A6"/>
          <w:sz w:val="22"/>
          <w:szCs w:val="22"/>
          <w:lang w:val="en-CA" w:eastAsia="en-CA"/>
        </w:rPr>
      </w:pPr>
      <w:r>
        <w:rPr>
          <w:lang w:val="en-CA"/>
        </w:rPr>
        <w:br w:type="page"/>
      </w:r>
    </w:p>
    <w:p w14:paraId="7A3EB3E3" w14:textId="7BBB15A9" w:rsidR="00D010C1" w:rsidRPr="00B23123" w:rsidRDefault="00D010C1" w:rsidP="00D010C1">
      <w:pPr>
        <w:pStyle w:val="Heading3"/>
        <w:rPr>
          <w:lang w:val="en-CA"/>
        </w:rPr>
      </w:pPr>
      <w:bookmarkStart w:id="145" w:name="_Toc227664224"/>
      <w:r w:rsidRPr="00B23123">
        <w:rPr>
          <w:lang w:val="en-CA"/>
        </w:rPr>
        <w:lastRenderedPageBreak/>
        <w:t>Canada – Alberta Bilateral Agreement:</w:t>
      </w:r>
      <w:bookmarkEnd w:id="145"/>
    </w:p>
    <w:p w14:paraId="5287F5A3" w14:textId="77777777" w:rsidR="00D010C1" w:rsidRPr="00B23123" w:rsidRDefault="00D010C1" w:rsidP="00D010C1">
      <w:pPr>
        <w:pStyle w:val="NormalText"/>
        <w:spacing w:after="0"/>
        <w:rPr>
          <w:lang w:val="en-CA"/>
        </w:rPr>
      </w:pPr>
      <w:r w:rsidRPr="00B23123">
        <w:rPr>
          <w:lang w:val="en-CA"/>
        </w:rPr>
        <w:t>Description:</w:t>
      </w:r>
    </w:p>
    <w:p w14:paraId="4761D03C" w14:textId="44D18F9F" w:rsidR="00BE1FFA" w:rsidRPr="00B23123" w:rsidRDefault="00BE1FFA" w:rsidP="00BE1FFA">
      <w:pPr>
        <w:autoSpaceDE w:val="0"/>
        <w:autoSpaceDN w:val="0"/>
        <w:adjustRightInd w:val="0"/>
        <w:rPr>
          <w:rFonts w:ascii="AppleSystemUIFont" w:eastAsia="Calibri" w:hAnsi="AppleSystemUIFont" w:cs="AppleSystemUIFont"/>
          <w:sz w:val="22"/>
          <w:szCs w:val="22"/>
          <w:lang w:val="en-US" w:eastAsia="en-CA"/>
        </w:rPr>
      </w:pPr>
      <w:r w:rsidRPr="00B23123">
        <w:rPr>
          <w:rFonts w:ascii="AppleSystemUIFont" w:eastAsia="Calibri" w:hAnsi="AppleSystemUIFont" w:cs="AppleSystemUIFont"/>
          <w:sz w:val="22"/>
          <w:szCs w:val="22"/>
          <w:lang w:val="en-US" w:eastAsia="en-CA"/>
        </w:rPr>
        <w:t xml:space="preserve">The purpose of this Agreement is to set out a renewed federal-provincial partnership under which </w:t>
      </w:r>
      <w:r w:rsidR="00373518">
        <w:rPr>
          <w:rFonts w:ascii="AppleSystemUIFont" w:eastAsia="Calibri" w:hAnsi="AppleSystemUIFont" w:cs="AppleSystemUIFont"/>
          <w:sz w:val="22"/>
          <w:szCs w:val="22"/>
          <w:lang w:val="en-US" w:eastAsia="en-CA"/>
        </w:rPr>
        <w:t>Canada Mortgage and Housing Corporation (</w:t>
      </w:r>
      <w:r w:rsidRPr="00B23123">
        <w:rPr>
          <w:rFonts w:ascii="AppleSystemUIFont" w:eastAsia="Calibri" w:hAnsi="AppleSystemUIFont" w:cs="AppleSystemUIFont"/>
          <w:sz w:val="22"/>
          <w:szCs w:val="22"/>
          <w:lang w:val="en-US" w:eastAsia="en-CA"/>
        </w:rPr>
        <w:t>CMHC</w:t>
      </w:r>
      <w:r w:rsidR="00373518">
        <w:rPr>
          <w:rFonts w:ascii="AppleSystemUIFont" w:eastAsia="Calibri" w:hAnsi="AppleSystemUIFont" w:cs="AppleSystemUIFont"/>
          <w:sz w:val="22"/>
          <w:szCs w:val="22"/>
          <w:lang w:val="en-US" w:eastAsia="en-CA"/>
        </w:rPr>
        <w:t>)</w:t>
      </w:r>
      <w:r w:rsidRPr="00B23123">
        <w:rPr>
          <w:rFonts w:ascii="AppleSystemUIFont" w:eastAsia="Calibri" w:hAnsi="AppleSystemUIFont" w:cs="AppleSystemUIFont"/>
          <w:sz w:val="22"/>
          <w:szCs w:val="22"/>
          <w:lang w:val="en-US" w:eastAsia="en-CA"/>
        </w:rPr>
        <w:t xml:space="preserve"> and </w:t>
      </w:r>
      <w:r w:rsidR="00373518">
        <w:rPr>
          <w:rFonts w:ascii="AppleSystemUIFont" w:eastAsia="Calibri" w:hAnsi="AppleSystemUIFont" w:cs="AppleSystemUIFont"/>
          <w:sz w:val="22"/>
          <w:szCs w:val="22"/>
          <w:lang w:val="en-US" w:eastAsia="en-CA"/>
        </w:rPr>
        <w:t>Alberta Social Housing Corporation (</w:t>
      </w:r>
      <w:r w:rsidRPr="00B23123">
        <w:rPr>
          <w:rFonts w:ascii="AppleSystemUIFont" w:eastAsia="Calibri" w:hAnsi="AppleSystemUIFont" w:cs="AppleSystemUIFont"/>
          <w:sz w:val="22"/>
          <w:szCs w:val="22"/>
          <w:lang w:val="en-US" w:eastAsia="en-CA"/>
        </w:rPr>
        <w:t>ASHC</w:t>
      </w:r>
      <w:r w:rsidR="00373518">
        <w:rPr>
          <w:rFonts w:ascii="AppleSystemUIFont" w:eastAsia="Calibri" w:hAnsi="AppleSystemUIFont" w:cs="AppleSystemUIFont"/>
          <w:sz w:val="22"/>
          <w:szCs w:val="22"/>
          <w:lang w:val="en-US" w:eastAsia="en-CA"/>
        </w:rPr>
        <w:t>)</w:t>
      </w:r>
      <w:r w:rsidRPr="00B23123">
        <w:rPr>
          <w:rFonts w:ascii="AppleSystemUIFont" w:eastAsia="Calibri" w:hAnsi="AppleSystemUIFont" w:cs="AppleSystemUIFont"/>
          <w:sz w:val="22"/>
          <w:szCs w:val="22"/>
          <w:lang w:val="en-US" w:eastAsia="en-CA"/>
        </w:rPr>
        <w:t xml:space="preserve"> will work together to achieve</w:t>
      </w:r>
      <w:r w:rsidR="00036E0F">
        <w:rPr>
          <w:rFonts w:ascii="AppleSystemUIFont" w:eastAsia="Calibri" w:hAnsi="AppleSystemUIFont" w:cs="AppleSystemUIFont"/>
          <w:sz w:val="22"/>
          <w:szCs w:val="22"/>
          <w:lang w:val="en-US" w:eastAsia="en-CA"/>
        </w:rPr>
        <w:t xml:space="preserve"> </w:t>
      </w:r>
      <w:r w:rsidRPr="00B23123">
        <w:rPr>
          <w:rFonts w:ascii="AppleSystemUIFont" w:eastAsia="Calibri" w:hAnsi="AppleSystemUIFont" w:cs="AppleSystemUIFont"/>
          <w:sz w:val="22"/>
          <w:szCs w:val="22"/>
          <w:lang w:val="en-US" w:eastAsia="en-CA"/>
        </w:rPr>
        <w:t>mutually agreed to Targets and Outcomes, increase access to Housing, reduce Housing Need and achieve better housing solutions across the spectrum.</w:t>
      </w:r>
    </w:p>
    <w:p w14:paraId="0E7E737A" w14:textId="77777777" w:rsidR="00BE1FFA" w:rsidRPr="00B23123" w:rsidRDefault="00BE1FFA" w:rsidP="00BE1FFA">
      <w:pPr>
        <w:autoSpaceDE w:val="0"/>
        <w:autoSpaceDN w:val="0"/>
        <w:adjustRightInd w:val="0"/>
        <w:rPr>
          <w:rFonts w:ascii="AppleSystemUIFont" w:eastAsia="Calibri" w:hAnsi="AppleSystemUIFont" w:cs="AppleSystemUIFont"/>
          <w:sz w:val="22"/>
          <w:szCs w:val="22"/>
          <w:lang w:val="en-US" w:eastAsia="en-CA"/>
        </w:rPr>
      </w:pPr>
    </w:p>
    <w:p w14:paraId="778C9C18" w14:textId="77777777" w:rsidR="00D010C1" w:rsidRPr="00B23123" w:rsidRDefault="00D010C1" w:rsidP="00D010C1">
      <w:pPr>
        <w:pStyle w:val="NormalText"/>
        <w:spacing w:after="0"/>
        <w:rPr>
          <w:lang w:val="en-CA"/>
        </w:rPr>
      </w:pPr>
    </w:p>
    <w:p w14:paraId="6DF9F5B1" w14:textId="77777777" w:rsidR="00DB65A1" w:rsidRPr="00B23123" w:rsidRDefault="00DB65A1" w:rsidP="00DB65A1">
      <w:pPr>
        <w:pStyle w:val="NormalText"/>
        <w:spacing w:after="0"/>
        <w:rPr>
          <w:lang w:val="en-CA"/>
        </w:rPr>
      </w:pPr>
    </w:p>
    <w:p w14:paraId="42583CA1" w14:textId="213D0F25" w:rsidR="00D010C1" w:rsidRPr="00DB65A1" w:rsidRDefault="00DB65A1" w:rsidP="00DB65A1">
      <w:pPr>
        <w:pStyle w:val="NormalText"/>
        <w:spacing w:after="0"/>
        <w:rPr>
          <w:lang w:val="en-CA"/>
        </w:rPr>
      </w:pPr>
      <w:r w:rsidRPr="00B23123">
        <w:rPr>
          <w:lang w:val="en-CA"/>
        </w:rPr>
        <w:t xml:space="preserve">Website: </w:t>
      </w:r>
      <w:hyperlink r:id="rId145" w:history="1">
        <w:r w:rsidRPr="00B23123">
          <w:rPr>
            <w:rStyle w:val="Hyperlink"/>
            <w:lang w:val="en-CA"/>
          </w:rPr>
          <w:t>https://assets.cmhc-schl.gc.ca/sites/cmhc/nhs/fpt-housing-agreements/cmhc-ab-bilateral-agreement-en.pdf?rev=184687e7-634b-4436-b2f5-4ce3439d95cd</w:t>
        </w:r>
      </w:hyperlink>
      <w:r>
        <w:rPr>
          <w:lang w:val="en-CA"/>
        </w:rPr>
        <w:t xml:space="preserve"> </w:t>
      </w:r>
      <w:r w:rsidR="00D010C1">
        <w:rPr>
          <w:lang w:val="en-CA"/>
        </w:rPr>
        <w:br w:type="page"/>
      </w:r>
    </w:p>
    <w:p w14:paraId="75D36694" w14:textId="7E1337FF" w:rsidR="00DA7D13" w:rsidRPr="006564C5" w:rsidRDefault="00DA7D13" w:rsidP="00DA7D13">
      <w:pPr>
        <w:pStyle w:val="Heading3"/>
        <w:rPr>
          <w:lang w:val="en-CA"/>
        </w:rPr>
      </w:pPr>
      <w:bookmarkStart w:id="146" w:name="_Toc227664225"/>
      <w:r w:rsidRPr="006564C5">
        <w:rPr>
          <w:lang w:val="en-CA"/>
        </w:rPr>
        <w:lastRenderedPageBreak/>
        <w:t>Local Energy Efficiency Partnerships (LEEP)</w:t>
      </w:r>
      <w:bookmarkEnd w:id="139"/>
      <w:bookmarkEnd w:id="140"/>
      <w:r>
        <w:rPr>
          <w:lang w:val="en-CA"/>
        </w:rPr>
        <w:t>:</w:t>
      </w:r>
      <w:bookmarkEnd w:id="141"/>
      <w:bookmarkEnd w:id="146"/>
    </w:p>
    <w:p w14:paraId="4A133C91" w14:textId="77777777" w:rsidR="00DA7D13" w:rsidRPr="006564C5" w:rsidRDefault="00DA7D13" w:rsidP="00DA7D13">
      <w:pPr>
        <w:pStyle w:val="NormalText"/>
        <w:spacing w:after="0"/>
        <w:rPr>
          <w:lang w:val="en-CA"/>
        </w:rPr>
      </w:pPr>
      <w:r w:rsidRPr="006564C5">
        <w:rPr>
          <w:lang w:val="en-CA"/>
        </w:rPr>
        <w:t>Description:</w:t>
      </w:r>
    </w:p>
    <w:p w14:paraId="5F0769CE" w14:textId="77777777" w:rsidR="00DA7D13" w:rsidRPr="006564C5" w:rsidRDefault="00DA7D13" w:rsidP="00DA7D13">
      <w:pPr>
        <w:pStyle w:val="NormalText"/>
        <w:spacing w:after="0"/>
        <w:rPr>
          <w:lang w:val="en-CA"/>
        </w:rPr>
      </w:pPr>
      <w:r w:rsidRPr="006564C5">
        <w:rPr>
          <w:lang w:val="en-CA"/>
        </w:rPr>
        <w:t>Local Energy Efficiency Partnerships (LEEP) accelerates energy efficient construction by enabling builders to reduce their time and risk finding and trying innovations that can help them build higher performance homes better, faster and more affordably.</w:t>
      </w:r>
    </w:p>
    <w:p w14:paraId="3A72E997" w14:textId="77777777" w:rsidR="00DA7D13" w:rsidRPr="006564C5" w:rsidRDefault="00DA7D13" w:rsidP="00DA7D13">
      <w:pPr>
        <w:pStyle w:val="NormalText"/>
        <w:spacing w:after="0"/>
        <w:rPr>
          <w:lang w:val="en-CA"/>
        </w:rPr>
      </w:pPr>
    </w:p>
    <w:p w14:paraId="657812F4" w14:textId="77777777" w:rsidR="00DA7D13" w:rsidRPr="006564C5" w:rsidRDefault="00DA7D13" w:rsidP="00DA7D13">
      <w:pPr>
        <w:pStyle w:val="NormalText"/>
        <w:spacing w:after="0"/>
        <w:rPr>
          <w:lang w:val="en-CA"/>
        </w:rPr>
      </w:pPr>
      <w:r w:rsidRPr="006564C5">
        <w:rPr>
          <w:lang w:val="en-CA"/>
        </w:rPr>
        <w:t xml:space="preserve">LEEP is delivered on a regional basis with the intent to establish an ongoing critical mass of builders that </w:t>
      </w:r>
      <w:proofErr w:type="gramStart"/>
      <w:r w:rsidRPr="006564C5">
        <w:rPr>
          <w:lang w:val="en-CA"/>
        </w:rPr>
        <w:t>are capable of pulling</w:t>
      </w:r>
      <w:proofErr w:type="gramEnd"/>
      <w:r w:rsidRPr="006564C5">
        <w:rPr>
          <w:lang w:val="en-CA"/>
        </w:rPr>
        <w:t xml:space="preserve"> through the best innovations suited to their region which can, in turn, pull through a responsive supply chain. The results include energy savings for </w:t>
      </w:r>
      <w:proofErr w:type="gramStart"/>
      <w:r w:rsidRPr="006564C5">
        <w:rPr>
          <w:lang w:val="en-CA"/>
        </w:rPr>
        <w:t>home owners</w:t>
      </w:r>
      <w:proofErr w:type="gramEnd"/>
      <w:r w:rsidRPr="006564C5">
        <w:rPr>
          <w:lang w:val="en-CA"/>
        </w:rPr>
        <w:t>, competitive advantage for participating builders and manufacturers, and builder driven enhancement to local building practice.</w:t>
      </w:r>
    </w:p>
    <w:p w14:paraId="4A7C1752" w14:textId="77777777" w:rsidR="00DA7D13" w:rsidRPr="006564C5" w:rsidRDefault="00DA7D13" w:rsidP="00DA7D13">
      <w:pPr>
        <w:pStyle w:val="NormalText"/>
        <w:spacing w:after="0"/>
        <w:rPr>
          <w:lang w:val="en-CA"/>
        </w:rPr>
      </w:pPr>
    </w:p>
    <w:p w14:paraId="15978839" w14:textId="77777777" w:rsidR="00DA7D13" w:rsidRPr="006564C5" w:rsidRDefault="00DA7D13" w:rsidP="00DA7D13">
      <w:pPr>
        <w:pStyle w:val="NormalText"/>
        <w:spacing w:after="0"/>
        <w:rPr>
          <w:lang w:val="en-CA"/>
        </w:rPr>
      </w:pPr>
    </w:p>
    <w:p w14:paraId="7151A79B" w14:textId="77777777" w:rsidR="00DA7D13" w:rsidRPr="006564C5" w:rsidRDefault="00DA7D13" w:rsidP="00DA7D13">
      <w:pPr>
        <w:pStyle w:val="NormalText"/>
        <w:spacing w:after="0"/>
        <w:rPr>
          <w:lang w:val="en-CA"/>
        </w:rPr>
      </w:pPr>
      <w:r w:rsidRPr="006564C5">
        <w:rPr>
          <w:lang w:val="en-CA"/>
        </w:rPr>
        <w:t xml:space="preserve">Contact: NRCan │ </w:t>
      </w:r>
      <w:hyperlink r:id="rId146" w:history="1">
        <w:r w:rsidRPr="006564C5">
          <w:rPr>
            <w:rStyle w:val="Hyperlink"/>
            <w:lang w:val="en-CA"/>
          </w:rPr>
          <w:t>nrcan.LEEP.rncan@canada.ca</w:t>
        </w:r>
      </w:hyperlink>
      <w:r w:rsidRPr="006564C5">
        <w:rPr>
          <w:lang w:val="en-CA"/>
        </w:rPr>
        <w:t xml:space="preserve">   </w:t>
      </w:r>
    </w:p>
    <w:p w14:paraId="6497C849" w14:textId="77777777" w:rsidR="00DA7D13" w:rsidRPr="006564C5" w:rsidRDefault="00DA7D13" w:rsidP="00DA7D13">
      <w:pPr>
        <w:pStyle w:val="NormalText"/>
        <w:spacing w:after="0"/>
        <w:rPr>
          <w:lang w:val="en-CA"/>
        </w:rPr>
      </w:pPr>
    </w:p>
    <w:p w14:paraId="2DEB96C6" w14:textId="77777777" w:rsidR="00DA7D13" w:rsidRPr="006564C5" w:rsidRDefault="00DA7D13" w:rsidP="00DA7D13">
      <w:pPr>
        <w:pStyle w:val="NormalText"/>
        <w:spacing w:after="0"/>
        <w:rPr>
          <w:lang w:val="en-CA"/>
        </w:rPr>
      </w:pPr>
      <w:r w:rsidRPr="006564C5">
        <w:rPr>
          <w:lang w:val="en-CA"/>
        </w:rPr>
        <w:t xml:space="preserve">Website: </w:t>
      </w:r>
      <w:hyperlink r:id="rId147" w:history="1">
        <w:r w:rsidRPr="006564C5">
          <w:rPr>
            <w:rStyle w:val="Hyperlink"/>
            <w:lang w:val="en-CA"/>
          </w:rPr>
          <w:t>https://www.nrcan.gc.ca/energy-efficiency/homes/local-energy-efficiency-partnerships-leep/17338</w:t>
        </w:r>
      </w:hyperlink>
      <w:r w:rsidRPr="006564C5">
        <w:rPr>
          <w:lang w:val="en-CA"/>
        </w:rPr>
        <w:t xml:space="preserve"> </w:t>
      </w:r>
      <w:r w:rsidRPr="006564C5">
        <w:rPr>
          <w:lang w:val="en-CA"/>
        </w:rPr>
        <w:br w:type="page"/>
      </w:r>
    </w:p>
    <w:p w14:paraId="4204063E" w14:textId="77777777" w:rsidR="00DA7D13" w:rsidRPr="006564C5" w:rsidRDefault="00DA7D13" w:rsidP="00DA7D13">
      <w:pPr>
        <w:pStyle w:val="Heading3"/>
        <w:rPr>
          <w:lang w:val="en-CA"/>
        </w:rPr>
      </w:pPr>
      <w:bookmarkStart w:id="147" w:name="_Toc132892807"/>
      <w:bookmarkStart w:id="148" w:name="_Toc213118879"/>
      <w:bookmarkStart w:id="149" w:name="_Toc213807118"/>
      <w:bookmarkStart w:id="150" w:name="_Toc227664226"/>
      <w:r w:rsidRPr="006564C5">
        <w:rPr>
          <w:lang w:val="en-CA"/>
        </w:rPr>
        <w:lastRenderedPageBreak/>
        <w:t>Making Housing More Affordable:</w:t>
      </w:r>
      <w:bookmarkEnd w:id="147"/>
      <w:bookmarkEnd w:id="148"/>
      <w:bookmarkEnd w:id="149"/>
      <w:bookmarkEnd w:id="150"/>
    </w:p>
    <w:p w14:paraId="2F7049F9"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01D299F2"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Budget 2022 takes significant steps that will build more homes and make housing more affordable across the country.</w:t>
      </w:r>
    </w:p>
    <w:p w14:paraId="07688D25"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p>
    <w:p w14:paraId="50FB68B5" w14:textId="77777777" w:rsidR="00DA7D13" w:rsidRPr="006564C5" w:rsidRDefault="00DA7D13" w:rsidP="00DA7D1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Programs:</w:t>
      </w:r>
    </w:p>
    <w:p w14:paraId="57ECD54A" w14:textId="77777777" w:rsidR="00DA7D13" w:rsidRPr="006564C5" w:rsidRDefault="00DA7D13" w:rsidP="00DA7D13">
      <w:pPr>
        <w:pStyle w:val="ListParagraph"/>
        <w:numPr>
          <w:ilvl w:val="0"/>
          <w:numId w:val="315"/>
        </w:numPr>
        <w:ind w:left="426"/>
        <w:rPr>
          <w:rFonts w:asciiTheme="minorHAnsi" w:hAnsiTheme="minorHAnsi" w:cstheme="minorHAnsi"/>
          <w:lang w:val="en-CA"/>
        </w:rPr>
      </w:pPr>
      <w:hyperlink r:id="rId148" w:history="1">
        <w:r w:rsidRPr="006564C5">
          <w:rPr>
            <w:rStyle w:val="Hyperlink"/>
            <w:rFonts w:asciiTheme="minorHAnsi" w:hAnsiTheme="minorHAnsi" w:cstheme="minorHAnsi"/>
            <w:lang w:val="en-CA"/>
          </w:rPr>
          <w:t>Tax-Free First Home Savings Account</w:t>
        </w:r>
      </w:hyperlink>
      <w:r w:rsidRPr="006564C5">
        <w:rPr>
          <w:rFonts w:asciiTheme="minorHAnsi" w:hAnsiTheme="minorHAnsi" w:cstheme="minorHAnsi"/>
          <w:lang w:val="en-CA"/>
        </w:rPr>
        <w:t xml:space="preserve"> - Budget 2022 proposes to introduce the Tax-Free First Home Savings Account that would give prospective first-time home buyers the ability to save up to $40,000. </w:t>
      </w:r>
    </w:p>
    <w:p w14:paraId="33BF57DE" w14:textId="77777777"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 xml:space="preserve">Launching a </w:t>
      </w:r>
      <w:hyperlink r:id="rId149" w:history="1">
        <w:r w:rsidRPr="006564C5">
          <w:rPr>
            <w:rStyle w:val="Hyperlink"/>
            <w:rFonts w:asciiTheme="minorHAnsi" w:hAnsiTheme="minorHAnsi" w:cstheme="minorHAnsi"/>
            <w:lang w:val="en-CA"/>
          </w:rPr>
          <w:t>New Housing Accelerator Fund</w:t>
        </w:r>
      </w:hyperlink>
      <w:r w:rsidRPr="006564C5">
        <w:rPr>
          <w:rFonts w:asciiTheme="minorHAnsi" w:hAnsiTheme="minorHAnsi" w:cstheme="minorHAnsi"/>
          <w:lang w:val="en-CA"/>
        </w:rPr>
        <w:t xml:space="preserve"> - Budget 2022 proposes to provide $4 billion over five years, starting in 2022-23, to launch a new Housing Accelerator Fund that is flexible to the needs and realities of cities and communities. </w:t>
      </w:r>
    </w:p>
    <w:p w14:paraId="4E9AAD46" w14:textId="5E5A5D62" w:rsidR="00DA7D13" w:rsidRPr="006564C5" w:rsidRDefault="00DA7D13" w:rsidP="00DA7D13">
      <w:pPr>
        <w:pStyle w:val="ListParagraph"/>
        <w:numPr>
          <w:ilvl w:val="0"/>
          <w:numId w:val="315"/>
        </w:numPr>
        <w:ind w:left="426"/>
        <w:rPr>
          <w:rFonts w:asciiTheme="minorHAnsi" w:hAnsiTheme="minorHAnsi" w:cstheme="minorHAnsi"/>
          <w:lang w:val="en-CA"/>
        </w:rPr>
      </w:pPr>
      <w:r w:rsidRPr="00D67262">
        <w:rPr>
          <w:rFonts w:asciiTheme="minorHAnsi" w:hAnsiTheme="minorHAnsi" w:cstheme="minorHAnsi"/>
          <w:lang w:val="en-CA"/>
        </w:rPr>
        <w:t>Rapidly Building New Affordable Housing</w:t>
      </w:r>
      <w:r w:rsidRPr="006564C5">
        <w:rPr>
          <w:rFonts w:asciiTheme="minorHAnsi" w:hAnsiTheme="minorHAnsi" w:cstheme="minorHAnsi"/>
          <w:lang w:val="en-CA"/>
        </w:rPr>
        <w:t xml:space="preserve"> - Budget 2022 proposes to provide $1.5 billion over two years, starting in 2022-23, to extend the Rapid Housing Initiative. </w:t>
      </w:r>
    </w:p>
    <w:p w14:paraId="1EF6372A" w14:textId="77777777"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An Extended and More Flexible First-Time Home Buyer Incentive - Budget 2022 announces an extension of the First-Time Home Buyer Incentive to March 31, 2025.</w:t>
      </w:r>
    </w:p>
    <w:p w14:paraId="66AF0CD7" w14:textId="77777777"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 xml:space="preserve">A </w:t>
      </w:r>
      <w:hyperlink r:id="rId150" w:history="1">
        <w:r w:rsidRPr="006564C5">
          <w:rPr>
            <w:rStyle w:val="Hyperlink"/>
            <w:rFonts w:asciiTheme="minorHAnsi" w:hAnsiTheme="minorHAnsi" w:cstheme="minorHAnsi"/>
            <w:lang w:val="en-CA"/>
          </w:rPr>
          <w:t>Ban on Foreign Investment in Canadian Housing</w:t>
        </w:r>
      </w:hyperlink>
      <w:r w:rsidRPr="006564C5">
        <w:rPr>
          <w:rFonts w:asciiTheme="minorHAnsi" w:hAnsiTheme="minorHAnsi" w:cstheme="minorHAnsi"/>
          <w:lang w:val="en-CA"/>
        </w:rPr>
        <w:t xml:space="preserve"> - Budget 2022 announces the government’s intention to propose restrictions that would prohibit foreign commercial enterprises and people who are not Canadian citizens or permanent residents from acquiring properties in Canada for a period of two years.</w:t>
      </w:r>
    </w:p>
    <w:p w14:paraId="648C71FD" w14:textId="77777777" w:rsidR="00DA7D13" w:rsidRPr="006564C5" w:rsidRDefault="00DA7D13" w:rsidP="00DA7D13">
      <w:pPr>
        <w:pStyle w:val="ListParagraph"/>
        <w:numPr>
          <w:ilvl w:val="0"/>
          <w:numId w:val="315"/>
        </w:numPr>
        <w:ind w:left="426"/>
        <w:rPr>
          <w:rFonts w:asciiTheme="minorHAnsi" w:hAnsiTheme="minorHAnsi" w:cstheme="minorHAnsi"/>
          <w:lang w:val="en-CA"/>
        </w:rPr>
      </w:pPr>
      <w:hyperlink r:id="rId151" w:history="1">
        <w:r w:rsidRPr="006564C5">
          <w:rPr>
            <w:rStyle w:val="Hyperlink"/>
            <w:rFonts w:asciiTheme="minorHAnsi" w:hAnsiTheme="minorHAnsi" w:cstheme="minorHAnsi"/>
            <w:lang w:val="en-CA"/>
          </w:rPr>
          <w:t>Making Property Flippers Pay Their Fair Share</w:t>
        </w:r>
      </w:hyperlink>
      <w:r w:rsidRPr="006564C5">
        <w:rPr>
          <w:rFonts w:asciiTheme="minorHAnsi" w:hAnsiTheme="minorHAnsi" w:cstheme="minorHAnsi"/>
          <w:lang w:val="en-CA"/>
        </w:rPr>
        <w:t xml:space="preserve"> - Budget 2022 proposes to introduce new rules so that any person who sells a property they have held for less than 12 months would be subject to full taxation on their profits.</w:t>
      </w:r>
    </w:p>
    <w:p w14:paraId="7AFDE799" w14:textId="77777777"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 xml:space="preserve">Supporting Rent-to-Own Projects - Budget 2022 proposes to provide $200 million in dedicated support under the existing </w:t>
      </w:r>
      <w:hyperlink w:anchor="_Affordable_Housing_Innovation" w:history="1">
        <w:r w:rsidRPr="006564C5">
          <w:rPr>
            <w:rStyle w:val="Hyperlink"/>
            <w:rFonts w:asciiTheme="minorHAnsi" w:hAnsiTheme="minorHAnsi" w:cstheme="minorHAnsi"/>
            <w:lang w:val="en-CA"/>
          </w:rPr>
          <w:t>Affordable Housing Innovation Fund</w:t>
        </w:r>
      </w:hyperlink>
      <w:r w:rsidRPr="006564C5">
        <w:rPr>
          <w:rFonts w:asciiTheme="minorHAnsi" w:hAnsiTheme="minorHAnsi" w:cstheme="minorHAnsi"/>
          <w:lang w:val="en-CA"/>
        </w:rPr>
        <w:t>.</w:t>
      </w:r>
    </w:p>
    <w:p w14:paraId="79AADFF9" w14:textId="77777777" w:rsidR="00DA7D13" w:rsidRPr="006564C5" w:rsidRDefault="00DA7D13" w:rsidP="00DA7D13">
      <w:pPr>
        <w:pStyle w:val="ListParagraph"/>
        <w:numPr>
          <w:ilvl w:val="0"/>
          <w:numId w:val="315"/>
        </w:numPr>
        <w:ind w:left="426"/>
        <w:rPr>
          <w:rFonts w:asciiTheme="minorHAnsi" w:hAnsiTheme="minorHAnsi" w:cstheme="minorHAnsi"/>
          <w:lang w:val="en-CA"/>
        </w:rPr>
      </w:pPr>
      <w:hyperlink r:id="rId152" w:history="1">
        <w:r w:rsidRPr="006564C5">
          <w:rPr>
            <w:rStyle w:val="Hyperlink"/>
            <w:rFonts w:asciiTheme="minorHAnsi" w:hAnsiTheme="minorHAnsi" w:cstheme="minorHAnsi"/>
            <w:lang w:val="en-CA"/>
          </w:rPr>
          <w:t>Moving Forward on a Home Buyers’ Bill of Rights</w:t>
        </w:r>
      </w:hyperlink>
      <w:r w:rsidRPr="006564C5">
        <w:rPr>
          <w:rFonts w:asciiTheme="minorHAnsi" w:hAnsiTheme="minorHAnsi" w:cstheme="minorHAnsi"/>
          <w:lang w:val="en-CA"/>
        </w:rPr>
        <w:t xml:space="preserve"> - Budget 2022 announces that the government will engage with provinces and territories over the next year to develop and implement a Home Buyers’ Bill of Rights and bring forward a national plan to end blind bidding.</w:t>
      </w:r>
    </w:p>
    <w:p w14:paraId="2B5F5C5A" w14:textId="77777777" w:rsidR="00DA7D13" w:rsidRPr="006564C5" w:rsidRDefault="00DA7D13" w:rsidP="00DA7D13">
      <w:pPr>
        <w:pStyle w:val="ListParagraph"/>
        <w:numPr>
          <w:ilvl w:val="0"/>
          <w:numId w:val="315"/>
        </w:numPr>
        <w:ind w:left="426"/>
        <w:rPr>
          <w:rFonts w:asciiTheme="minorHAnsi" w:hAnsiTheme="minorHAnsi" w:cstheme="minorHAnsi"/>
          <w:lang w:val="en-CA"/>
        </w:rPr>
      </w:pPr>
      <w:hyperlink r:id="rId153" w:history="1">
        <w:r w:rsidRPr="006564C5">
          <w:rPr>
            <w:rStyle w:val="Hyperlink"/>
            <w:rFonts w:asciiTheme="minorHAnsi" w:hAnsiTheme="minorHAnsi" w:cstheme="minorHAnsi"/>
            <w:lang w:val="en-CA"/>
          </w:rPr>
          <w:t>Multigenerational Home Renovation Tax Credit</w:t>
        </w:r>
      </w:hyperlink>
      <w:r w:rsidRPr="006564C5">
        <w:rPr>
          <w:rFonts w:asciiTheme="minorHAnsi" w:hAnsiTheme="minorHAnsi" w:cstheme="minorHAnsi"/>
          <w:lang w:val="en-CA"/>
        </w:rPr>
        <w:t xml:space="preserve"> - Budget 2022 proposes to provide up to $7,500 in support for constructing a secondary suite for a senior or an adult with a disability, starting in 2023.</w:t>
      </w:r>
    </w:p>
    <w:p w14:paraId="0466BD25" w14:textId="3BB12C76"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 xml:space="preserve">A New Generation of Co-Operative Housing Development - Budget 2022 proposes to reallocate $500 million of funding on a cash basis from the </w:t>
      </w:r>
      <w:r w:rsidRPr="00D67262">
        <w:rPr>
          <w:rFonts w:asciiTheme="minorHAnsi" w:hAnsiTheme="minorHAnsi" w:cstheme="minorHAnsi"/>
          <w:lang w:val="en-CA"/>
        </w:rPr>
        <w:t>National Housing Co-Investment Fund</w:t>
      </w:r>
      <w:r w:rsidRPr="006564C5">
        <w:rPr>
          <w:rFonts w:asciiTheme="minorHAnsi" w:hAnsiTheme="minorHAnsi" w:cstheme="minorHAnsi"/>
          <w:lang w:val="en-CA"/>
        </w:rPr>
        <w:t xml:space="preserve"> to launch a new Co-operative Housing Development Program aimed at expanding co-op housing in Canada.</w:t>
      </w:r>
    </w:p>
    <w:p w14:paraId="7472DCC0" w14:textId="77777777"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 xml:space="preserve">Investing in </w:t>
      </w:r>
      <w:hyperlink r:id="rId154" w:history="1">
        <w:r w:rsidRPr="006564C5">
          <w:rPr>
            <w:rStyle w:val="Hyperlink"/>
            <w:rFonts w:asciiTheme="minorHAnsi" w:hAnsiTheme="minorHAnsi" w:cstheme="minorHAnsi"/>
            <w:lang w:val="en-CA"/>
          </w:rPr>
          <w:t>Housing for Indigenous Communities</w:t>
        </w:r>
      </w:hyperlink>
      <w:r w:rsidRPr="006564C5">
        <w:rPr>
          <w:rFonts w:asciiTheme="minorHAnsi" w:hAnsiTheme="minorHAnsi" w:cstheme="minorHAnsi"/>
          <w:lang w:val="en-CA"/>
        </w:rPr>
        <w:t xml:space="preserve"> - Budget 2022 proposes to provide $4.3 billion over seven years towards improving and expanding Indigenous housing in Canada</w:t>
      </w:r>
    </w:p>
    <w:p w14:paraId="758BA74F" w14:textId="7C2C6F40" w:rsidR="00DA7D13" w:rsidRPr="006564C5" w:rsidRDefault="00DA7D13" w:rsidP="00DA7D13">
      <w:pPr>
        <w:pStyle w:val="ListParagraph"/>
        <w:numPr>
          <w:ilvl w:val="0"/>
          <w:numId w:val="315"/>
        </w:numPr>
        <w:ind w:left="426"/>
        <w:rPr>
          <w:rFonts w:asciiTheme="minorHAnsi" w:hAnsiTheme="minorHAnsi" w:cstheme="minorHAnsi"/>
          <w:lang w:val="en-CA"/>
        </w:rPr>
      </w:pPr>
      <w:r w:rsidRPr="00D67262">
        <w:rPr>
          <w:rFonts w:asciiTheme="minorHAnsi" w:hAnsiTheme="minorHAnsi" w:cstheme="minorHAnsi"/>
          <w:lang w:val="en-CA"/>
        </w:rPr>
        <w:t>Direct Support for those in Housing Need</w:t>
      </w:r>
      <w:r w:rsidRPr="006564C5">
        <w:rPr>
          <w:rFonts w:asciiTheme="minorHAnsi" w:hAnsiTheme="minorHAnsi" w:cstheme="minorHAnsi"/>
          <w:lang w:val="en-CA"/>
        </w:rPr>
        <w:t xml:space="preserve"> - Budget 2022 proposes to provide $475 million in 2022-23 to provide a one-time $500 payment to those facing housing affordability challenges</w:t>
      </w:r>
    </w:p>
    <w:p w14:paraId="099E81C1" w14:textId="77777777" w:rsidR="00DA7D13" w:rsidRPr="006564C5" w:rsidRDefault="00DA7D13" w:rsidP="00DA7D13">
      <w:pPr>
        <w:pStyle w:val="ListParagraph"/>
        <w:numPr>
          <w:ilvl w:val="0"/>
          <w:numId w:val="315"/>
        </w:numPr>
        <w:ind w:left="426"/>
        <w:rPr>
          <w:rFonts w:asciiTheme="minorHAnsi" w:hAnsiTheme="minorHAnsi" w:cstheme="minorHAnsi"/>
          <w:lang w:val="en-CA"/>
        </w:rPr>
      </w:pPr>
      <w:hyperlink r:id="rId155" w:history="1">
        <w:r w:rsidRPr="006564C5">
          <w:rPr>
            <w:rStyle w:val="Hyperlink"/>
            <w:rFonts w:asciiTheme="minorHAnsi" w:hAnsiTheme="minorHAnsi" w:cstheme="minorHAnsi"/>
            <w:lang w:val="en-CA"/>
          </w:rPr>
          <w:t>Doubling the First-Time Home Buyers’ Tax Credit</w:t>
        </w:r>
      </w:hyperlink>
      <w:r w:rsidRPr="006564C5">
        <w:rPr>
          <w:rFonts w:asciiTheme="minorHAnsi" w:hAnsiTheme="minorHAnsi" w:cstheme="minorHAnsi"/>
          <w:lang w:val="en-CA"/>
        </w:rPr>
        <w:t xml:space="preserve"> - Budget 2022 proposes to double the First-Time Home Buyers’ Tax Credit amount to $10,000, providing up to $1,500 in direct support to home buyers, applying to homes purchased on or after January 1, 2022.</w:t>
      </w:r>
    </w:p>
    <w:p w14:paraId="20E48CED" w14:textId="6B736BCC"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 xml:space="preserve">Speeding Up Housing Construction and Repairs for Vulnerable Canadians - Budget 2022 proposes to advance $2.9 billion in funding, on a cash basis, under the </w:t>
      </w:r>
      <w:r w:rsidRPr="00D67262">
        <w:rPr>
          <w:rFonts w:asciiTheme="minorHAnsi" w:hAnsiTheme="minorHAnsi" w:cstheme="minorHAnsi"/>
          <w:lang w:val="en-CA"/>
        </w:rPr>
        <w:t>National Housing Co-Investment Fund</w:t>
      </w:r>
      <w:r w:rsidRPr="006564C5">
        <w:rPr>
          <w:rFonts w:asciiTheme="minorHAnsi" w:hAnsiTheme="minorHAnsi" w:cstheme="minorHAnsi"/>
          <w:lang w:val="en-CA"/>
        </w:rPr>
        <w:t>.</w:t>
      </w:r>
    </w:p>
    <w:p w14:paraId="7AFF2255" w14:textId="59034992" w:rsidR="00DA7D13" w:rsidRPr="006564C5" w:rsidRDefault="00DA7D13" w:rsidP="00DA7D13">
      <w:pPr>
        <w:pStyle w:val="ListParagraph"/>
        <w:numPr>
          <w:ilvl w:val="0"/>
          <w:numId w:val="315"/>
        </w:numPr>
        <w:ind w:left="426"/>
        <w:rPr>
          <w:rFonts w:asciiTheme="minorHAnsi" w:hAnsiTheme="minorHAnsi" w:cstheme="minorHAnsi"/>
          <w:lang w:val="en-CA"/>
        </w:rPr>
      </w:pPr>
      <w:r w:rsidRPr="00D67262">
        <w:rPr>
          <w:rFonts w:asciiTheme="minorHAnsi" w:hAnsiTheme="minorHAnsi" w:cstheme="minorHAnsi"/>
          <w:lang w:val="en-CA"/>
        </w:rPr>
        <w:t>Affordable Housing in the North</w:t>
      </w:r>
      <w:r w:rsidRPr="006564C5">
        <w:rPr>
          <w:rFonts w:asciiTheme="minorHAnsi" w:hAnsiTheme="minorHAnsi" w:cstheme="minorHAnsi"/>
          <w:lang w:val="en-CA"/>
        </w:rPr>
        <w:t xml:space="preserve"> - Budget 2022 proposes to provide $150 million over two years, starting in 2022-23, to support affordable housing and related infrastructure in the North, of which $60 million would be provided to the Government of Nunavut; $60 million to the Government of the Northwest Territories; and $30 million to the Government of Yukon.</w:t>
      </w:r>
    </w:p>
    <w:p w14:paraId="28D50699" w14:textId="68A76C77" w:rsidR="00DA7D13" w:rsidRPr="006564C5" w:rsidRDefault="00DA7D13" w:rsidP="00DA7D13">
      <w:pPr>
        <w:pStyle w:val="ListParagraph"/>
        <w:numPr>
          <w:ilvl w:val="0"/>
          <w:numId w:val="315"/>
        </w:numPr>
        <w:ind w:left="426"/>
        <w:rPr>
          <w:rFonts w:asciiTheme="minorHAnsi" w:hAnsiTheme="minorHAnsi" w:cstheme="minorHAnsi"/>
          <w:lang w:val="en-CA"/>
        </w:rPr>
      </w:pPr>
      <w:r w:rsidRPr="00D67262">
        <w:rPr>
          <w:rFonts w:asciiTheme="minorHAnsi" w:hAnsiTheme="minorHAnsi" w:cstheme="minorHAnsi"/>
          <w:lang w:val="en-CA"/>
        </w:rPr>
        <w:lastRenderedPageBreak/>
        <w:t>Doubling the Home Accessibility Tax Credit</w:t>
      </w:r>
      <w:r w:rsidRPr="006564C5">
        <w:rPr>
          <w:rFonts w:asciiTheme="minorHAnsi" w:hAnsiTheme="minorHAnsi" w:cstheme="minorHAnsi"/>
          <w:lang w:val="en-CA"/>
        </w:rPr>
        <w:t xml:space="preserve"> - Budget 2022 proposes to double the qualifying expense limit of the Home Accessibility Tax Credit to $20,000 for the 2022 and subsequent tax years. </w:t>
      </w:r>
    </w:p>
    <w:p w14:paraId="0F6AEED5" w14:textId="77777777" w:rsidR="00DA7D13" w:rsidRPr="006564C5" w:rsidRDefault="00DA7D13" w:rsidP="00DA7D13">
      <w:pPr>
        <w:pStyle w:val="ListParagraph"/>
        <w:numPr>
          <w:ilvl w:val="0"/>
          <w:numId w:val="315"/>
        </w:numPr>
        <w:ind w:left="426"/>
        <w:rPr>
          <w:rFonts w:asciiTheme="minorHAnsi" w:hAnsiTheme="minorHAnsi" w:cstheme="minorHAnsi"/>
          <w:lang w:val="en-CA"/>
        </w:rPr>
      </w:pPr>
      <w:r w:rsidRPr="006564C5">
        <w:rPr>
          <w:rFonts w:asciiTheme="minorHAnsi" w:hAnsiTheme="minorHAnsi" w:cstheme="minorHAnsi"/>
          <w:lang w:val="en-CA"/>
        </w:rPr>
        <w:t>Long-Term Supports to End Homelessness - Budget 2022 proposes to provide $562.2 million over two years, beginning in 2024-25, to continue providing doubled annual funding for Reaching Home.</w:t>
      </w:r>
    </w:p>
    <w:p w14:paraId="14590D4A" w14:textId="77777777" w:rsidR="00DA7D13" w:rsidRPr="006564C5" w:rsidRDefault="00DA7D13" w:rsidP="00DA7D13">
      <w:pPr>
        <w:pBdr>
          <w:top w:val="nil"/>
          <w:left w:val="nil"/>
          <w:bottom w:val="nil"/>
          <w:right w:val="nil"/>
          <w:between w:val="nil"/>
        </w:pBdr>
        <w:ind w:left="426"/>
        <w:rPr>
          <w:rFonts w:asciiTheme="minorHAnsi" w:hAnsiTheme="minorHAnsi" w:cstheme="minorHAnsi"/>
          <w:sz w:val="22"/>
          <w:szCs w:val="22"/>
        </w:rPr>
      </w:pPr>
    </w:p>
    <w:p w14:paraId="375F944B" w14:textId="77777777" w:rsidR="00DA7D13" w:rsidRDefault="00DA7D13" w:rsidP="00DA7D13">
      <w:pPr>
        <w:pStyle w:val="normaltext0"/>
        <w:rPr>
          <w:lang w:val="en-CA"/>
        </w:rPr>
      </w:pPr>
      <w:r w:rsidRPr="006564C5">
        <w:rPr>
          <w:lang w:val="en-CA"/>
        </w:rPr>
        <w:t xml:space="preserve">Website: </w:t>
      </w:r>
      <w:hyperlink r:id="rId156" w:history="1">
        <w:r w:rsidRPr="006564C5">
          <w:rPr>
            <w:rStyle w:val="Hyperlink"/>
            <w:lang w:val="en-CA"/>
          </w:rPr>
          <w:t>https://www.canada.ca/en/department-finance/news/2022/04/making-housing-more-affordable.html</w:t>
        </w:r>
      </w:hyperlink>
      <w:r w:rsidRPr="006564C5">
        <w:rPr>
          <w:lang w:val="en-CA"/>
        </w:rPr>
        <w:t xml:space="preserve"> </w:t>
      </w:r>
    </w:p>
    <w:bookmarkEnd w:id="6"/>
    <w:bookmarkEnd w:id="7"/>
    <w:bookmarkEnd w:id="8"/>
    <w:bookmarkEnd w:id="9"/>
    <w:bookmarkEnd w:id="12"/>
    <w:bookmarkEnd w:id="13"/>
    <w:bookmarkEnd w:id="14"/>
    <w:bookmarkEnd w:id="15"/>
    <w:bookmarkEnd w:id="16"/>
    <w:bookmarkEnd w:id="17"/>
    <w:bookmarkEnd w:id="18"/>
    <w:bookmarkEnd w:id="19"/>
    <w:p w14:paraId="6B2219F2" w14:textId="18D26318" w:rsidR="0067711C" w:rsidRPr="002F39A7" w:rsidRDefault="0067711C">
      <w:pPr>
        <w:pBdr>
          <w:top w:val="nil"/>
          <w:left w:val="nil"/>
          <w:bottom w:val="nil"/>
          <w:right w:val="nil"/>
          <w:between w:val="nil"/>
        </w:pBdr>
        <w:spacing w:after="200"/>
        <w:rPr>
          <w:rFonts w:ascii="Calibri" w:eastAsia="Calibri" w:hAnsi="Calibri" w:cs="Calibri"/>
          <w:color w:val="A6A6A6"/>
          <w:sz w:val="22"/>
          <w:szCs w:val="22"/>
          <w:lang w:val="en-CA" w:eastAsia="en-CA"/>
        </w:rPr>
      </w:pPr>
    </w:p>
    <w:p w14:paraId="6BB7A877" w14:textId="77777777" w:rsidR="00A866CC" w:rsidRPr="002F39A7" w:rsidRDefault="00A866CC">
      <w:pPr>
        <w:pBdr>
          <w:top w:val="nil"/>
          <w:left w:val="nil"/>
          <w:bottom w:val="nil"/>
          <w:right w:val="nil"/>
          <w:between w:val="nil"/>
        </w:pBdr>
        <w:spacing w:after="200"/>
        <w:rPr>
          <w:rFonts w:ascii="Calibri" w:eastAsia="Calibri" w:hAnsi="Calibri" w:cs="Calibri"/>
          <w:color w:val="A6A6A6"/>
          <w:sz w:val="22"/>
          <w:szCs w:val="22"/>
          <w:lang w:val="en-CA" w:eastAsia="en-CA"/>
        </w:rPr>
      </w:pPr>
    </w:p>
    <w:sectPr w:rsidR="00A866CC" w:rsidRPr="002F39A7">
      <w:headerReference w:type="default" r:id="rId157"/>
      <w:footerReference w:type="default" r:id="rId158"/>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0918" w14:textId="77777777" w:rsidR="00942D19" w:rsidRDefault="00942D19">
      <w:r>
        <w:separator/>
      </w:r>
    </w:p>
  </w:endnote>
  <w:endnote w:type="continuationSeparator" w:id="0">
    <w:p w14:paraId="4EB6B988" w14:textId="77777777" w:rsidR="00942D19" w:rsidRDefault="0094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EC75" w14:textId="42131311" w:rsidR="002A7D6F" w:rsidRDefault="002A7D6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48C4" w14:textId="77777777" w:rsidR="00942D19" w:rsidRDefault="00942D19">
      <w:r>
        <w:separator/>
      </w:r>
    </w:p>
  </w:footnote>
  <w:footnote w:type="continuationSeparator" w:id="0">
    <w:p w14:paraId="3028EBAC" w14:textId="77777777" w:rsidR="00942D19" w:rsidRDefault="0094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2354" w14:textId="77777777" w:rsidR="002A7D6F" w:rsidRDefault="002A7D6F">
    <w:pPr>
      <w:widowControl w:val="0"/>
      <w:tabs>
        <w:tab w:val="center" w:pos="4680"/>
        <w:tab w:val="right" w:pos="9360"/>
      </w:tabs>
      <w:spacing w:before="340"/>
    </w:pPr>
    <w:r>
      <w:rPr>
        <w:noProof/>
      </w:rPr>
      <w:drawing>
        <wp:inline distT="0" distB="0" distL="0" distR="0" wp14:anchorId="3B8A478D" wp14:editId="42E7D127">
          <wp:extent cx="3419245" cy="489507"/>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3419245" cy="4895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74CB54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0000003">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D8143478"/>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C5441"/>
    <w:multiLevelType w:val="hybridMultilevel"/>
    <w:tmpl w:val="F92A57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02702AD"/>
    <w:multiLevelType w:val="hybridMultilevel"/>
    <w:tmpl w:val="A8C081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0B09"/>
    <w:multiLevelType w:val="hybridMultilevel"/>
    <w:tmpl w:val="0A9EAE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004507B3"/>
    <w:multiLevelType w:val="hybridMultilevel"/>
    <w:tmpl w:val="FB3015E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0736C1F"/>
    <w:multiLevelType w:val="hybridMultilevel"/>
    <w:tmpl w:val="5E488A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00880DD5"/>
    <w:multiLevelType w:val="hybridMultilevel"/>
    <w:tmpl w:val="AC50F8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08C1DCE"/>
    <w:multiLevelType w:val="hybridMultilevel"/>
    <w:tmpl w:val="3CD87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9209BD"/>
    <w:multiLevelType w:val="hybridMultilevel"/>
    <w:tmpl w:val="9BB26C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0A30FE2"/>
    <w:multiLevelType w:val="hybridMultilevel"/>
    <w:tmpl w:val="080CF1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01390E56"/>
    <w:multiLevelType w:val="hybridMultilevel"/>
    <w:tmpl w:val="7D4437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01584C2A"/>
    <w:multiLevelType w:val="hybridMultilevel"/>
    <w:tmpl w:val="EC36708E"/>
    <w:lvl w:ilvl="0" w:tplc="04090003">
      <w:start w:val="1"/>
      <w:numFmt w:val="bullet"/>
      <w:lvlText w:val="o"/>
      <w:lvlJc w:val="left"/>
      <w:pPr>
        <w:ind w:left="36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16E07A0"/>
    <w:multiLevelType w:val="hybridMultilevel"/>
    <w:tmpl w:val="49C431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1792E6E"/>
    <w:multiLevelType w:val="hybridMultilevel"/>
    <w:tmpl w:val="C414B90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189135F"/>
    <w:multiLevelType w:val="hybridMultilevel"/>
    <w:tmpl w:val="D47E88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01AE1B06"/>
    <w:multiLevelType w:val="hybridMultilevel"/>
    <w:tmpl w:val="F626CF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1B06D19"/>
    <w:multiLevelType w:val="hybridMultilevel"/>
    <w:tmpl w:val="6E786C5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01B81AD6"/>
    <w:multiLevelType w:val="hybridMultilevel"/>
    <w:tmpl w:val="9C36721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21758EF"/>
    <w:multiLevelType w:val="hybridMultilevel"/>
    <w:tmpl w:val="1DDE21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021F7F5E"/>
    <w:multiLevelType w:val="hybridMultilevel"/>
    <w:tmpl w:val="0BC87C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023D1059"/>
    <w:multiLevelType w:val="hybridMultilevel"/>
    <w:tmpl w:val="BEEAA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2477AA6"/>
    <w:multiLevelType w:val="multilevel"/>
    <w:tmpl w:val="D92634C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2535DD2"/>
    <w:multiLevelType w:val="hybridMultilevel"/>
    <w:tmpl w:val="FC0035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605863"/>
    <w:multiLevelType w:val="multilevel"/>
    <w:tmpl w:val="6ECE2F2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2936BD5"/>
    <w:multiLevelType w:val="hybridMultilevel"/>
    <w:tmpl w:val="2CBE04A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02D43B9A"/>
    <w:multiLevelType w:val="multilevel"/>
    <w:tmpl w:val="A1A4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2DD755A"/>
    <w:multiLevelType w:val="hybridMultilevel"/>
    <w:tmpl w:val="7FEC159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02E126E9"/>
    <w:multiLevelType w:val="hybridMultilevel"/>
    <w:tmpl w:val="EAC08D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02F945F6"/>
    <w:multiLevelType w:val="hybridMultilevel"/>
    <w:tmpl w:val="3D00BC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030624A0"/>
    <w:multiLevelType w:val="multilevel"/>
    <w:tmpl w:val="92E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0B5DC9"/>
    <w:multiLevelType w:val="hybridMultilevel"/>
    <w:tmpl w:val="62BE7C5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4" w15:restartNumberingAfterBreak="0">
    <w:nsid w:val="030F7F39"/>
    <w:multiLevelType w:val="hybridMultilevel"/>
    <w:tmpl w:val="18BE729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03126688"/>
    <w:multiLevelType w:val="hybridMultilevel"/>
    <w:tmpl w:val="96DA8E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0317390C"/>
    <w:multiLevelType w:val="hybridMultilevel"/>
    <w:tmpl w:val="7F346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33B110C"/>
    <w:multiLevelType w:val="hybridMultilevel"/>
    <w:tmpl w:val="7C28A7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03493057"/>
    <w:multiLevelType w:val="hybridMultilevel"/>
    <w:tmpl w:val="4F7E11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034A5947"/>
    <w:multiLevelType w:val="hybridMultilevel"/>
    <w:tmpl w:val="62E66B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035F72D5"/>
    <w:multiLevelType w:val="hybridMultilevel"/>
    <w:tmpl w:val="6C18683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38711D1"/>
    <w:multiLevelType w:val="hybridMultilevel"/>
    <w:tmpl w:val="62745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39D603D"/>
    <w:multiLevelType w:val="multilevel"/>
    <w:tmpl w:val="20FCB4F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39E68D4"/>
    <w:multiLevelType w:val="hybridMultilevel"/>
    <w:tmpl w:val="C5C237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 w15:restartNumberingAfterBreak="0">
    <w:nsid w:val="03CC5DDF"/>
    <w:multiLevelType w:val="hybridMultilevel"/>
    <w:tmpl w:val="1012EC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 w15:restartNumberingAfterBreak="0">
    <w:nsid w:val="03D40641"/>
    <w:multiLevelType w:val="hybridMultilevel"/>
    <w:tmpl w:val="5CFCC7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3D826DB"/>
    <w:multiLevelType w:val="hybridMultilevel"/>
    <w:tmpl w:val="A224E7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41F5408"/>
    <w:multiLevelType w:val="hybridMultilevel"/>
    <w:tmpl w:val="DA3A60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 w15:restartNumberingAfterBreak="0">
    <w:nsid w:val="04270809"/>
    <w:multiLevelType w:val="hybridMultilevel"/>
    <w:tmpl w:val="DFA437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 w15:restartNumberingAfterBreak="0">
    <w:nsid w:val="0438098E"/>
    <w:multiLevelType w:val="hybridMultilevel"/>
    <w:tmpl w:val="6C020D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0" w15:restartNumberingAfterBreak="0">
    <w:nsid w:val="043C2099"/>
    <w:multiLevelType w:val="hybridMultilevel"/>
    <w:tmpl w:val="959AB3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 w15:restartNumberingAfterBreak="0">
    <w:nsid w:val="043D4C2E"/>
    <w:multiLevelType w:val="hybridMultilevel"/>
    <w:tmpl w:val="3EFA788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4585C3A"/>
    <w:multiLevelType w:val="hybridMultilevel"/>
    <w:tmpl w:val="739A3C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4596D82"/>
    <w:multiLevelType w:val="hybridMultilevel"/>
    <w:tmpl w:val="62143696"/>
    <w:lvl w:ilvl="0" w:tplc="04090003">
      <w:start w:val="1"/>
      <w:numFmt w:val="bullet"/>
      <w:lvlText w:val="o"/>
      <w:lvlJc w:val="left"/>
      <w:pPr>
        <w:ind w:left="426"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4596D93"/>
    <w:multiLevelType w:val="hybridMultilevel"/>
    <w:tmpl w:val="E43680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 w15:restartNumberingAfterBreak="0">
    <w:nsid w:val="04962113"/>
    <w:multiLevelType w:val="hybridMultilevel"/>
    <w:tmpl w:val="3D1A81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 w15:restartNumberingAfterBreak="0">
    <w:nsid w:val="04BE223C"/>
    <w:multiLevelType w:val="hybridMultilevel"/>
    <w:tmpl w:val="288CF1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 w15:restartNumberingAfterBreak="0">
    <w:nsid w:val="04C63CD9"/>
    <w:multiLevelType w:val="hybridMultilevel"/>
    <w:tmpl w:val="05F291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 w15:restartNumberingAfterBreak="0">
    <w:nsid w:val="04D6409F"/>
    <w:multiLevelType w:val="hybridMultilevel"/>
    <w:tmpl w:val="8FDA39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 w15:restartNumberingAfterBreak="0">
    <w:nsid w:val="04DA4564"/>
    <w:multiLevelType w:val="hybridMultilevel"/>
    <w:tmpl w:val="381A8C8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5280770"/>
    <w:multiLevelType w:val="hybridMultilevel"/>
    <w:tmpl w:val="2D36F4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 w15:restartNumberingAfterBreak="0">
    <w:nsid w:val="052D340C"/>
    <w:multiLevelType w:val="hybridMultilevel"/>
    <w:tmpl w:val="D1EA869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 w15:restartNumberingAfterBreak="0">
    <w:nsid w:val="052E6753"/>
    <w:multiLevelType w:val="hybridMultilevel"/>
    <w:tmpl w:val="3A82F3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 w15:restartNumberingAfterBreak="0">
    <w:nsid w:val="0533149A"/>
    <w:multiLevelType w:val="hybridMultilevel"/>
    <w:tmpl w:val="2916AD56"/>
    <w:lvl w:ilvl="0" w:tplc="04090003">
      <w:start w:val="1"/>
      <w:numFmt w:val="bullet"/>
      <w:lvlText w:val="o"/>
      <w:lvlJc w:val="left"/>
      <w:pPr>
        <w:ind w:left="360" w:hanging="360"/>
      </w:pPr>
      <w:rPr>
        <w:rFonts w:ascii="Courier New" w:hAnsi="Courier New" w:cs="Courier New" w:hint="default"/>
      </w:rPr>
    </w:lvl>
    <w:lvl w:ilvl="1" w:tplc="6654071A">
      <w:numFmt w:val="bullet"/>
      <w:lvlText w:val=""/>
      <w:lvlJc w:val="left"/>
      <w:pPr>
        <w:ind w:left="1080" w:hanging="360"/>
      </w:pPr>
      <w:rPr>
        <w:rFonts w:ascii="Symbol" w:eastAsia="Calibri" w:hAnsi="Symbol"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54F6941"/>
    <w:multiLevelType w:val="hybridMultilevel"/>
    <w:tmpl w:val="A8E837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5" w15:restartNumberingAfterBreak="0">
    <w:nsid w:val="055E1E4A"/>
    <w:multiLevelType w:val="multilevel"/>
    <w:tmpl w:val="055E1E4A"/>
    <w:lvl w:ilvl="0">
      <w:start w:val="1"/>
      <w:numFmt w:val="bullet"/>
      <w:lvlText w:val="o"/>
      <w:lvlJc w:val="left"/>
      <w:pPr>
        <w:ind w:left="360" w:hanging="360"/>
      </w:pPr>
      <w:rPr>
        <w:rFonts w:ascii="Arial" w:eastAsia="Arial" w:hAnsi="Arial" w:cs="Arial"/>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66" w15:restartNumberingAfterBreak="0">
    <w:nsid w:val="056074F9"/>
    <w:multiLevelType w:val="hybridMultilevel"/>
    <w:tmpl w:val="7F100C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 w15:restartNumberingAfterBreak="0">
    <w:nsid w:val="05860A45"/>
    <w:multiLevelType w:val="hybridMultilevel"/>
    <w:tmpl w:val="69100A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 w15:restartNumberingAfterBreak="0">
    <w:nsid w:val="05984436"/>
    <w:multiLevelType w:val="hybridMultilevel"/>
    <w:tmpl w:val="20B080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 w15:restartNumberingAfterBreak="0">
    <w:nsid w:val="05B223AC"/>
    <w:multiLevelType w:val="hybridMultilevel"/>
    <w:tmpl w:val="6F4E93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 w15:restartNumberingAfterBreak="0">
    <w:nsid w:val="05BB7D01"/>
    <w:multiLevelType w:val="hybridMultilevel"/>
    <w:tmpl w:val="CEA076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 w15:restartNumberingAfterBreak="0">
    <w:nsid w:val="05CF76CE"/>
    <w:multiLevelType w:val="hybridMultilevel"/>
    <w:tmpl w:val="0C28BA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 w15:restartNumberingAfterBreak="0">
    <w:nsid w:val="05E130E3"/>
    <w:multiLevelType w:val="hybridMultilevel"/>
    <w:tmpl w:val="542CA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5E55B94"/>
    <w:multiLevelType w:val="hybridMultilevel"/>
    <w:tmpl w:val="04B4D30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 w15:restartNumberingAfterBreak="0">
    <w:nsid w:val="061E5AFA"/>
    <w:multiLevelType w:val="hybridMultilevel"/>
    <w:tmpl w:val="075E14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06202212"/>
    <w:multiLevelType w:val="hybridMultilevel"/>
    <w:tmpl w:val="8318B3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 w15:restartNumberingAfterBreak="0">
    <w:nsid w:val="06202F4D"/>
    <w:multiLevelType w:val="hybridMultilevel"/>
    <w:tmpl w:val="911697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 w15:restartNumberingAfterBreak="0">
    <w:nsid w:val="066B605F"/>
    <w:multiLevelType w:val="hybridMultilevel"/>
    <w:tmpl w:val="E348FE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 w15:restartNumberingAfterBreak="0">
    <w:nsid w:val="06701504"/>
    <w:multiLevelType w:val="hybridMultilevel"/>
    <w:tmpl w:val="BF7471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 w15:restartNumberingAfterBreak="0">
    <w:nsid w:val="067A3512"/>
    <w:multiLevelType w:val="hybridMultilevel"/>
    <w:tmpl w:val="3D4AB10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 w15:restartNumberingAfterBreak="0">
    <w:nsid w:val="06947974"/>
    <w:multiLevelType w:val="hybridMultilevel"/>
    <w:tmpl w:val="65B899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 w15:restartNumberingAfterBreak="0">
    <w:nsid w:val="06B17763"/>
    <w:multiLevelType w:val="hybridMultilevel"/>
    <w:tmpl w:val="A8D0E2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 w15:restartNumberingAfterBreak="0">
    <w:nsid w:val="06C31F1F"/>
    <w:multiLevelType w:val="hybridMultilevel"/>
    <w:tmpl w:val="3070BF4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 w15:restartNumberingAfterBreak="0">
    <w:nsid w:val="06D301A6"/>
    <w:multiLevelType w:val="hybridMultilevel"/>
    <w:tmpl w:val="B68C8B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06D30619"/>
    <w:multiLevelType w:val="multilevel"/>
    <w:tmpl w:val="EF1A575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7056E88"/>
    <w:multiLevelType w:val="hybridMultilevel"/>
    <w:tmpl w:val="720221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 w15:restartNumberingAfterBreak="0">
    <w:nsid w:val="070C10C2"/>
    <w:multiLevelType w:val="hybridMultilevel"/>
    <w:tmpl w:val="2AE605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 w15:restartNumberingAfterBreak="0">
    <w:nsid w:val="071A1BBA"/>
    <w:multiLevelType w:val="multilevel"/>
    <w:tmpl w:val="0472D67A"/>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71F5052"/>
    <w:multiLevelType w:val="hybridMultilevel"/>
    <w:tmpl w:val="3F2CD64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7253F6A"/>
    <w:multiLevelType w:val="hybridMultilevel"/>
    <w:tmpl w:val="038A385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 w15:restartNumberingAfterBreak="0">
    <w:nsid w:val="0753257F"/>
    <w:multiLevelType w:val="hybridMultilevel"/>
    <w:tmpl w:val="6018D2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1" w15:restartNumberingAfterBreak="0">
    <w:nsid w:val="0757424A"/>
    <w:multiLevelType w:val="hybridMultilevel"/>
    <w:tmpl w:val="937690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 w15:restartNumberingAfterBreak="0">
    <w:nsid w:val="075B684D"/>
    <w:multiLevelType w:val="hybridMultilevel"/>
    <w:tmpl w:val="4716AA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 w15:restartNumberingAfterBreak="0">
    <w:nsid w:val="075B6BF4"/>
    <w:multiLevelType w:val="hybridMultilevel"/>
    <w:tmpl w:val="6BD403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 w15:restartNumberingAfterBreak="0">
    <w:nsid w:val="07754325"/>
    <w:multiLevelType w:val="hybridMultilevel"/>
    <w:tmpl w:val="47D042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077D75BF"/>
    <w:multiLevelType w:val="hybridMultilevel"/>
    <w:tmpl w:val="F67CBA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 w15:restartNumberingAfterBreak="0">
    <w:nsid w:val="07835853"/>
    <w:multiLevelType w:val="multilevel"/>
    <w:tmpl w:val="E376D51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7A73EEE"/>
    <w:multiLevelType w:val="hybridMultilevel"/>
    <w:tmpl w:val="CE3096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07B00E76"/>
    <w:multiLevelType w:val="hybridMultilevel"/>
    <w:tmpl w:val="ED50AE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7DE1125"/>
    <w:multiLevelType w:val="hybridMultilevel"/>
    <w:tmpl w:val="10502B0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07E7515E"/>
    <w:multiLevelType w:val="hybridMultilevel"/>
    <w:tmpl w:val="AED22782"/>
    <w:lvl w:ilvl="0" w:tplc="34090003">
      <w:start w:val="1"/>
      <w:numFmt w:val="bullet"/>
      <w:lvlText w:val="o"/>
      <w:lvlJc w:val="left"/>
      <w:pPr>
        <w:ind w:left="360" w:hanging="360"/>
      </w:pPr>
      <w:rPr>
        <w:rFonts w:ascii="Courier New" w:hAnsi="Courier New" w:cs="Courier New"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1" w15:restartNumberingAfterBreak="0">
    <w:nsid w:val="07EB6F3F"/>
    <w:multiLevelType w:val="hybridMultilevel"/>
    <w:tmpl w:val="24BA73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 w15:restartNumberingAfterBreak="0">
    <w:nsid w:val="080554E9"/>
    <w:multiLevelType w:val="hybridMultilevel"/>
    <w:tmpl w:val="8AC884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 w15:restartNumberingAfterBreak="0">
    <w:nsid w:val="080E3425"/>
    <w:multiLevelType w:val="hybridMultilevel"/>
    <w:tmpl w:val="757447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 w15:restartNumberingAfterBreak="0">
    <w:nsid w:val="082238A9"/>
    <w:multiLevelType w:val="hybridMultilevel"/>
    <w:tmpl w:val="F43A04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5" w15:restartNumberingAfterBreak="0">
    <w:nsid w:val="082D46C7"/>
    <w:multiLevelType w:val="hybridMultilevel"/>
    <w:tmpl w:val="02B2AF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 w15:restartNumberingAfterBreak="0">
    <w:nsid w:val="08386A3E"/>
    <w:multiLevelType w:val="hybridMultilevel"/>
    <w:tmpl w:val="537056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 w15:restartNumberingAfterBreak="0">
    <w:nsid w:val="084A3946"/>
    <w:multiLevelType w:val="hybridMultilevel"/>
    <w:tmpl w:val="D7A8C7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 w15:restartNumberingAfterBreak="0">
    <w:nsid w:val="085C60BF"/>
    <w:multiLevelType w:val="hybridMultilevel"/>
    <w:tmpl w:val="8126235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9" w15:restartNumberingAfterBreak="0">
    <w:nsid w:val="087E6C3D"/>
    <w:multiLevelType w:val="hybridMultilevel"/>
    <w:tmpl w:val="756AD8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 w15:restartNumberingAfterBreak="0">
    <w:nsid w:val="089601BD"/>
    <w:multiLevelType w:val="hybridMultilevel"/>
    <w:tmpl w:val="2C0AD2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8AD752B"/>
    <w:multiLevelType w:val="hybridMultilevel"/>
    <w:tmpl w:val="8DC07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8B23CD2"/>
    <w:multiLevelType w:val="hybridMultilevel"/>
    <w:tmpl w:val="9486685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08B70FCB"/>
    <w:multiLevelType w:val="hybridMultilevel"/>
    <w:tmpl w:val="3F7AB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8C350C3"/>
    <w:multiLevelType w:val="hybridMultilevel"/>
    <w:tmpl w:val="B76E7908"/>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5" w15:restartNumberingAfterBreak="0">
    <w:nsid w:val="08E86663"/>
    <w:multiLevelType w:val="hybridMultilevel"/>
    <w:tmpl w:val="593E1A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 w15:restartNumberingAfterBreak="0">
    <w:nsid w:val="08E91243"/>
    <w:multiLevelType w:val="hybridMultilevel"/>
    <w:tmpl w:val="D0445FE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08ED28EC"/>
    <w:multiLevelType w:val="hybridMultilevel"/>
    <w:tmpl w:val="5EDA45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 w15:restartNumberingAfterBreak="0">
    <w:nsid w:val="08F129E3"/>
    <w:multiLevelType w:val="hybridMultilevel"/>
    <w:tmpl w:val="50E616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09164E2F"/>
    <w:multiLevelType w:val="hybridMultilevel"/>
    <w:tmpl w:val="51FA38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0" w15:restartNumberingAfterBreak="0">
    <w:nsid w:val="09890D5F"/>
    <w:multiLevelType w:val="hybridMultilevel"/>
    <w:tmpl w:val="33C0A5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 w15:restartNumberingAfterBreak="0">
    <w:nsid w:val="09AC4477"/>
    <w:multiLevelType w:val="hybridMultilevel"/>
    <w:tmpl w:val="8390A3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 w15:restartNumberingAfterBreak="0">
    <w:nsid w:val="09AE130A"/>
    <w:multiLevelType w:val="hybridMultilevel"/>
    <w:tmpl w:val="27FC635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 w15:restartNumberingAfterBreak="0">
    <w:nsid w:val="09AE1487"/>
    <w:multiLevelType w:val="multilevel"/>
    <w:tmpl w:val="6A76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9B50E1C"/>
    <w:multiLevelType w:val="hybridMultilevel"/>
    <w:tmpl w:val="05B44A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 w15:restartNumberingAfterBreak="0">
    <w:nsid w:val="09D3095D"/>
    <w:multiLevelType w:val="hybridMultilevel"/>
    <w:tmpl w:val="E0D626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 w15:restartNumberingAfterBreak="0">
    <w:nsid w:val="09D728F9"/>
    <w:multiLevelType w:val="hybridMultilevel"/>
    <w:tmpl w:val="39E6BF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7" w15:restartNumberingAfterBreak="0">
    <w:nsid w:val="0A0216B2"/>
    <w:multiLevelType w:val="hybridMultilevel"/>
    <w:tmpl w:val="890C326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0A07602C"/>
    <w:multiLevelType w:val="hybridMultilevel"/>
    <w:tmpl w:val="9FA88F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 w15:restartNumberingAfterBreak="0">
    <w:nsid w:val="0A214098"/>
    <w:multiLevelType w:val="hybridMultilevel"/>
    <w:tmpl w:val="A4BE87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 w15:restartNumberingAfterBreak="0">
    <w:nsid w:val="0A2B42CC"/>
    <w:multiLevelType w:val="hybridMultilevel"/>
    <w:tmpl w:val="B1E6679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 w15:restartNumberingAfterBreak="0">
    <w:nsid w:val="0A49526D"/>
    <w:multiLevelType w:val="multilevel"/>
    <w:tmpl w:val="AC4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A4F20EC"/>
    <w:multiLevelType w:val="hybridMultilevel"/>
    <w:tmpl w:val="48AEA4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 w15:restartNumberingAfterBreak="0">
    <w:nsid w:val="0A742304"/>
    <w:multiLevelType w:val="multilevel"/>
    <w:tmpl w:val="0FE8A3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A882E5C"/>
    <w:multiLevelType w:val="hybridMultilevel"/>
    <w:tmpl w:val="55227B2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 w15:restartNumberingAfterBreak="0">
    <w:nsid w:val="0A9B1B86"/>
    <w:multiLevelType w:val="multilevel"/>
    <w:tmpl w:val="068EADB4"/>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0B1F55D0"/>
    <w:multiLevelType w:val="hybridMultilevel"/>
    <w:tmpl w:val="AE00CB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7" w15:restartNumberingAfterBreak="0">
    <w:nsid w:val="0B1F5AC1"/>
    <w:multiLevelType w:val="hybridMultilevel"/>
    <w:tmpl w:val="D8A483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 w15:restartNumberingAfterBreak="0">
    <w:nsid w:val="0B283816"/>
    <w:multiLevelType w:val="hybridMultilevel"/>
    <w:tmpl w:val="C70E1C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 w15:restartNumberingAfterBreak="0">
    <w:nsid w:val="0B2A7CD8"/>
    <w:multiLevelType w:val="hybridMultilevel"/>
    <w:tmpl w:val="6FFEBD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 w15:restartNumberingAfterBreak="0">
    <w:nsid w:val="0B417E7F"/>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B6B3794"/>
    <w:multiLevelType w:val="multilevel"/>
    <w:tmpl w:val="E376D51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0B9A4E73"/>
    <w:multiLevelType w:val="multilevel"/>
    <w:tmpl w:val="4D18E4CA"/>
    <w:lvl w:ilvl="0">
      <w:start w:val="1"/>
      <w:numFmt w:val="bullet"/>
      <w:lvlText w:val="o"/>
      <w:lvlJc w:val="left"/>
      <w:pPr>
        <w:ind w:left="360" w:firstLine="0"/>
      </w:pPr>
      <w:rPr>
        <w:rFonts w:ascii="Courier New" w:hAnsi="Courier New" w:cs="Courier New" w:hint="default"/>
        <w:color w:val="000000"/>
      </w:rPr>
    </w:lvl>
    <w:lvl w:ilvl="1">
      <w:start w:val="1"/>
      <w:numFmt w:val="bullet"/>
      <w:lvlText w:val="o"/>
      <w:lvlJc w:val="left"/>
      <w:pPr>
        <w:ind w:left="1080" w:firstLine="720"/>
      </w:pPr>
      <w:rPr>
        <w:rFonts w:ascii="Courier New" w:hAnsi="Courier New" w:cs="Courier New"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3" w15:restartNumberingAfterBreak="0">
    <w:nsid w:val="0BA03B04"/>
    <w:multiLevelType w:val="multilevel"/>
    <w:tmpl w:val="7B84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BC65560"/>
    <w:multiLevelType w:val="hybridMultilevel"/>
    <w:tmpl w:val="05EEC2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 w15:restartNumberingAfterBreak="0">
    <w:nsid w:val="0BE91357"/>
    <w:multiLevelType w:val="hybridMultilevel"/>
    <w:tmpl w:val="252A129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46" w15:restartNumberingAfterBreak="0">
    <w:nsid w:val="0BFD208C"/>
    <w:multiLevelType w:val="hybridMultilevel"/>
    <w:tmpl w:val="A998E0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0C1062A0"/>
    <w:multiLevelType w:val="hybridMultilevel"/>
    <w:tmpl w:val="9B3A8E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 w15:restartNumberingAfterBreak="0">
    <w:nsid w:val="0C177BDF"/>
    <w:multiLevelType w:val="hybridMultilevel"/>
    <w:tmpl w:val="DFAC6D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9" w15:restartNumberingAfterBreak="0">
    <w:nsid w:val="0C3050DC"/>
    <w:multiLevelType w:val="hybridMultilevel"/>
    <w:tmpl w:val="95C652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 w15:restartNumberingAfterBreak="0">
    <w:nsid w:val="0C3E6B4F"/>
    <w:multiLevelType w:val="hybridMultilevel"/>
    <w:tmpl w:val="EBCA46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1" w15:restartNumberingAfterBreak="0">
    <w:nsid w:val="0C456D69"/>
    <w:multiLevelType w:val="hybridMultilevel"/>
    <w:tmpl w:val="607614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 w15:restartNumberingAfterBreak="0">
    <w:nsid w:val="0C4C6DF9"/>
    <w:multiLevelType w:val="hybridMultilevel"/>
    <w:tmpl w:val="8604C8B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 w15:restartNumberingAfterBreak="0">
    <w:nsid w:val="0C554B75"/>
    <w:multiLevelType w:val="hybridMultilevel"/>
    <w:tmpl w:val="3B00C5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 w15:restartNumberingAfterBreak="0">
    <w:nsid w:val="0C567844"/>
    <w:multiLevelType w:val="multilevel"/>
    <w:tmpl w:val="D506E13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0C5961AC"/>
    <w:multiLevelType w:val="hybridMultilevel"/>
    <w:tmpl w:val="C1F217D2"/>
    <w:lvl w:ilvl="0" w:tplc="34090003">
      <w:start w:val="1"/>
      <w:numFmt w:val="bullet"/>
      <w:lvlText w:val="o"/>
      <w:lvlJc w:val="left"/>
      <w:pPr>
        <w:ind w:left="768" w:hanging="360"/>
      </w:pPr>
      <w:rPr>
        <w:rFonts w:ascii="Courier New" w:hAnsi="Courier New" w:cs="Courier New" w:hint="default"/>
      </w:rPr>
    </w:lvl>
    <w:lvl w:ilvl="1" w:tplc="34090003" w:tentative="1">
      <w:start w:val="1"/>
      <w:numFmt w:val="bullet"/>
      <w:lvlText w:val="o"/>
      <w:lvlJc w:val="left"/>
      <w:pPr>
        <w:ind w:left="1488" w:hanging="360"/>
      </w:pPr>
      <w:rPr>
        <w:rFonts w:ascii="Courier New" w:hAnsi="Courier New" w:cs="Courier New" w:hint="default"/>
      </w:rPr>
    </w:lvl>
    <w:lvl w:ilvl="2" w:tplc="34090005" w:tentative="1">
      <w:start w:val="1"/>
      <w:numFmt w:val="bullet"/>
      <w:lvlText w:val=""/>
      <w:lvlJc w:val="left"/>
      <w:pPr>
        <w:ind w:left="2208" w:hanging="360"/>
      </w:pPr>
      <w:rPr>
        <w:rFonts w:ascii="Wingdings" w:hAnsi="Wingdings" w:hint="default"/>
      </w:rPr>
    </w:lvl>
    <w:lvl w:ilvl="3" w:tplc="34090001" w:tentative="1">
      <w:start w:val="1"/>
      <w:numFmt w:val="bullet"/>
      <w:lvlText w:val=""/>
      <w:lvlJc w:val="left"/>
      <w:pPr>
        <w:ind w:left="2928" w:hanging="360"/>
      </w:pPr>
      <w:rPr>
        <w:rFonts w:ascii="Symbol" w:hAnsi="Symbol" w:hint="default"/>
      </w:rPr>
    </w:lvl>
    <w:lvl w:ilvl="4" w:tplc="34090003" w:tentative="1">
      <w:start w:val="1"/>
      <w:numFmt w:val="bullet"/>
      <w:lvlText w:val="o"/>
      <w:lvlJc w:val="left"/>
      <w:pPr>
        <w:ind w:left="3648" w:hanging="360"/>
      </w:pPr>
      <w:rPr>
        <w:rFonts w:ascii="Courier New" w:hAnsi="Courier New" w:cs="Courier New" w:hint="default"/>
      </w:rPr>
    </w:lvl>
    <w:lvl w:ilvl="5" w:tplc="34090005" w:tentative="1">
      <w:start w:val="1"/>
      <w:numFmt w:val="bullet"/>
      <w:lvlText w:val=""/>
      <w:lvlJc w:val="left"/>
      <w:pPr>
        <w:ind w:left="4368" w:hanging="360"/>
      </w:pPr>
      <w:rPr>
        <w:rFonts w:ascii="Wingdings" w:hAnsi="Wingdings" w:hint="default"/>
      </w:rPr>
    </w:lvl>
    <w:lvl w:ilvl="6" w:tplc="34090001" w:tentative="1">
      <w:start w:val="1"/>
      <w:numFmt w:val="bullet"/>
      <w:lvlText w:val=""/>
      <w:lvlJc w:val="left"/>
      <w:pPr>
        <w:ind w:left="5088" w:hanging="360"/>
      </w:pPr>
      <w:rPr>
        <w:rFonts w:ascii="Symbol" w:hAnsi="Symbol" w:hint="default"/>
      </w:rPr>
    </w:lvl>
    <w:lvl w:ilvl="7" w:tplc="34090003" w:tentative="1">
      <w:start w:val="1"/>
      <w:numFmt w:val="bullet"/>
      <w:lvlText w:val="o"/>
      <w:lvlJc w:val="left"/>
      <w:pPr>
        <w:ind w:left="5808" w:hanging="360"/>
      </w:pPr>
      <w:rPr>
        <w:rFonts w:ascii="Courier New" w:hAnsi="Courier New" w:cs="Courier New" w:hint="default"/>
      </w:rPr>
    </w:lvl>
    <w:lvl w:ilvl="8" w:tplc="34090005" w:tentative="1">
      <w:start w:val="1"/>
      <w:numFmt w:val="bullet"/>
      <w:lvlText w:val=""/>
      <w:lvlJc w:val="left"/>
      <w:pPr>
        <w:ind w:left="6528" w:hanging="360"/>
      </w:pPr>
      <w:rPr>
        <w:rFonts w:ascii="Wingdings" w:hAnsi="Wingdings" w:hint="default"/>
      </w:rPr>
    </w:lvl>
  </w:abstractNum>
  <w:abstractNum w:abstractNumId="156" w15:restartNumberingAfterBreak="0">
    <w:nsid w:val="0C5C50D2"/>
    <w:multiLevelType w:val="hybridMultilevel"/>
    <w:tmpl w:val="A10AA8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0C972877"/>
    <w:multiLevelType w:val="hybridMultilevel"/>
    <w:tmpl w:val="B860A9B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0CA1232B"/>
    <w:multiLevelType w:val="hybridMultilevel"/>
    <w:tmpl w:val="BD4E0B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9" w15:restartNumberingAfterBreak="0">
    <w:nsid w:val="0CA6600A"/>
    <w:multiLevelType w:val="hybridMultilevel"/>
    <w:tmpl w:val="62CC933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0" w15:restartNumberingAfterBreak="0">
    <w:nsid w:val="0CC751A1"/>
    <w:multiLevelType w:val="hybridMultilevel"/>
    <w:tmpl w:val="C02023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1" w15:restartNumberingAfterBreak="0">
    <w:nsid w:val="0CC8140C"/>
    <w:multiLevelType w:val="hybridMultilevel"/>
    <w:tmpl w:val="A7C841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2" w15:restartNumberingAfterBreak="0">
    <w:nsid w:val="0CDD390A"/>
    <w:multiLevelType w:val="hybridMultilevel"/>
    <w:tmpl w:val="028888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3" w15:restartNumberingAfterBreak="0">
    <w:nsid w:val="0CE44382"/>
    <w:multiLevelType w:val="hybridMultilevel"/>
    <w:tmpl w:val="0EAE83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0CF43121"/>
    <w:multiLevelType w:val="hybridMultilevel"/>
    <w:tmpl w:val="03BC9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CF67B3F"/>
    <w:multiLevelType w:val="hybridMultilevel"/>
    <w:tmpl w:val="D85E1A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6" w15:restartNumberingAfterBreak="0">
    <w:nsid w:val="0D256817"/>
    <w:multiLevelType w:val="hybridMultilevel"/>
    <w:tmpl w:val="1E8EAD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7" w15:restartNumberingAfterBreak="0">
    <w:nsid w:val="0D2A3560"/>
    <w:multiLevelType w:val="multilevel"/>
    <w:tmpl w:val="C74A200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0D325B1C"/>
    <w:multiLevelType w:val="hybridMultilevel"/>
    <w:tmpl w:val="25768B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9" w15:restartNumberingAfterBreak="0">
    <w:nsid w:val="0D4F32BC"/>
    <w:multiLevelType w:val="hybridMultilevel"/>
    <w:tmpl w:val="0EF2A7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0" w15:restartNumberingAfterBreak="0">
    <w:nsid w:val="0D867493"/>
    <w:multiLevelType w:val="hybridMultilevel"/>
    <w:tmpl w:val="E40AE4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0D940F0B"/>
    <w:multiLevelType w:val="hybridMultilevel"/>
    <w:tmpl w:val="81BA57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2" w15:restartNumberingAfterBreak="0">
    <w:nsid w:val="0D941CCF"/>
    <w:multiLevelType w:val="hybridMultilevel"/>
    <w:tmpl w:val="EEF2615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15:restartNumberingAfterBreak="0">
    <w:nsid w:val="0DA81760"/>
    <w:multiLevelType w:val="multilevel"/>
    <w:tmpl w:val="CB68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0DB330C1"/>
    <w:multiLevelType w:val="hybridMultilevel"/>
    <w:tmpl w:val="3946AC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0DBE6A1D"/>
    <w:multiLevelType w:val="hybridMultilevel"/>
    <w:tmpl w:val="5BAA21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6" w15:restartNumberingAfterBreak="0">
    <w:nsid w:val="0DC02389"/>
    <w:multiLevelType w:val="hybridMultilevel"/>
    <w:tmpl w:val="08225F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7" w15:restartNumberingAfterBreak="0">
    <w:nsid w:val="0DC156C9"/>
    <w:multiLevelType w:val="hybridMultilevel"/>
    <w:tmpl w:val="33C6BD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8" w15:restartNumberingAfterBreak="0">
    <w:nsid w:val="0DC328FE"/>
    <w:multiLevelType w:val="hybridMultilevel"/>
    <w:tmpl w:val="EBA6EA3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15:restartNumberingAfterBreak="0">
    <w:nsid w:val="0DCF7FA7"/>
    <w:multiLevelType w:val="hybridMultilevel"/>
    <w:tmpl w:val="17A0A0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0DD25CB9"/>
    <w:multiLevelType w:val="hybridMultilevel"/>
    <w:tmpl w:val="D8C8F7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1" w15:restartNumberingAfterBreak="0">
    <w:nsid w:val="0DEE2035"/>
    <w:multiLevelType w:val="hybridMultilevel"/>
    <w:tmpl w:val="71D8F6A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2" w15:restartNumberingAfterBreak="0">
    <w:nsid w:val="0E0B7E48"/>
    <w:multiLevelType w:val="hybridMultilevel"/>
    <w:tmpl w:val="DEB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E127ECB"/>
    <w:multiLevelType w:val="hybridMultilevel"/>
    <w:tmpl w:val="FC8C2AB2"/>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84" w15:restartNumberingAfterBreak="0">
    <w:nsid w:val="0E306C62"/>
    <w:multiLevelType w:val="hybridMultilevel"/>
    <w:tmpl w:val="94946A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5" w15:restartNumberingAfterBreak="0">
    <w:nsid w:val="0E3076BD"/>
    <w:multiLevelType w:val="hybridMultilevel"/>
    <w:tmpl w:val="FE2440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6" w15:restartNumberingAfterBreak="0">
    <w:nsid w:val="0E310F45"/>
    <w:multiLevelType w:val="multilevel"/>
    <w:tmpl w:val="7876E11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0E312268"/>
    <w:multiLevelType w:val="hybridMultilevel"/>
    <w:tmpl w:val="6A7C73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0E742A81"/>
    <w:multiLevelType w:val="hybridMultilevel"/>
    <w:tmpl w:val="EDB005FC"/>
    <w:lvl w:ilvl="0" w:tplc="34090003">
      <w:start w:val="1"/>
      <w:numFmt w:val="bullet"/>
      <w:lvlText w:val="o"/>
      <w:lvlJc w:val="left"/>
      <w:pPr>
        <w:ind w:left="720" w:hanging="360"/>
      </w:pPr>
      <w:rPr>
        <w:rFonts w:ascii="Courier New" w:hAnsi="Courier New" w:cs="Courier New" w:hint="default"/>
      </w:rPr>
    </w:lvl>
    <w:lvl w:ilvl="1" w:tplc="F796B854">
      <w:numFmt w:val="bullet"/>
      <w:lvlText w:val="•"/>
      <w:lvlJc w:val="left"/>
      <w:pPr>
        <w:ind w:left="1440" w:hanging="360"/>
      </w:pPr>
      <w:rPr>
        <w:rFonts w:ascii="Calibri" w:eastAsia="Times New Roman" w:hAnsi="Calibri" w:cs="Calibr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9" w15:restartNumberingAfterBreak="0">
    <w:nsid w:val="0E8652B3"/>
    <w:multiLevelType w:val="hybridMultilevel"/>
    <w:tmpl w:val="CCC63F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0" w15:restartNumberingAfterBreak="0">
    <w:nsid w:val="0E964009"/>
    <w:multiLevelType w:val="hybridMultilevel"/>
    <w:tmpl w:val="90407F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0EA5088B"/>
    <w:multiLevelType w:val="hybridMultilevel"/>
    <w:tmpl w:val="C6B6BA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2" w15:restartNumberingAfterBreak="0">
    <w:nsid w:val="0EA90F97"/>
    <w:multiLevelType w:val="hybridMultilevel"/>
    <w:tmpl w:val="8A7E7A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3" w15:restartNumberingAfterBreak="0">
    <w:nsid w:val="0ED371D9"/>
    <w:multiLevelType w:val="hybridMultilevel"/>
    <w:tmpl w:val="B71C4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DE1E49"/>
    <w:multiLevelType w:val="hybridMultilevel"/>
    <w:tmpl w:val="3A4256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0F1A7A3F"/>
    <w:multiLevelType w:val="hybridMultilevel"/>
    <w:tmpl w:val="31922C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6" w15:restartNumberingAfterBreak="0">
    <w:nsid w:val="0F334C9A"/>
    <w:multiLevelType w:val="hybridMultilevel"/>
    <w:tmpl w:val="F6B41B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7" w15:restartNumberingAfterBreak="0">
    <w:nsid w:val="0FAE2FA2"/>
    <w:multiLevelType w:val="hybridMultilevel"/>
    <w:tmpl w:val="EB68AA9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0FB265AD"/>
    <w:multiLevelType w:val="hybridMultilevel"/>
    <w:tmpl w:val="E02A41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FBB36F0"/>
    <w:multiLevelType w:val="hybridMultilevel"/>
    <w:tmpl w:val="8E64F84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0" w15:restartNumberingAfterBreak="0">
    <w:nsid w:val="0FC075C1"/>
    <w:multiLevelType w:val="hybridMultilevel"/>
    <w:tmpl w:val="9266EF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1" w15:restartNumberingAfterBreak="0">
    <w:nsid w:val="0FC528E5"/>
    <w:multiLevelType w:val="hybridMultilevel"/>
    <w:tmpl w:val="0BA4D8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2" w15:restartNumberingAfterBreak="0">
    <w:nsid w:val="0FD46FB1"/>
    <w:multiLevelType w:val="hybridMultilevel"/>
    <w:tmpl w:val="6D32B9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3" w15:restartNumberingAfterBreak="0">
    <w:nsid w:val="0FE502C2"/>
    <w:multiLevelType w:val="hybridMultilevel"/>
    <w:tmpl w:val="D494B3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4" w15:restartNumberingAfterBreak="0">
    <w:nsid w:val="0FF84D3E"/>
    <w:multiLevelType w:val="hybridMultilevel"/>
    <w:tmpl w:val="0484A4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101403BD"/>
    <w:multiLevelType w:val="hybridMultilevel"/>
    <w:tmpl w:val="56BA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1050011E"/>
    <w:multiLevelType w:val="hybridMultilevel"/>
    <w:tmpl w:val="F64C45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7" w15:restartNumberingAfterBreak="0">
    <w:nsid w:val="105429FD"/>
    <w:multiLevelType w:val="hybridMultilevel"/>
    <w:tmpl w:val="0E66DD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106B016F"/>
    <w:multiLevelType w:val="hybridMultilevel"/>
    <w:tmpl w:val="480AF7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9" w15:restartNumberingAfterBreak="0">
    <w:nsid w:val="108C00A2"/>
    <w:multiLevelType w:val="hybridMultilevel"/>
    <w:tmpl w:val="D2D6DD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0" w15:restartNumberingAfterBreak="0">
    <w:nsid w:val="10960292"/>
    <w:multiLevelType w:val="hybridMultilevel"/>
    <w:tmpl w:val="9878AC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1" w15:restartNumberingAfterBreak="0">
    <w:nsid w:val="109F6985"/>
    <w:multiLevelType w:val="hybridMultilevel"/>
    <w:tmpl w:val="B3F8E17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2" w15:restartNumberingAfterBreak="0">
    <w:nsid w:val="10BA580C"/>
    <w:multiLevelType w:val="hybridMultilevel"/>
    <w:tmpl w:val="02F0E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10C15D70"/>
    <w:multiLevelType w:val="hybridMultilevel"/>
    <w:tmpl w:val="AED6E6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4" w15:restartNumberingAfterBreak="0">
    <w:nsid w:val="10D14D7C"/>
    <w:multiLevelType w:val="hybridMultilevel"/>
    <w:tmpl w:val="A7CE20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5" w15:restartNumberingAfterBreak="0">
    <w:nsid w:val="10DD30CF"/>
    <w:multiLevelType w:val="hybridMultilevel"/>
    <w:tmpl w:val="89DE6A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6" w15:restartNumberingAfterBreak="0">
    <w:nsid w:val="10F65ECD"/>
    <w:multiLevelType w:val="hybridMultilevel"/>
    <w:tmpl w:val="39B43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11022D22"/>
    <w:multiLevelType w:val="hybridMultilevel"/>
    <w:tmpl w:val="5C6E45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8" w15:restartNumberingAfterBreak="0">
    <w:nsid w:val="1114554B"/>
    <w:multiLevelType w:val="hybridMultilevel"/>
    <w:tmpl w:val="DFB812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11187652"/>
    <w:multiLevelType w:val="hybridMultilevel"/>
    <w:tmpl w:val="F45E8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113A1971"/>
    <w:multiLevelType w:val="hybridMultilevel"/>
    <w:tmpl w:val="7E5282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1" w15:restartNumberingAfterBreak="0">
    <w:nsid w:val="114C547D"/>
    <w:multiLevelType w:val="hybridMultilevel"/>
    <w:tmpl w:val="064CFB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2" w15:restartNumberingAfterBreak="0">
    <w:nsid w:val="115D3F17"/>
    <w:multiLevelType w:val="hybridMultilevel"/>
    <w:tmpl w:val="19F04E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3" w15:restartNumberingAfterBreak="0">
    <w:nsid w:val="11644C6B"/>
    <w:multiLevelType w:val="multilevel"/>
    <w:tmpl w:val="63D8EE94"/>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1785E21"/>
    <w:multiLevelType w:val="hybridMultilevel"/>
    <w:tmpl w:val="D0FE3C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11A92384"/>
    <w:multiLevelType w:val="hybridMultilevel"/>
    <w:tmpl w:val="909E9C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6" w15:restartNumberingAfterBreak="0">
    <w:nsid w:val="11E5438A"/>
    <w:multiLevelType w:val="hybridMultilevel"/>
    <w:tmpl w:val="9B7EB2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7" w15:restartNumberingAfterBreak="0">
    <w:nsid w:val="11E6619E"/>
    <w:multiLevelType w:val="hybridMultilevel"/>
    <w:tmpl w:val="19F65CF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8" w15:restartNumberingAfterBreak="0">
    <w:nsid w:val="11EA03AB"/>
    <w:multiLevelType w:val="hybridMultilevel"/>
    <w:tmpl w:val="C1766F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9" w15:restartNumberingAfterBreak="0">
    <w:nsid w:val="121856AF"/>
    <w:multiLevelType w:val="hybridMultilevel"/>
    <w:tmpl w:val="780282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0" w15:restartNumberingAfterBreak="0">
    <w:nsid w:val="12324123"/>
    <w:multiLevelType w:val="hybridMultilevel"/>
    <w:tmpl w:val="3AB6B6E0"/>
    <w:lvl w:ilvl="0" w:tplc="FFFFFFFF">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1" w15:restartNumberingAfterBreak="0">
    <w:nsid w:val="123404D4"/>
    <w:multiLevelType w:val="hybridMultilevel"/>
    <w:tmpl w:val="D876D9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2" w15:restartNumberingAfterBreak="0">
    <w:nsid w:val="123B0518"/>
    <w:multiLevelType w:val="multilevel"/>
    <w:tmpl w:val="4DF0644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255096A"/>
    <w:multiLevelType w:val="hybridMultilevel"/>
    <w:tmpl w:val="D526CB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4" w15:restartNumberingAfterBreak="0">
    <w:nsid w:val="12601D72"/>
    <w:multiLevelType w:val="hybridMultilevel"/>
    <w:tmpl w:val="781C49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15:restartNumberingAfterBreak="0">
    <w:nsid w:val="1263141E"/>
    <w:multiLevelType w:val="hybridMultilevel"/>
    <w:tmpl w:val="B6A208F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15:restartNumberingAfterBreak="0">
    <w:nsid w:val="12736AF7"/>
    <w:multiLevelType w:val="multilevel"/>
    <w:tmpl w:val="A8565B9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290599F"/>
    <w:multiLevelType w:val="hybridMultilevel"/>
    <w:tmpl w:val="EDD004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8" w15:restartNumberingAfterBreak="0">
    <w:nsid w:val="12921501"/>
    <w:multiLevelType w:val="hybridMultilevel"/>
    <w:tmpl w:val="FBE4180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39" w15:restartNumberingAfterBreak="0">
    <w:nsid w:val="12921A8C"/>
    <w:multiLevelType w:val="hybridMultilevel"/>
    <w:tmpl w:val="6A885F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0" w15:restartNumberingAfterBreak="0">
    <w:nsid w:val="129E64A1"/>
    <w:multiLevelType w:val="hybridMultilevel"/>
    <w:tmpl w:val="968876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1" w15:restartNumberingAfterBreak="0">
    <w:nsid w:val="12A32950"/>
    <w:multiLevelType w:val="hybridMultilevel"/>
    <w:tmpl w:val="493C1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12AA2F5C"/>
    <w:multiLevelType w:val="hybridMultilevel"/>
    <w:tmpl w:val="395249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12BC6365"/>
    <w:multiLevelType w:val="hybridMultilevel"/>
    <w:tmpl w:val="C3C62A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4" w15:restartNumberingAfterBreak="0">
    <w:nsid w:val="12BC6851"/>
    <w:multiLevelType w:val="hybridMultilevel"/>
    <w:tmpl w:val="7E420D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5" w15:restartNumberingAfterBreak="0">
    <w:nsid w:val="12BF598D"/>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246" w15:restartNumberingAfterBreak="0">
    <w:nsid w:val="12CD72C9"/>
    <w:multiLevelType w:val="hybridMultilevel"/>
    <w:tmpl w:val="A02AE79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7" w15:restartNumberingAfterBreak="0">
    <w:nsid w:val="12E7580B"/>
    <w:multiLevelType w:val="hybridMultilevel"/>
    <w:tmpl w:val="C7F47F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8" w15:restartNumberingAfterBreak="0">
    <w:nsid w:val="12EC2B5A"/>
    <w:multiLevelType w:val="hybridMultilevel"/>
    <w:tmpl w:val="C8EEDC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9" w15:restartNumberingAfterBreak="0">
    <w:nsid w:val="130967BE"/>
    <w:multiLevelType w:val="hybridMultilevel"/>
    <w:tmpl w:val="340AC78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0" w15:restartNumberingAfterBreak="0">
    <w:nsid w:val="130E39A1"/>
    <w:multiLevelType w:val="hybridMultilevel"/>
    <w:tmpl w:val="0CE613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1" w15:restartNumberingAfterBreak="0">
    <w:nsid w:val="131B2744"/>
    <w:multiLevelType w:val="hybridMultilevel"/>
    <w:tmpl w:val="95649B2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133B64F9"/>
    <w:multiLevelType w:val="hybridMultilevel"/>
    <w:tmpl w:val="EB8AB7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3" w15:restartNumberingAfterBreak="0">
    <w:nsid w:val="13502976"/>
    <w:multiLevelType w:val="hybridMultilevel"/>
    <w:tmpl w:val="99D64FC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4" w15:restartNumberingAfterBreak="0">
    <w:nsid w:val="135149CC"/>
    <w:multiLevelType w:val="hybridMultilevel"/>
    <w:tmpl w:val="D354E1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136C53DE"/>
    <w:multiLevelType w:val="hybridMultilevel"/>
    <w:tmpl w:val="515800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6" w15:restartNumberingAfterBreak="0">
    <w:nsid w:val="138F7B6E"/>
    <w:multiLevelType w:val="hybridMultilevel"/>
    <w:tmpl w:val="14E020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7" w15:restartNumberingAfterBreak="0">
    <w:nsid w:val="141800CF"/>
    <w:multiLevelType w:val="hybridMultilevel"/>
    <w:tmpl w:val="622A73C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8" w15:restartNumberingAfterBreak="0">
    <w:nsid w:val="141C273C"/>
    <w:multiLevelType w:val="hybridMultilevel"/>
    <w:tmpl w:val="C9F2065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9" w15:restartNumberingAfterBreak="0">
    <w:nsid w:val="1423377D"/>
    <w:multiLevelType w:val="hybridMultilevel"/>
    <w:tmpl w:val="D1A893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0" w15:restartNumberingAfterBreak="0">
    <w:nsid w:val="143746C3"/>
    <w:multiLevelType w:val="hybridMultilevel"/>
    <w:tmpl w:val="F4DE89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14524ED1"/>
    <w:multiLevelType w:val="hybridMultilevel"/>
    <w:tmpl w:val="DB5A89E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2" w15:restartNumberingAfterBreak="0">
    <w:nsid w:val="148729A6"/>
    <w:multiLevelType w:val="hybridMultilevel"/>
    <w:tmpl w:val="078A8A8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3" w15:restartNumberingAfterBreak="0">
    <w:nsid w:val="14B0455E"/>
    <w:multiLevelType w:val="hybridMultilevel"/>
    <w:tmpl w:val="ED00AB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4" w15:restartNumberingAfterBreak="0">
    <w:nsid w:val="14D149D3"/>
    <w:multiLevelType w:val="hybridMultilevel"/>
    <w:tmpl w:val="93A258B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15:restartNumberingAfterBreak="0">
    <w:nsid w:val="14F53116"/>
    <w:multiLevelType w:val="hybridMultilevel"/>
    <w:tmpl w:val="BFDE34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6" w15:restartNumberingAfterBreak="0">
    <w:nsid w:val="151915A0"/>
    <w:multiLevelType w:val="hybridMultilevel"/>
    <w:tmpl w:val="8B1671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7" w15:restartNumberingAfterBreak="0">
    <w:nsid w:val="1542354C"/>
    <w:multiLevelType w:val="hybridMultilevel"/>
    <w:tmpl w:val="A958346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8" w15:restartNumberingAfterBreak="0">
    <w:nsid w:val="154705C4"/>
    <w:multiLevelType w:val="hybridMultilevel"/>
    <w:tmpl w:val="CD8279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9" w15:restartNumberingAfterBreak="0">
    <w:nsid w:val="155C15C9"/>
    <w:multiLevelType w:val="hybridMultilevel"/>
    <w:tmpl w:val="F106286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15:restartNumberingAfterBreak="0">
    <w:nsid w:val="157B4C3C"/>
    <w:multiLevelType w:val="hybridMultilevel"/>
    <w:tmpl w:val="A1F2373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1" w15:restartNumberingAfterBreak="0">
    <w:nsid w:val="15A7575C"/>
    <w:multiLevelType w:val="hybridMultilevel"/>
    <w:tmpl w:val="6046F4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15B567C6"/>
    <w:multiLevelType w:val="hybridMultilevel"/>
    <w:tmpl w:val="CB82B0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3" w15:restartNumberingAfterBreak="0">
    <w:nsid w:val="15C608FA"/>
    <w:multiLevelType w:val="hybridMultilevel"/>
    <w:tmpl w:val="2E5244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4" w15:restartNumberingAfterBreak="0">
    <w:nsid w:val="15DE1614"/>
    <w:multiLevelType w:val="hybridMultilevel"/>
    <w:tmpl w:val="68CA8E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15EE0D53"/>
    <w:multiLevelType w:val="hybridMultilevel"/>
    <w:tmpl w:val="C52826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6" w15:restartNumberingAfterBreak="0">
    <w:nsid w:val="161719E2"/>
    <w:multiLevelType w:val="hybridMultilevel"/>
    <w:tmpl w:val="743C98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7" w15:restartNumberingAfterBreak="0">
    <w:nsid w:val="161C741B"/>
    <w:multiLevelType w:val="hybridMultilevel"/>
    <w:tmpl w:val="0100C7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8" w15:restartNumberingAfterBreak="0">
    <w:nsid w:val="16487D51"/>
    <w:multiLevelType w:val="hybridMultilevel"/>
    <w:tmpl w:val="D4102B3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9" w15:restartNumberingAfterBreak="0">
    <w:nsid w:val="165B506C"/>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280" w15:restartNumberingAfterBreak="0">
    <w:nsid w:val="165F7B87"/>
    <w:multiLevelType w:val="hybridMultilevel"/>
    <w:tmpl w:val="9B4061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1" w15:restartNumberingAfterBreak="0">
    <w:nsid w:val="167C3CEC"/>
    <w:multiLevelType w:val="hybridMultilevel"/>
    <w:tmpl w:val="D100A7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2" w15:restartNumberingAfterBreak="0">
    <w:nsid w:val="169C173E"/>
    <w:multiLevelType w:val="hybridMultilevel"/>
    <w:tmpl w:val="CC1864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3" w15:restartNumberingAfterBreak="0">
    <w:nsid w:val="16A977BB"/>
    <w:multiLevelType w:val="hybridMultilevel"/>
    <w:tmpl w:val="27DA32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16B43F00"/>
    <w:multiLevelType w:val="hybridMultilevel"/>
    <w:tmpl w:val="5D76CA4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5" w15:restartNumberingAfterBreak="0">
    <w:nsid w:val="16B84A5B"/>
    <w:multiLevelType w:val="hybridMultilevel"/>
    <w:tmpl w:val="6DC22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16D236AC"/>
    <w:multiLevelType w:val="hybridMultilevel"/>
    <w:tmpl w:val="25E63D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7" w15:restartNumberingAfterBreak="0">
    <w:nsid w:val="16D47C38"/>
    <w:multiLevelType w:val="hybridMultilevel"/>
    <w:tmpl w:val="92D698F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8" w15:restartNumberingAfterBreak="0">
    <w:nsid w:val="16DC3010"/>
    <w:multiLevelType w:val="hybridMultilevel"/>
    <w:tmpl w:val="438E0B9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9" w15:restartNumberingAfterBreak="0">
    <w:nsid w:val="16DF2438"/>
    <w:multiLevelType w:val="hybridMultilevel"/>
    <w:tmpl w:val="6A5844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0" w15:restartNumberingAfterBreak="0">
    <w:nsid w:val="16E039FE"/>
    <w:multiLevelType w:val="hybridMultilevel"/>
    <w:tmpl w:val="054206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1" w15:restartNumberingAfterBreak="0">
    <w:nsid w:val="16F145ED"/>
    <w:multiLevelType w:val="hybridMultilevel"/>
    <w:tmpl w:val="9078DDB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2" w15:restartNumberingAfterBreak="0">
    <w:nsid w:val="17037388"/>
    <w:multiLevelType w:val="hybridMultilevel"/>
    <w:tmpl w:val="D6D2E2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15:restartNumberingAfterBreak="0">
    <w:nsid w:val="17141DD3"/>
    <w:multiLevelType w:val="hybridMultilevel"/>
    <w:tmpl w:val="BD2E30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4" w15:restartNumberingAfterBreak="0">
    <w:nsid w:val="172770F3"/>
    <w:multiLevelType w:val="hybridMultilevel"/>
    <w:tmpl w:val="2068AF8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5" w15:restartNumberingAfterBreak="0">
    <w:nsid w:val="1732134A"/>
    <w:multiLevelType w:val="multilevel"/>
    <w:tmpl w:val="578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17457018"/>
    <w:multiLevelType w:val="multilevel"/>
    <w:tmpl w:val="42C028A6"/>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Courier New" w:hAnsi="Courier New" w:cs="Courier New" w:hint="default"/>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297" w15:restartNumberingAfterBreak="0">
    <w:nsid w:val="1749081B"/>
    <w:multiLevelType w:val="hybridMultilevel"/>
    <w:tmpl w:val="460479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174B4E40"/>
    <w:multiLevelType w:val="hybridMultilevel"/>
    <w:tmpl w:val="5804F8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1752579A"/>
    <w:multiLevelType w:val="hybridMultilevel"/>
    <w:tmpl w:val="CF9ACD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17553C8F"/>
    <w:multiLevelType w:val="hybridMultilevel"/>
    <w:tmpl w:val="95404E7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1" w15:restartNumberingAfterBreak="0">
    <w:nsid w:val="175E280F"/>
    <w:multiLevelType w:val="hybridMultilevel"/>
    <w:tmpl w:val="1902B8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2" w15:restartNumberingAfterBreak="0">
    <w:nsid w:val="17764AAD"/>
    <w:multiLevelType w:val="hybridMultilevel"/>
    <w:tmpl w:val="321A93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3" w15:restartNumberingAfterBreak="0">
    <w:nsid w:val="178C0D85"/>
    <w:multiLevelType w:val="hybridMultilevel"/>
    <w:tmpl w:val="94646E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4" w15:restartNumberingAfterBreak="0">
    <w:nsid w:val="179323BF"/>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305" w15:restartNumberingAfterBreak="0">
    <w:nsid w:val="17973256"/>
    <w:multiLevelType w:val="hybridMultilevel"/>
    <w:tmpl w:val="9E70AB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6" w15:restartNumberingAfterBreak="0">
    <w:nsid w:val="179A1703"/>
    <w:multiLevelType w:val="hybridMultilevel"/>
    <w:tmpl w:val="FB0E12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7" w15:restartNumberingAfterBreak="0">
    <w:nsid w:val="179A1D99"/>
    <w:multiLevelType w:val="hybridMultilevel"/>
    <w:tmpl w:val="6C5C78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8" w15:restartNumberingAfterBreak="0">
    <w:nsid w:val="17C04E5D"/>
    <w:multiLevelType w:val="hybridMultilevel"/>
    <w:tmpl w:val="319CA0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9" w15:restartNumberingAfterBreak="0">
    <w:nsid w:val="17C63C0B"/>
    <w:multiLevelType w:val="hybridMultilevel"/>
    <w:tmpl w:val="5E78B6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0" w15:restartNumberingAfterBreak="0">
    <w:nsid w:val="17C77099"/>
    <w:multiLevelType w:val="hybridMultilevel"/>
    <w:tmpl w:val="E51642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1" w15:restartNumberingAfterBreak="0">
    <w:nsid w:val="17E02F4E"/>
    <w:multiLevelType w:val="hybridMultilevel"/>
    <w:tmpl w:val="10BA2B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2" w15:restartNumberingAfterBreak="0">
    <w:nsid w:val="17E67B02"/>
    <w:multiLevelType w:val="hybridMultilevel"/>
    <w:tmpl w:val="8C66CB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804105F"/>
    <w:multiLevelType w:val="hybridMultilevel"/>
    <w:tmpl w:val="A5620D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4" w15:restartNumberingAfterBreak="0">
    <w:nsid w:val="181E6733"/>
    <w:multiLevelType w:val="hybridMultilevel"/>
    <w:tmpl w:val="BC5A720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5" w15:restartNumberingAfterBreak="0">
    <w:nsid w:val="182E46A6"/>
    <w:multiLevelType w:val="hybridMultilevel"/>
    <w:tmpl w:val="350A27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6" w15:restartNumberingAfterBreak="0">
    <w:nsid w:val="18594D3A"/>
    <w:multiLevelType w:val="hybridMultilevel"/>
    <w:tmpl w:val="BCC8D0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7" w15:restartNumberingAfterBreak="0">
    <w:nsid w:val="185A7254"/>
    <w:multiLevelType w:val="hybridMultilevel"/>
    <w:tmpl w:val="995E445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8" w15:restartNumberingAfterBreak="0">
    <w:nsid w:val="185D4D3C"/>
    <w:multiLevelType w:val="hybridMultilevel"/>
    <w:tmpl w:val="8D6262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86F00B2"/>
    <w:multiLevelType w:val="hybridMultilevel"/>
    <w:tmpl w:val="DC2079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0" w15:restartNumberingAfterBreak="0">
    <w:nsid w:val="187156CA"/>
    <w:multiLevelType w:val="hybridMultilevel"/>
    <w:tmpl w:val="A1109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1" w15:restartNumberingAfterBreak="0">
    <w:nsid w:val="188B3C8A"/>
    <w:multiLevelType w:val="hybridMultilevel"/>
    <w:tmpl w:val="854079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2" w15:restartNumberingAfterBreak="0">
    <w:nsid w:val="188D7EF6"/>
    <w:multiLevelType w:val="multilevel"/>
    <w:tmpl w:val="0E5C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188E2318"/>
    <w:multiLevelType w:val="hybridMultilevel"/>
    <w:tmpl w:val="0B46CF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18B32D98"/>
    <w:multiLevelType w:val="hybridMultilevel"/>
    <w:tmpl w:val="D80CFF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5" w15:restartNumberingAfterBreak="0">
    <w:nsid w:val="18D66D2C"/>
    <w:multiLevelType w:val="hybridMultilevel"/>
    <w:tmpl w:val="F61C1B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6" w15:restartNumberingAfterBreak="0">
    <w:nsid w:val="18EE229A"/>
    <w:multiLevelType w:val="hybridMultilevel"/>
    <w:tmpl w:val="45FC30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91025B6"/>
    <w:multiLevelType w:val="hybridMultilevel"/>
    <w:tmpl w:val="E20A2E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8" w15:restartNumberingAfterBreak="0">
    <w:nsid w:val="19213114"/>
    <w:multiLevelType w:val="hybridMultilevel"/>
    <w:tmpl w:val="2C5E98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9" w15:restartNumberingAfterBreak="0">
    <w:nsid w:val="1921448F"/>
    <w:multiLevelType w:val="hybridMultilevel"/>
    <w:tmpl w:val="E95270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192272D9"/>
    <w:multiLevelType w:val="hybridMultilevel"/>
    <w:tmpl w:val="89F4EE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1" w15:restartNumberingAfterBreak="0">
    <w:nsid w:val="1945203C"/>
    <w:multiLevelType w:val="hybridMultilevel"/>
    <w:tmpl w:val="CC3EF6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9AD391D"/>
    <w:multiLevelType w:val="hybridMultilevel"/>
    <w:tmpl w:val="959897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3" w15:restartNumberingAfterBreak="0">
    <w:nsid w:val="19AF1223"/>
    <w:multiLevelType w:val="hybridMultilevel"/>
    <w:tmpl w:val="26E68D0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4" w15:restartNumberingAfterBreak="0">
    <w:nsid w:val="19F32677"/>
    <w:multiLevelType w:val="hybridMultilevel"/>
    <w:tmpl w:val="98BA82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5" w15:restartNumberingAfterBreak="0">
    <w:nsid w:val="19F9111F"/>
    <w:multiLevelType w:val="hybridMultilevel"/>
    <w:tmpl w:val="0804D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A101158"/>
    <w:multiLevelType w:val="hybridMultilevel"/>
    <w:tmpl w:val="351E12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7" w15:restartNumberingAfterBreak="0">
    <w:nsid w:val="1A305283"/>
    <w:multiLevelType w:val="hybridMultilevel"/>
    <w:tmpl w:val="6F044F9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8" w15:restartNumberingAfterBreak="0">
    <w:nsid w:val="1A555C32"/>
    <w:multiLevelType w:val="hybridMultilevel"/>
    <w:tmpl w:val="54D6ED3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9" w15:restartNumberingAfterBreak="0">
    <w:nsid w:val="1A654C34"/>
    <w:multiLevelType w:val="hybridMultilevel"/>
    <w:tmpl w:val="3DF685B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40" w15:restartNumberingAfterBreak="0">
    <w:nsid w:val="1A6A17AE"/>
    <w:multiLevelType w:val="multilevel"/>
    <w:tmpl w:val="DAE0529E"/>
    <w:lvl w:ilvl="0">
      <w:start w:val="1"/>
      <w:numFmt w:val="bullet"/>
      <w:lvlText w:val="o"/>
      <w:lvlJc w:val="left"/>
      <w:pPr>
        <w:ind w:left="36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1A736491"/>
    <w:multiLevelType w:val="hybridMultilevel"/>
    <w:tmpl w:val="C9A674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2" w15:restartNumberingAfterBreak="0">
    <w:nsid w:val="1A8A55C1"/>
    <w:multiLevelType w:val="hybridMultilevel"/>
    <w:tmpl w:val="171CF7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1A8E69D7"/>
    <w:multiLevelType w:val="hybridMultilevel"/>
    <w:tmpl w:val="3D8447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4" w15:restartNumberingAfterBreak="0">
    <w:nsid w:val="1AA97F6C"/>
    <w:multiLevelType w:val="hybridMultilevel"/>
    <w:tmpl w:val="3A309202"/>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45" w15:restartNumberingAfterBreak="0">
    <w:nsid w:val="1AB42C51"/>
    <w:multiLevelType w:val="hybridMultilevel"/>
    <w:tmpl w:val="AB94BD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1AC77950"/>
    <w:multiLevelType w:val="multilevel"/>
    <w:tmpl w:val="088AE71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1AE16F18"/>
    <w:multiLevelType w:val="hybridMultilevel"/>
    <w:tmpl w:val="9B36E1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8" w15:restartNumberingAfterBreak="0">
    <w:nsid w:val="1AED340E"/>
    <w:multiLevelType w:val="hybridMultilevel"/>
    <w:tmpl w:val="97400C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9" w15:restartNumberingAfterBreak="0">
    <w:nsid w:val="1B041378"/>
    <w:multiLevelType w:val="hybridMultilevel"/>
    <w:tmpl w:val="42A292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0" w15:restartNumberingAfterBreak="0">
    <w:nsid w:val="1B09553F"/>
    <w:multiLevelType w:val="hybridMultilevel"/>
    <w:tmpl w:val="144624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1" w15:restartNumberingAfterBreak="0">
    <w:nsid w:val="1B1A584B"/>
    <w:multiLevelType w:val="hybridMultilevel"/>
    <w:tmpl w:val="19926254"/>
    <w:lvl w:ilvl="0" w:tplc="3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2" w15:restartNumberingAfterBreak="0">
    <w:nsid w:val="1B4C615C"/>
    <w:multiLevelType w:val="hybridMultilevel"/>
    <w:tmpl w:val="9BA0B2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3" w15:restartNumberingAfterBreak="0">
    <w:nsid w:val="1B653464"/>
    <w:multiLevelType w:val="hybridMultilevel"/>
    <w:tmpl w:val="22B4C4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4" w15:restartNumberingAfterBreak="0">
    <w:nsid w:val="1B762642"/>
    <w:multiLevelType w:val="hybridMultilevel"/>
    <w:tmpl w:val="DA8EF3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5" w15:restartNumberingAfterBreak="0">
    <w:nsid w:val="1B850277"/>
    <w:multiLevelType w:val="hybridMultilevel"/>
    <w:tmpl w:val="9DA076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6" w15:restartNumberingAfterBreak="0">
    <w:nsid w:val="1BA128F0"/>
    <w:multiLevelType w:val="hybridMultilevel"/>
    <w:tmpl w:val="91A4A2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7" w15:restartNumberingAfterBreak="0">
    <w:nsid w:val="1BB405E3"/>
    <w:multiLevelType w:val="hybridMultilevel"/>
    <w:tmpl w:val="21ECC6A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8" w15:restartNumberingAfterBreak="0">
    <w:nsid w:val="1BCB6B82"/>
    <w:multiLevelType w:val="hybridMultilevel"/>
    <w:tmpl w:val="6F3850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9" w15:restartNumberingAfterBreak="0">
    <w:nsid w:val="1BD739EA"/>
    <w:multiLevelType w:val="hybridMultilevel"/>
    <w:tmpl w:val="126290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0" w15:restartNumberingAfterBreak="0">
    <w:nsid w:val="1BEC59E9"/>
    <w:multiLevelType w:val="hybridMultilevel"/>
    <w:tmpl w:val="D9FE8A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1" w15:restartNumberingAfterBreak="0">
    <w:nsid w:val="1C1D2DE5"/>
    <w:multiLevelType w:val="hybridMultilevel"/>
    <w:tmpl w:val="E668A4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2" w15:restartNumberingAfterBreak="0">
    <w:nsid w:val="1C384A07"/>
    <w:multiLevelType w:val="hybridMultilevel"/>
    <w:tmpl w:val="865AD52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3" w15:restartNumberingAfterBreak="0">
    <w:nsid w:val="1C63321F"/>
    <w:multiLevelType w:val="hybridMultilevel"/>
    <w:tmpl w:val="18D2A1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4" w15:restartNumberingAfterBreak="0">
    <w:nsid w:val="1C825B6C"/>
    <w:multiLevelType w:val="hybridMultilevel"/>
    <w:tmpl w:val="F7C628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1C9A7E39"/>
    <w:multiLevelType w:val="hybridMultilevel"/>
    <w:tmpl w:val="537E5C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6" w15:restartNumberingAfterBreak="0">
    <w:nsid w:val="1CB200BA"/>
    <w:multiLevelType w:val="hybridMultilevel"/>
    <w:tmpl w:val="0734A2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7" w15:restartNumberingAfterBreak="0">
    <w:nsid w:val="1CD07DB6"/>
    <w:multiLevelType w:val="multilevel"/>
    <w:tmpl w:val="FFE6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1CD301D4"/>
    <w:multiLevelType w:val="hybridMultilevel"/>
    <w:tmpl w:val="C6F408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EE0DAD"/>
    <w:multiLevelType w:val="hybridMultilevel"/>
    <w:tmpl w:val="A6F0BC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F05F2E"/>
    <w:multiLevelType w:val="hybridMultilevel"/>
    <w:tmpl w:val="7178645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1" w15:restartNumberingAfterBreak="0">
    <w:nsid w:val="1D086D8E"/>
    <w:multiLevelType w:val="hybridMultilevel"/>
    <w:tmpl w:val="82568B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2" w15:restartNumberingAfterBreak="0">
    <w:nsid w:val="1D1C703C"/>
    <w:multiLevelType w:val="hybridMultilevel"/>
    <w:tmpl w:val="1CE03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D364E21"/>
    <w:multiLevelType w:val="hybridMultilevel"/>
    <w:tmpl w:val="1FDEDD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4" w15:restartNumberingAfterBreak="0">
    <w:nsid w:val="1D3E77B6"/>
    <w:multiLevelType w:val="hybridMultilevel"/>
    <w:tmpl w:val="85521FC0"/>
    <w:lvl w:ilvl="0" w:tplc="04090003">
      <w:start w:val="1"/>
      <w:numFmt w:val="bullet"/>
      <w:lvlText w:val="o"/>
      <w:lvlJc w:val="left"/>
      <w:pPr>
        <w:ind w:left="426" w:hanging="360"/>
      </w:pPr>
      <w:rPr>
        <w:rFonts w:ascii="Courier New" w:hAnsi="Courier New" w:cs="Courier New"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375" w15:restartNumberingAfterBreak="0">
    <w:nsid w:val="1D6A2E85"/>
    <w:multiLevelType w:val="hybridMultilevel"/>
    <w:tmpl w:val="854C18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6" w15:restartNumberingAfterBreak="0">
    <w:nsid w:val="1D796E6C"/>
    <w:multiLevelType w:val="hybridMultilevel"/>
    <w:tmpl w:val="C9787F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7" w15:restartNumberingAfterBreak="0">
    <w:nsid w:val="1D7A042F"/>
    <w:multiLevelType w:val="hybridMultilevel"/>
    <w:tmpl w:val="603C5D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8" w15:restartNumberingAfterBreak="0">
    <w:nsid w:val="1D7B3373"/>
    <w:multiLevelType w:val="hybridMultilevel"/>
    <w:tmpl w:val="095ED6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9" w15:restartNumberingAfterBreak="0">
    <w:nsid w:val="1D7C50E6"/>
    <w:multiLevelType w:val="hybridMultilevel"/>
    <w:tmpl w:val="A3C8E2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0" w15:restartNumberingAfterBreak="0">
    <w:nsid w:val="1D910B14"/>
    <w:multiLevelType w:val="hybridMultilevel"/>
    <w:tmpl w:val="741267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1" w15:restartNumberingAfterBreak="0">
    <w:nsid w:val="1D950CBD"/>
    <w:multiLevelType w:val="hybridMultilevel"/>
    <w:tmpl w:val="C874BD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2" w15:restartNumberingAfterBreak="0">
    <w:nsid w:val="1D98018C"/>
    <w:multiLevelType w:val="hybridMultilevel"/>
    <w:tmpl w:val="78608EDC"/>
    <w:lvl w:ilvl="0" w:tplc="34090003">
      <w:start w:val="1"/>
      <w:numFmt w:val="bullet"/>
      <w:lvlText w:val="o"/>
      <w:lvlJc w:val="left"/>
      <w:pPr>
        <w:ind w:left="720" w:hanging="360"/>
      </w:pPr>
      <w:rPr>
        <w:rFonts w:ascii="Courier New" w:hAnsi="Courier New" w:cs="Courier New" w:hint="default"/>
      </w:rPr>
    </w:lvl>
    <w:lvl w:ilvl="1" w:tplc="048CB82E">
      <w:numFmt w:val="bullet"/>
      <w:lvlText w:val="•"/>
      <w:lvlJc w:val="left"/>
      <w:pPr>
        <w:ind w:left="1440" w:hanging="360"/>
      </w:pPr>
      <w:rPr>
        <w:rFonts w:ascii="Calibri" w:eastAsia="Times New Roman" w:hAnsi="Calibri" w:cs="Calibr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3" w15:restartNumberingAfterBreak="0">
    <w:nsid w:val="1DA4598B"/>
    <w:multiLevelType w:val="hybridMultilevel"/>
    <w:tmpl w:val="E29044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4" w15:restartNumberingAfterBreak="0">
    <w:nsid w:val="1DD1040C"/>
    <w:multiLevelType w:val="hybridMultilevel"/>
    <w:tmpl w:val="EEF4C7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5" w15:restartNumberingAfterBreak="0">
    <w:nsid w:val="1DF16461"/>
    <w:multiLevelType w:val="hybridMultilevel"/>
    <w:tmpl w:val="600041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6" w15:restartNumberingAfterBreak="0">
    <w:nsid w:val="1E031C0E"/>
    <w:multiLevelType w:val="hybridMultilevel"/>
    <w:tmpl w:val="0A06F6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7" w15:restartNumberingAfterBreak="0">
    <w:nsid w:val="1E252C2D"/>
    <w:multiLevelType w:val="hybridMultilevel"/>
    <w:tmpl w:val="CDC223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8" w15:restartNumberingAfterBreak="0">
    <w:nsid w:val="1E4E3F50"/>
    <w:multiLevelType w:val="hybridMultilevel"/>
    <w:tmpl w:val="64D80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1E4E4C65"/>
    <w:multiLevelType w:val="hybridMultilevel"/>
    <w:tmpl w:val="0E74BA8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0" w15:restartNumberingAfterBreak="0">
    <w:nsid w:val="1E555E07"/>
    <w:multiLevelType w:val="hybridMultilevel"/>
    <w:tmpl w:val="DA52F9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1" w15:restartNumberingAfterBreak="0">
    <w:nsid w:val="1E66758F"/>
    <w:multiLevelType w:val="multilevel"/>
    <w:tmpl w:val="CBAC010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1E6B23C4"/>
    <w:multiLevelType w:val="hybridMultilevel"/>
    <w:tmpl w:val="7C4040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8F156B"/>
    <w:multiLevelType w:val="hybridMultilevel"/>
    <w:tmpl w:val="B11880C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1ECB7BCD"/>
    <w:multiLevelType w:val="hybridMultilevel"/>
    <w:tmpl w:val="702230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5" w15:restartNumberingAfterBreak="0">
    <w:nsid w:val="1ED766F7"/>
    <w:multiLevelType w:val="hybridMultilevel"/>
    <w:tmpl w:val="C69827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6" w15:restartNumberingAfterBreak="0">
    <w:nsid w:val="1EF13352"/>
    <w:multiLevelType w:val="hybridMultilevel"/>
    <w:tmpl w:val="FC9EF40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97" w15:restartNumberingAfterBreak="0">
    <w:nsid w:val="1EF960C7"/>
    <w:multiLevelType w:val="hybridMultilevel"/>
    <w:tmpl w:val="0074E4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8" w15:restartNumberingAfterBreak="0">
    <w:nsid w:val="1F036B80"/>
    <w:multiLevelType w:val="hybridMultilevel"/>
    <w:tmpl w:val="9418E6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9" w15:restartNumberingAfterBreak="0">
    <w:nsid w:val="1F361A4D"/>
    <w:multiLevelType w:val="hybridMultilevel"/>
    <w:tmpl w:val="7FAA04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0" w15:restartNumberingAfterBreak="0">
    <w:nsid w:val="1F3868DA"/>
    <w:multiLevelType w:val="hybridMultilevel"/>
    <w:tmpl w:val="8340C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F6D58F4"/>
    <w:multiLevelType w:val="hybridMultilevel"/>
    <w:tmpl w:val="B776D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F913610"/>
    <w:multiLevelType w:val="hybridMultilevel"/>
    <w:tmpl w:val="777067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F954F02"/>
    <w:multiLevelType w:val="hybridMultilevel"/>
    <w:tmpl w:val="7FD0E26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4" w15:restartNumberingAfterBreak="0">
    <w:nsid w:val="1FA52831"/>
    <w:multiLevelType w:val="hybridMultilevel"/>
    <w:tmpl w:val="2CDA1A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5" w15:restartNumberingAfterBreak="0">
    <w:nsid w:val="1FAB2D49"/>
    <w:multiLevelType w:val="hybridMultilevel"/>
    <w:tmpl w:val="24F649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6" w15:restartNumberingAfterBreak="0">
    <w:nsid w:val="1FAD73FD"/>
    <w:multiLevelType w:val="hybridMultilevel"/>
    <w:tmpl w:val="FA0AF3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7" w15:restartNumberingAfterBreak="0">
    <w:nsid w:val="1FC50120"/>
    <w:multiLevelType w:val="hybridMultilevel"/>
    <w:tmpl w:val="9DD0CF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1FD326DA"/>
    <w:multiLevelType w:val="hybridMultilevel"/>
    <w:tmpl w:val="4ACCF52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9" w15:restartNumberingAfterBreak="0">
    <w:nsid w:val="1FD91080"/>
    <w:multiLevelType w:val="hybridMultilevel"/>
    <w:tmpl w:val="666EE916"/>
    <w:lvl w:ilvl="0" w:tplc="34090003">
      <w:start w:val="1"/>
      <w:numFmt w:val="bullet"/>
      <w:lvlText w:val="o"/>
      <w:lvlJc w:val="left"/>
      <w:pPr>
        <w:ind w:left="720" w:hanging="360"/>
      </w:pPr>
      <w:rPr>
        <w:rFonts w:ascii="Courier New" w:hAnsi="Courier New" w:cs="Courier New"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0" w15:restartNumberingAfterBreak="0">
    <w:nsid w:val="1FF53F18"/>
    <w:multiLevelType w:val="hybridMultilevel"/>
    <w:tmpl w:val="6FE8AA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1" w15:restartNumberingAfterBreak="0">
    <w:nsid w:val="200066A1"/>
    <w:multiLevelType w:val="hybridMultilevel"/>
    <w:tmpl w:val="0088D6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2" w15:restartNumberingAfterBreak="0">
    <w:nsid w:val="20215C7C"/>
    <w:multiLevelType w:val="hybridMultilevel"/>
    <w:tmpl w:val="AAA619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3" w15:restartNumberingAfterBreak="0">
    <w:nsid w:val="20546F7F"/>
    <w:multiLevelType w:val="hybridMultilevel"/>
    <w:tmpl w:val="7480B6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4" w15:restartNumberingAfterBreak="0">
    <w:nsid w:val="206D23DA"/>
    <w:multiLevelType w:val="hybridMultilevel"/>
    <w:tmpl w:val="1116E7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5" w15:restartNumberingAfterBreak="0">
    <w:nsid w:val="209B1C4E"/>
    <w:multiLevelType w:val="hybridMultilevel"/>
    <w:tmpl w:val="0900C5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20A523AD"/>
    <w:multiLevelType w:val="hybridMultilevel"/>
    <w:tmpl w:val="98FC6B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7" w15:restartNumberingAfterBreak="0">
    <w:nsid w:val="20CA2311"/>
    <w:multiLevelType w:val="hybridMultilevel"/>
    <w:tmpl w:val="D3D894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8" w15:restartNumberingAfterBreak="0">
    <w:nsid w:val="20DC4A36"/>
    <w:multiLevelType w:val="hybridMultilevel"/>
    <w:tmpl w:val="6F9ADD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9" w15:restartNumberingAfterBreak="0">
    <w:nsid w:val="20E772B8"/>
    <w:multiLevelType w:val="hybridMultilevel"/>
    <w:tmpl w:val="8B8029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0" w15:restartNumberingAfterBreak="0">
    <w:nsid w:val="20FA4BAB"/>
    <w:multiLevelType w:val="hybridMultilevel"/>
    <w:tmpl w:val="38F2F62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21" w15:restartNumberingAfterBreak="0">
    <w:nsid w:val="21057F01"/>
    <w:multiLevelType w:val="hybridMultilevel"/>
    <w:tmpl w:val="3F644B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2" w15:restartNumberingAfterBreak="0">
    <w:nsid w:val="2115587C"/>
    <w:multiLevelType w:val="hybridMultilevel"/>
    <w:tmpl w:val="C70803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3" w15:restartNumberingAfterBreak="0">
    <w:nsid w:val="212C3E12"/>
    <w:multiLevelType w:val="hybridMultilevel"/>
    <w:tmpl w:val="EF96D8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4" w15:restartNumberingAfterBreak="0">
    <w:nsid w:val="21351747"/>
    <w:multiLevelType w:val="hybridMultilevel"/>
    <w:tmpl w:val="4B5C5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58646B"/>
    <w:multiLevelType w:val="hybridMultilevel"/>
    <w:tmpl w:val="6846DE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6" w15:restartNumberingAfterBreak="0">
    <w:nsid w:val="21590A92"/>
    <w:multiLevelType w:val="hybridMultilevel"/>
    <w:tmpl w:val="AE1E4E7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7" w15:restartNumberingAfterBreak="0">
    <w:nsid w:val="21613FE8"/>
    <w:multiLevelType w:val="hybridMultilevel"/>
    <w:tmpl w:val="C8FE5F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8" w15:restartNumberingAfterBreak="0">
    <w:nsid w:val="21724F99"/>
    <w:multiLevelType w:val="hybridMultilevel"/>
    <w:tmpl w:val="B1FA60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9" w15:restartNumberingAfterBreak="0">
    <w:nsid w:val="21741C1F"/>
    <w:multiLevelType w:val="hybridMultilevel"/>
    <w:tmpl w:val="2DDE0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7B217A"/>
    <w:multiLevelType w:val="hybridMultilevel"/>
    <w:tmpl w:val="D6B0BA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15:restartNumberingAfterBreak="0">
    <w:nsid w:val="21A6174A"/>
    <w:multiLevelType w:val="hybridMultilevel"/>
    <w:tmpl w:val="66400A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2" w15:restartNumberingAfterBreak="0">
    <w:nsid w:val="21A62298"/>
    <w:multiLevelType w:val="hybridMultilevel"/>
    <w:tmpl w:val="ACFE1C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3" w15:restartNumberingAfterBreak="0">
    <w:nsid w:val="21AA1F54"/>
    <w:multiLevelType w:val="hybridMultilevel"/>
    <w:tmpl w:val="D862B2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4" w15:restartNumberingAfterBreak="0">
    <w:nsid w:val="21DE6776"/>
    <w:multiLevelType w:val="hybridMultilevel"/>
    <w:tmpl w:val="DAFA61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5" w15:restartNumberingAfterBreak="0">
    <w:nsid w:val="21E63E28"/>
    <w:multiLevelType w:val="hybridMultilevel"/>
    <w:tmpl w:val="83D059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6" w15:restartNumberingAfterBreak="0">
    <w:nsid w:val="21F31ECF"/>
    <w:multiLevelType w:val="hybridMultilevel"/>
    <w:tmpl w:val="66AC38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7" w15:restartNumberingAfterBreak="0">
    <w:nsid w:val="21F9764E"/>
    <w:multiLevelType w:val="hybridMultilevel"/>
    <w:tmpl w:val="C3A4E2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8" w15:restartNumberingAfterBreak="0">
    <w:nsid w:val="21FC6C49"/>
    <w:multiLevelType w:val="hybridMultilevel"/>
    <w:tmpl w:val="14A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512340"/>
    <w:multiLevelType w:val="multilevel"/>
    <w:tmpl w:val="EBFCDEA4"/>
    <w:lvl w:ilvl="0">
      <w:start w:val="1"/>
      <w:numFmt w:val="bullet"/>
      <w:lvlText w:val="o"/>
      <w:lvlJc w:val="left"/>
      <w:pPr>
        <w:ind w:left="360" w:firstLine="0"/>
      </w:pPr>
      <w:rPr>
        <w:rFonts w:ascii="Courier New" w:hAnsi="Courier New" w:cs="Courier New" w:hint="default"/>
        <w:color w:val="00000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40" w15:restartNumberingAfterBreak="0">
    <w:nsid w:val="226F3454"/>
    <w:multiLevelType w:val="multilevel"/>
    <w:tmpl w:val="63227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227C36B9"/>
    <w:multiLevelType w:val="hybridMultilevel"/>
    <w:tmpl w:val="4E7E9A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227F1C30"/>
    <w:multiLevelType w:val="hybridMultilevel"/>
    <w:tmpl w:val="11F8B3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3" w15:restartNumberingAfterBreak="0">
    <w:nsid w:val="228F02F9"/>
    <w:multiLevelType w:val="hybridMultilevel"/>
    <w:tmpl w:val="7B7817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4" w15:restartNumberingAfterBreak="0">
    <w:nsid w:val="22B23BC4"/>
    <w:multiLevelType w:val="hybridMultilevel"/>
    <w:tmpl w:val="24DA23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5" w15:restartNumberingAfterBreak="0">
    <w:nsid w:val="22C2197D"/>
    <w:multiLevelType w:val="hybridMultilevel"/>
    <w:tmpl w:val="24BCB8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2C758E1"/>
    <w:multiLevelType w:val="hybridMultilevel"/>
    <w:tmpl w:val="ECDAFF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7" w15:restartNumberingAfterBreak="0">
    <w:nsid w:val="22D75301"/>
    <w:multiLevelType w:val="hybridMultilevel"/>
    <w:tmpl w:val="7772D4F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8" w15:restartNumberingAfterBreak="0">
    <w:nsid w:val="22EA2231"/>
    <w:multiLevelType w:val="hybridMultilevel"/>
    <w:tmpl w:val="C9E28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22F0149C"/>
    <w:multiLevelType w:val="hybridMultilevel"/>
    <w:tmpl w:val="C84469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0" w15:restartNumberingAfterBreak="0">
    <w:nsid w:val="230D71A2"/>
    <w:multiLevelType w:val="hybridMultilevel"/>
    <w:tmpl w:val="2408962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1" w15:restartNumberingAfterBreak="0">
    <w:nsid w:val="232614BA"/>
    <w:multiLevelType w:val="hybridMultilevel"/>
    <w:tmpl w:val="90DCAB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2" w15:restartNumberingAfterBreak="0">
    <w:nsid w:val="23716D6D"/>
    <w:multiLevelType w:val="hybridMultilevel"/>
    <w:tmpl w:val="60983B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237F7F67"/>
    <w:multiLevelType w:val="hybridMultilevel"/>
    <w:tmpl w:val="E3F605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4" w15:restartNumberingAfterBreak="0">
    <w:nsid w:val="23886443"/>
    <w:multiLevelType w:val="multilevel"/>
    <w:tmpl w:val="0CC6791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238E391E"/>
    <w:multiLevelType w:val="hybridMultilevel"/>
    <w:tmpl w:val="CC740C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B76664"/>
    <w:multiLevelType w:val="hybridMultilevel"/>
    <w:tmpl w:val="CA64D2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7" w15:restartNumberingAfterBreak="0">
    <w:nsid w:val="23CC0933"/>
    <w:multiLevelType w:val="hybridMultilevel"/>
    <w:tmpl w:val="20E43F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23D00CB4"/>
    <w:multiLevelType w:val="hybridMultilevel"/>
    <w:tmpl w:val="0A303C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9" w15:restartNumberingAfterBreak="0">
    <w:nsid w:val="23D83D48"/>
    <w:multiLevelType w:val="hybridMultilevel"/>
    <w:tmpl w:val="661833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0" w15:restartNumberingAfterBreak="0">
    <w:nsid w:val="24091836"/>
    <w:multiLevelType w:val="hybridMultilevel"/>
    <w:tmpl w:val="2CB80B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1" w15:restartNumberingAfterBreak="0">
    <w:nsid w:val="242C6ED6"/>
    <w:multiLevelType w:val="hybridMultilevel"/>
    <w:tmpl w:val="9A2403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2" w15:restartNumberingAfterBreak="0">
    <w:nsid w:val="24563C92"/>
    <w:multiLevelType w:val="multilevel"/>
    <w:tmpl w:val="E9C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24737B40"/>
    <w:multiLevelType w:val="hybridMultilevel"/>
    <w:tmpl w:val="543A91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4" w15:restartNumberingAfterBreak="0">
    <w:nsid w:val="248650DE"/>
    <w:multiLevelType w:val="hybridMultilevel"/>
    <w:tmpl w:val="4266B1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A869B9"/>
    <w:multiLevelType w:val="multilevel"/>
    <w:tmpl w:val="65E69F36"/>
    <w:lvl w:ilvl="0">
      <w:start w:val="1"/>
      <w:numFmt w:val="bullet"/>
      <w:lvlText w:val="o"/>
      <w:lvlJc w:val="left"/>
      <w:pPr>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24B32C2E"/>
    <w:multiLevelType w:val="hybridMultilevel"/>
    <w:tmpl w:val="3AC863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7" w15:restartNumberingAfterBreak="0">
    <w:nsid w:val="24C14505"/>
    <w:multiLevelType w:val="hybridMultilevel"/>
    <w:tmpl w:val="1986B3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8" w15:restartNumberingAfterBreak="0">
    <w:nsid w:val="24ED4B88"/>
    <w:multiLevelType w:val="hybridMultilevel"/>
    <w:tmpl w:val="B956C7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252F2A3E"/>
    <w:multiLevelType w:val="hybridMultilevel"/>
    <w:tmpl w:val="912819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0" w15:restartNumberingAfterBreak="0">
    <w:nsid w:val="25450C7A"/>
    <w:multiLevelType w:val="hybridMultilevel"/>
    <w:tmpl w:val="A91E4F6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1" w15:restartNumberingAfterBreak="0">
    <w:nsid w:val="25642814"/>
    <w:multiLevelType w:val="multilevel"/>
    <w:tmpl w:val="7DA6DD2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256B204E"/>
    <w:multiLevelType w:val="hybridMultilevel"/>
    <w:tmpl w:val="FFCCD5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3" w15:restartNumberingAfterBreak="0">
    <w:nsid w:val="257418E1"/>
    <w:multiLevelType w:val="hybridMultilevel"/>
    <w:tmpl w:val="4C36298C"/>
    <w:lvl w:ilvl="0" w:tplc="34090003">
      <w:start w:val="1"/>
      <w:numFmt w:val="bullet"/>
      <w:lvlText w:val="o"/>
      <w:lvlJc w:val="left"/>
      <w:pPr>
        <w:ind w:left="786" w:hanging="360"/>
      </w:pPr>
      <w:rPr>
        <w:rFonts w:ascii="Courier New" w:hAnsi="Courier New" w:cs="Courier New" w:hint="default"/>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abstractNum w:abstractNumId="474" w15:restartNumberingAfterBreak="0">
    <w:nsid w:val="258A4B5D"/>
    <w:multiLevelType w:val="hybridMultilevel"/>
    <w:tmpl w:val="DE18C2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5" w15:restartNumberingAfterBreak="0">
    <w:nsid w:val="25B264F2"/>
    <w:multiLevelType w:val="hybridMultilevel"/>
    <w:tmpl w:val="BA06E9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6" w15:restartNumberingAfterBreak="0">
    <w:nsid w:val="265B2131"/>
    <w:multiLevelType w:val="hybridMultilevel"/>
    <w:tmpl w:val="36E421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7" w15:restartNumberingAfterBreak="0">
    <w:nsid w:val="26774D0F"/>
    <w:multiLevelType w:val="hybridMultilevel"/>
    <w:tmpl w:val="DB5A8E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8" w15:restartNumberingAfterBreak="0">
    <w:nsid w:val="26D86AAF"/>
    <w:multiLevelType w:val="hybridMultilevel"/>
    <w:tmpl w:val="2B8C25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9" w15:restartNumberingAfterBreak="0">
    <w:nsid w:val="26E25C69"/>
    <w:multiLevelType w:val="hybridMultilevel"/>
    <w:tmpl w:val="063A28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15:restartNumberingAfterBreak="0">
    <w:nsid w:val="26E56937"/>
    <w:multiLevelType w:val="hybridMultilevel"/>
    <w:tmpl w:val="413058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1" w15:restartNumberingAfterBreak="0">
    <w:nsid w:val="26FB1737"/>
    <w:multiLevelType w:val="hybridMultilevel"/>
    <w:tmpl w:val="9D02D0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2" w15:restartNumberingAfterBreak="0">
    <w:nsid w:val="2716250D"/>
    <w:multiLevelType w:val="multilevel"/>
    <w:tmpl w:val="14C0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27220EDC"/>
    <w:multiLevelType w:val="hybridMultilevel"/>
    <w:tmpl w:val="736204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4" w15:restartNumberingAfterBreak="0">
    <w:nsid w:val="272457FF"/>
    <w:multiLevelType w:val="hybridMultilevel"/>
    <w:tmpl w:val="4F5CF00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5" w15:restartNumberingAfterBreak="0">
    <w:nsid w:val="27274ABF"/>
    <w:multiLevelType w:val="hybridMultilevel"/>
    <w:tmpl w:val="747ADD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6" w15:restartNumberingAfterBreak="0">
    <w:nsid w:val="27465ACB"/>
    <w:multiLevelType w:val="hybridMultilevel"/>
    <w:tmpl w:val="D172B29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87" w15:restartNumberingAfterBreak="0">
    <w:nsid w:val="276806C7"/>
    <w:multiLevelType w:val="hybridMultilevel"/>
    <w:tmpl w:val="5DB20D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8" w15:restartNumberingAfterBreak="0">
    <w:nsid w:val="27826709"/>
    <w:multiLevelType w:val="hybridMultilevel"/>
    <w:tmpl w:val="2E607F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9" w15:restartNumberingAfterBreak="0">
    <w:nsid w:val="27837468"/>
    <w:multiLevelType w:val="hybridMultilevel"/>
    <w:tmpl w:val="137279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0" w15:restartNumberingAfterBreak="0">
    <w:nsid w:val="278E1AE8"/>
    <w:multiLevelType w:val="hybridMultilevel"/>
    <w:tmpl w:val="C78E41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27AD4870"/>
    <w:multiLevelType w:val="hybridMultilevel"/>
    <w:tmpl w:val="8F7C1F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2" w15:restartNumberingAfterBreak="0">
    <w:nsid w:val="27C26A15"/>
    <w:multiLevelType w:val="hybridMultilevel"/>
    <w:tmpl w:val="DD42EA4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93" w15:restartNumberingAfterBreak="0">
    <w:nsid w:val="27C84C66"/>
    <w:multiLevelType w:val="hybridMultilevel"/>
    <w:tmpl w:val="533470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4" w15:restartNumberingAfterBreak="0">
    <w:nsid w:val="28115D57"/>
    <w:multiLevelType w:val="hybridMultilevel"/>
    <w:tmpl w:val="3E04A3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5" w15:restartNumberingAfterBreak="0">
    <w:nsid w:val="2847673F"/>
    <w:multiLevelType w:val="hybridMultilevel"/>
    <w:tmpl w:val="67B273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6" w15:restartNumberingAfterBreak="0">
    <w:nsid w:val="28476DC5"/>
    <w:multiLevelType w:val="hybridMultilevel"/>
    <w:tmpl w:val="E84669B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97" w15:restartNumberingAfterBreak="0">
    <w:nsid w:val="286033F4"/>
    <w:multiLevelType w:val="hybridMultilevel"/>
    <w:tmpl w:val="B0B6C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86F59FA"/>
    <w:multiLevelType w:val="hybridMultilevel"/>
    <w:tmpl w:val="395614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99" w15:restartNumberingAfterBreak="0">
    <w:nsid w:val="28782ECE"/>
    <w:multiLevelType w:val="hybridMultilevel"/>
    <w:tmpl w:val="C0C2546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0" w15:restartNumberingAfterBreak="0">
    <w:nsid w:val="2888222F"/>
    <w:multiLevelType w:val="hybridMultilevel"/>
    <w:tmpl w:val="F9D859D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28992E77"/>
    <w:multiLevelType w:val="hybridMultilevel"/>
    <w:tmpl w:val="9FE835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28BE2C1A"/>
    <w:multiLevelType w:val="multilevel"/>
    <w:tmpl w:val="48F89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28CE0F73"/>
    <w:multiLevelType w:val="hybridMultilevel"/>
    <w:tmpl w:val="B7F239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28D1178F"/>
    <w:multiLevelType w:val="hybridMultilevel"/>
    <w:tmpl w:val="D8C819B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05" w15:restartNumberingAfterBreak="0">
    <w:nsid w:val="28F0406A"/>
    <w:multiLevelType w:val="hybridMultilevel"/>
    <w:tmpl w:val="C76286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06" w15:restartNumberingAfterBreak="0">
    <w:nsid w:val="291C50BB"/>
    <w:multiLevelType w:val="multilevel"/>
    <w:tmpl w:val="9798121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29403A4C"/>
    <w:multiLevelType w:val="hybridMultilevel"/>
    <w:tmpl w:val="66AAFF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08" w15:restartNumberingAfterBreak="0">
    <w:nsid w:val="294A3486"/>
    <w:multiLevelType w:val="hybridMultilevel"/>
    <w:tmpl w:val="EBA0099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09" w15:restartNumberingAfterBreak="0">
    <w:nsid w:val="294F7F3A"/>
    <w:multiLevelType w:val="hybridMultilevel"/>
    <w:tmpl w:val="66E2781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0" w15:restartNumberingAfterBreak="0">
    <w:nsid w:val="2961211B"/>
    <w:multiLevelType w:val="hybridMultilevel"/>
    <w:tmpl w:val="8E76AB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1" w15:restartNumberingAfterBreak="0">
    <w:nsid w:val="2983383E"/>
    <w:multiLevelType w:val="multilevel"/>
    <w:tmpl w:val="D1A096B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29974B5A"/>
    <w:multiLevelType w:val="hybridMultilevel"/>
    <w:tmpl w:val="E23EE8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3" w15:restartNumberingAfterBreak="0">
    <w:nsid w:val="2998762E"/>
    <w:multiLevelType w:val="hybridMultilevel"/>
    <w:tmpl w:val="2A427A4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4" w15:restartNumberingAfterBreak="0">
    <w:nsid w:val="29AB4575"/>
    <w:multiLevelType w:val="hybridMultilevel"/>
    <w:tmpl w:val="AA088362"/>
    <w:lvl w:ilvl="0" w:tplc="34090003">
      <w:start w:val="1"/>
      <w:numFmt w:val="bullet"/>
      <w:lvlText w:val="o"/>
      <w:lvlJc w:val="left"/>
      <w:pPr>
        <w:ind w:left="1146" w:hanging="360"/>
      </w:pPr>
      <w:rPr>
        <w:rFonts w:ascii="Courier New" w:hAnsi="Courier New" w:cs="Courier New"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515" w15:restartNumberingAfterBreak="0">
    <w:nsid w:val="29C05302"/>
    <w:multiLevelType w:val="hybridMultilevel"/>
    <w:tmpl w:val="715067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6" w15:restartNumberingAfterBreak="0">
    <w:nsid w:val="29DB7457"/>
    <w:multiLevelType w:val="hybridMultilevel"/>
    <w:tmpl w:val="F21227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7" w15:restartNumberingAfterBreak="0">
    <w:nsid w:val="29E165BE"/>
    <w:multiLevelType w:val="hybridMultilevel"/>
    <w:tmpl w:val="CC7068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8" w15:restartNumberingAfterBreak="0">
    <w:nsid w:val="29E85BBA"/>
    <w:multiLevelType w:val="hybridMultilevel"/>
    <w:tmpl w:val="84BCB25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9" w15:restartNumberingAfterBreak="0">
    <w:nsid w:val="2A023768"/>
    <w:multiLevelType w:val="hybridMultilevel"/>
    <w:tmpl w:val="0A3CEB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0" w15:restartNumberingAfterBreak="0">
    <w:nsid w:val="2A054EE4"/>
    <w:multiLevelType w:val="hybridMultilevel"/>
    <w:tmpl w:val="7F845C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1" w15:restartNumberingAfterBreak="0">
    <w:nsid w:val="2A1C1EA1"/>
    <w:multiLevelType w:val="hybridMultilevel"/>
    <w:tmpl w:val="97AACE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2" w15:restartNumberingAfterBreak="0">
    <w:nsid w:val="2A4E1E81"/>
    <w:multiLevelType w:val="hybridMultilevel"/>
    <w:tmpl w:val="DE5878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3" w15:restartNumberingAfterBreak="0">
    <w:nsid w:val="2A861F29"/>
    <w:multiLevelType w:val="hybridMultilevel"/>
    <w:tmpl w:val="3CD404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4" w15:restartNumberingAfterBreak="0">
    <w:nsid w:val="2A924D8E"/>
    <w:multiLevelType w:val="hybridMultilevel"/>
    <w:tmpl w:val="20FE21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5" w15:restartNumberingAfterBreak="0">
    <w:nsid w:val="2AB640A3"/>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2AE96834"/>
    <w:multiLevelType w:val="hybridMultilevel"/>
    <w:tmpl w:val="9AC4E4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7" w15:restartNumberingAfterBreak="0">
    <w:nsid w:val="2AF52CD9"/>
    <w:multiLevelType w:val="hybridMultilevel"/>
    <w:tmpl w:val="6A1C50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28" w15:restartNumberingAfterBreak="0">
    <w:nsid w:val="2AFF3E76"/>
    <w:multiLevelType w:val="hybridMultilevel"/>
    <w:tmpl w:val="DA8A5B4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9" w15:restartNumberingAfterBreak="0">
    <w:nsid w:val="2B0943BA"/>
    <w:multiLevelType w:val="hybridMultilevel"/>
    <w:tmpl w:val="F5346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B18750D"/>
    <w:multiLevelType w:val="hybridMultilevel"/>
    <w:tmpl w:val="80EAFA5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1" w15:restartNumberingAfterBreak="0">
    <w:nsid w:val="2B3C676E"/>
    <w:multiLevelType w:val="hybridMultilevel"/>
    <w:tmpl w:val="83E2EF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2" w15:restartNumberingAfterBreak="0">
    <w:nsid w:val="2B3E21F3"/>
    <w:multiLevelType w:val="hybridMultilevel"/>
    <w:tmpl w:val="58DE97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3" w15:restartNumberingAfterBreak="0">
    <w:nsid w:val="2B5758E7"/>
    <w:multiLevelType w:val="hybridMultilevel"/>
    <w:tmpl w:val="CC7081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4" w15:restartNumberingAfterBreak="0">
    <w:nsid w:val="2B581068"/>
    <w:multiLevelType w:val="hybridMultilevel"/>
    <w:tmpl w:val="3306B8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5" w15:restartNumberingAfterBreak="0">
    <w:nsid w:val="2B5B7454"/>
    <w:multiLevelType w:val="hybridMultilevel"/>
    <w:tmpl w:val="1AA8EB3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6" w15:restartNumberingAfterBreak="0">
    <w:nsid w:val="2B702B1D"/>
    <w:multiLevelType w:val="hybridMultilevel"/>
    <w:tmpl w:val="801C2E4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7" w15:restartNumberingAfterBreak="0">
    <w:nsid w:val="2B7D2286"/>
    <w:multiLevelType w:val="hybridMultilevel"/>
    <w:tmpl w:val="E38C36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8" w15:restartNumberingAfterBreak="0">
    <w:nsid w:val="2BA937C0"/>
    <w:multiLevelType w:val="hybridMultilevel"/>
    <w:tmpl w:val="226CF3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9" w15:restartNumberingAfterBreak="0">
    <w:nsid w:val="2BAB7361"/>
    <w:multiLevelType w:val="hybridMultilevel"/>
    <w:tmpl w:val="379A71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0" w15:restartNumberingAfterBreak="0">
    <w:nsid w:val="2BC567B9"/>
    <w:multiLevelType w:val="hybridMultilevel"/>
    <w:tmpl w:val="ECFE5F1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41" w15:restartNumberingAfterBreak="0">
    <w:nsid w:val="2BC73A00"/>
    <w:multiLevelType w:val="hybridMultilevel"/>
    <w:tmpl w:val="A7F8690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42" w15:restartNumberingAfterBreak="0">
    <w:nsid w:val="2BCE2945"/>
    <w:multiLevelType w:val="hybridMultilevel"/>
    <w:tmpl w:val="D35279A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43" w15:restartNumberingAfterBreak="0">
    <w:nsid w:val="2BD83BF9"/>
    <w:multiLevelType w:val="hybridMultilevel"/>
    <w:tmpl w:val="141E09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44" w15:restartNumberingAfterBreak="0">
    <w:nsid w:val="2C0F7F00"/>
    <w:multiLevelType w:val="multilevel"/>
    <w:tmpl w:val="8446173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5" w15:restartNumberingAfterBreak="0">
    <w:nsid w:val="2C156462"/>
    <w:multiLevelType w:val="hybridMultilevel"/>
    <w:tmpl w:val="9B1869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C184B5F"/>
    <w:multiLevelType w:val="hybridMultilevel"/>
    <w:tmpl w:val="940860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2C1E3430"/>
    <w:multiLevelType w:val="hybridMultilevel"/>
    <w:tmpl w:val="AE628A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48" w15:restartNumberingAfterBreak="0">
    <w:nsid w:val="2C224BCA"/>
    <w:multiLevelType w:val="hybridMultilevel"/>
    <w:tmpl w:val="8A78B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2C26759A"/>
    <w:multiLevelType w:val="hybridMultilevel"/>
    <w:tmpl w:val="F1B8C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2F3C35"/>
    <w:multiLevelType w:val="hybridMultilevel"/>
    <w:tmpl w:val="10F294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1" w15:restartNumberingAfterBreak="0">
    <w:nsid w:val="2C377811"/>
    <w:multiLevelType w:val="hybridMultilevel"/>
    <w:tmpl w:val="ED8A769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2" w15:restartNumberingAfterBreak="0">
    <w:nsid w:val="2C417814"/>
    <w:multiLevelType w:val="hybridMultilevel"/>
    <w:tmpl w:val="D95AF06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3" w15:restartNumberingAfterBreak="0">
    <w:nsid w:val="2C777D26"/>
    <w:multiLevelType w:val="hybridMultilevel"/>
    <w:tmpl w:val="B75845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2CA611D6"/>
    <w:multiLevelType w:val="hybridMultilevel"/>
    <w:tmpl w:val="DA569F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5" w15:restartNumberingAfterBreak="0">
    <w:nsid w:val="2CA74BDE"/>
    <w:multiLevelType w:val="hybridMultilevel"/>
    <w:tmpl w:val="75388A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6" w15:restartNumberingAfterBreak="0">
    <w:nsid w:val="2CBB3D5B"/>
    <w:multiLevelType w:val="hybridMultilevel"/>
    <w:tmpl w:val="338845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7" w15:restartNumberingAfterBreak="0">
    <w:nsid w:val="2CBE3ECD"/>
    <w:multiLevelType w:val="hybridMultilevel"/>
    <w:tmpl w:val="015C6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2CC06EFD"/>
    <w:multiLevelType w:val="multilevel"/>
    <w:tmpl w:val="D392148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2CC13521"/>
    <w:multiLevelType w:val="hybridMultilevel"/>
    <w:tmpl w:val="DC4E5F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0" w15:restartNumberingAfterBreak="0">
    <w:nsid w:val="2D165F1D"/>
    <w:multiLevelType w:val="hybridMultilevel"/>
    <w:tmpl w:val="41D84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427509"/>
    <w:multiLevelType w:val="hybridMultilevel"/>
    <w:tmpl w:val="78CCA7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2" w15:restartNumberingAfterBreak="0">
    <w:nsid w:val="2D6064D6"/>
    <w:multiLevelType w:val="hybridMultilevel"/>
    <w:tmpl w:val="3EAE19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3" w15:restartNumberingAfterBreak="0">
    <w:nsid w:val="2D7C34C3"/>
    <w:multiLevelType w:val="hybridMultilevel"/>
    <w:tmpl w:val="ABDEED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4" w15:restartNumberingAfterBreak="0">
    <w:nsid w:val="2D846C48"/>
    <w:multiLevelType w:val="hybridMultilevel"/>
    <w:tmpl w:val="C8BEA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2D902C6C"/>
    <w:multiLevelType w:val="hybridMultilevel"/>
    <w:tmpl w:val="73588E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6" w15:restartNumberingAfterBreak="0">
    <w:nsid w:val="2DC22ABD"/>
    <w:multiLevelType w:val="hybridMultilevel"/>
    <w:tmpl w:val="956486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7" w15:restartNumberingAfterBreak="0">
    <w:nsid w:val="2DE02034"/>
    <w:multiLevelType w:val="multilevel"/>
    <w:tmpl w:val="E3C460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2DE853F8"/>
    <w:multiLevelType w:val="hybridMultilevel"/>
    <w:tmpl w:val="438CC6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2DEC66AC"/>
    <w:multiLevelType w:val="hybridMultilevel"/>
    <w:tmpl w:val="5C409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2DEE39D7"/>
    <w:multiLevelType w:val="hybridMultilevel"/>
    <w:tmpl w:val="798EA7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1" w15:restartNumberingAfterBreak="0">
    <w:nsid w:val="2E165093"/>
    <w:multiLevelType w:val="hybridMultilevel"/>
    <w:tmpl w:val="C5A4A5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2" w15:restartNumberingAfterBreak="0">
    <w:nsid w:val="2E3733F1"/>
    <w:multiLevelType w:val="hybridMultilevel"/>
    <w:tmpl w:val="C142B9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3" w15:restartNumberingAfterBreak="0">
    <w:nsid w:val="2E4554ED"/>
    <w:multiLevelType w:val="hybridMultilevel"/>
    <w:tmpl w:val="B95C8B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4" w15:restartNumberingAfterBreak="0">
    <w:nsid w:val="2E5F2E8D"/>
    <w:multiLevelType w:val="hybridMultilevel"/>
    <w:tmpl w:val="32CC314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5" w15:restartNumberingAfterBreak="0">
    <w:nsid w:val="2E6A6331"/>
    <w:multiLevelType w:val="hybridMultilevel"/>
    <w:tmpl w:val="39AC0A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6" w15:restartNumberingAfterBreak="0">
    <w:nsid w:val="2E790A9B"/>
    <w:multiLevelType w:val="hybridMultilevel"/>
    <w:tmpl w:val="20A83C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7" w15:restartNumberingAfterBreak="0">
    <w:nsid w:val="2E7C01EC"/>
    <w:multiLevelType w:val="hybridMultilevel"/>
    <w:tmpl w:val="B8AACF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8" w15:restartNumberingAfterBreak="0">
    <w:nsid w:val="2E7E4F49"/>
    <w:multiLevelType w:val="hybridMultilevel"/>
    <w:tmpl w:val="EA14B8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9" w15:restartNumberingAfterBreak="0">
    <w:nsid w:val="2E83058D"/>
    <w:multiLevelType w:val="hybridMultilevel"/>
    <w:tmpl w:val="2AFECE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0" w15:restartNumberingAfterBreak="0">
    <w:nsid w:val="2EB171BD"/>
    <w:multiLevelType w:val="hybridMultilevel"/>
    <w:tmpl w:val="71B833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1" w15:restartNumberingAfterBreak="0">
    <w:nsid w:val="2EBC253B"/>
    <w:multiLevelType w:val="hybridMultilevel"/>
    <w:tmpl w:val="1EE821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2" w15:restartNumberingAfterBreak="0">
    <w:nsid w:val="2EBF2496"/>
    <w:multiLevelType w:val="hybridMultilevel"/>
    <w:tmpl w:val="6CEE4C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3" w15:restartNumberingAfterBreak="0">
    <w:nsid w:val="2ECF685E"/>
    <w:multiLevelType w:val="hybridMultilevel"/>
    <w:tmpl w:val="7B803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CF7400"/>
    <w:multiLevelType w:val="hybridMultilevel"/>
    <w:tmpl w:val="FF8A0F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5" w15:restartNumberingAfterBreak="0">
    <w:nsid w:val="2EED6E30"/>
    <w:multiLevelType w:val="hybridMultilevel"/>
    <w:tmpl w:val="0EE02C1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6" w15:restartNumberingAfterBreak="0">
    <w:nsid w:val="2EF35175"/>
    <w:multiLevelType w:val="multilevel"/>
    <w:tmpl w:val="6148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2EF40F43"/>
    <w:multiLevelType w:val="hybridMultilevel"/>
    <w:tmpl w:val="85989A8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8" w15:restartNumberingAfterBreak="0">
    <w:nsid w:val="2EF9524E"/>
    <w:multiLevelType w:val="hybridMultilevel"/>
    <w:tmpl w:val="A60E03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9" w15:restartNumberingAfterBreak="0">
    <w:nsid w:val="2F0758B4"/>
    <w:multiLevelType w:val="hybridMultilevel"/>
    <w:tmpl w:val="94CCD7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115F77"/>
    <w:multiLevelType w:val="hybridMultilevel"/>
    <w:tmpl w:val="4EC06D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1" w15:restartNumberingAfterBreak="0">
    <w:nsid w:val="2F3002C5"/>
    <w:multiLevelType w:val="hybridMultilevel"/>
    <w:tmpl w:val="E5CEB5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2" w15:restartNumberingAfterBreak="0">
    <w:nsid w:val="2F30764C"/>
    <w:multiLevelType w:val="hybridMultilevel"/>
    <w:tmpl w:val="0060C3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3" w15:restartNumberingAfterBreak="0">
    <w:nsid w:val="2F3A02F4"/>
    <w:multiLevelType w:val="hybridMultilevel"/>
    <w:tmpl w:val="DC9C02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4" w15:restartNumberingAfterBreak="0">
    <w:nsid w:val="2F3C3F5C"/>
    <w:multiLevelType w:val="hybridMultilevel"/>
    <w:tmpl w:val="FB7E99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440E92"/>
    <w:multiLevelType w:val="hybridMultilevel"/>
    <w:tmpl w:val="570E3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6332C7"/>
    <w:multiLevelType w:val="hybridMultilevel"/>
    <w:tmpl w:val="77AA2A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7" w15:restartNumberingAfterBreak="0">
    <w:nsid w:val="2F6E4D16"/>
    <w:multiLevelType w:val="hybridMultilevel"/>
    <w:tmpl w:val="2318D6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8" w15:restartNumberingAfterBreak="0">
    <w:nsid w:val="2F9F249C"/>
    <w:multiLevelType w:val="hybridMultilevel"/>
    <w:tmpl w:val="7E2E1F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9" w15:restartNumberingAfterBreak="0">
    <w:nsid w:val="2FB20369"/>
    <w:multiLevelType w:val="hybridMultilevel"/>
    <w:tmpl w:val="E1702B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0" w15:restartNumberingAfterBreak="0">
    <w:nsid w:val="2FC00D51"/>
    <w:multiLevelType w:val="hybridMultilevel"/>
    <w:tmpl w:val="38E865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1" w15:restartNumberingAfterBreak="0">
    <w:nsid w:val="2FCC57CB"/>
    <w:multiLevelType w:val="hybridMultilevel"/>
    <w:tmpl w:val="8B76AE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2" w15:restartNumberingAfterBreak="0">
    <w:nsid w:val="2FD24E78"/>
    <w:multiLevelType w:val="hybridMultilevel"/>
    <w:tmpl w:val="289090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3" w15:restartNumberingAfterBreak="0">
    <w:nsid w:val="2FE777A7"/>
    <w:multiLevelType w:val="hybridMultilevel"/>
    <w:tmpl w:val="5964CD0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4" w15:restartNumberingAfterBreak="0">
    <w:nsid w:val="2FF170BB"/>
    <w:multiLevelType w:val="hybridMultilevel"/>
    <w:tmpl w:val="000062C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5" w15:restartNumberingAfterBreak="0">
    <w:nsid w:val="302118C3"/>
    <w:multiLevelType w:val="hybridMultilevel"/>
    <w:tmpl w:val="6D9469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6" w15:restartNumberingAfterBreak="0">
    <w:nsid w:val="304B5834"/>
    <w:multiLevelType w:val="hybridMultilevel"/>
    <w:tmpl w:val="FD287E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7" w15:restartNumberingAfterBreak="0">
    <w:nsid w:val="30531FD2"/>
    <w:multiLevelType w:val="hybridMultilevel"/>
    <w:tmpl w:val="E828F3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8" w15:restartNumberingAfterBreak="0">
    <w:nsid w:val="3060167C"/>
    <w:multiLevelType w:val="hybridMultilevel"/>
    <w:tmpl w:val="17FEC5F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9" w15:restartNumberingAfterBreak="0">
    <w:nsid w:val="307522B0"/>
    <w:multiLevelType w:val="hybridMultilevel"/>
    <w:tmpl w:val="ED9AED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0" w15:restartNumberingAfterBreak="0">
    <w:nsid w:val="308F2647"/>
    <w:multiLevelType w:val="hybridMultilevel"/>
    <w:tmpl w:val="758854B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1" w15:restartNumberingAfterBreak="0">
    <w:nsid w:val="30987336"/>
    <w:multiLevelType w:val="hybridMultilevel"/>
    <w:tmpl w:val="646616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2" w15:restartNumberingAfterBreak="0">
    <w:nsid w:val="30ED2D4D"/>
    <w:multiLevelType w:val="hybridMultilevel"/>
    <w:tmpl w:val="4A5653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3" w15:restartNumberingAfterBreak="0">
    <w:nsid w:val="30EE5E79"/>
    <w:multiLevelType w:val="hybridMultilevel"/>
    <w:tmpl w:val="10D8B2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4" w15:restartNumberingAfterBreak="0">
    <w:nsid w:val="31084A16"/>
    <w:multiLevelType w:val="hybridMultilevel"/>
    <w:tmpl w:val="BEB0F0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5" w15:restartNumberingAfterBreak="0">
    <w:nsid w:val="310B23CF"/>
    <w:multiLevelType w:val="hybridMultilevel"/>
    <w:tmpl w:val="F508C0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10B402F"/>
    <w:multiLevelType w:val="multilevel"/>
    <w:tmpl w:val="10C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31217B25"/>
    <w:multiLevelType w:val="hybridMultilevel"/>
    <w:tmpl w:val="25242D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8" w15:restartNumberingAfterBreak="0">
    <w:nsid w:val="31217E1A"/>
    <w:multiLevelType w:val="hybridMultilevel"/>
    <w:tmpl w:val="F34C7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31263593"/>
    <w:multiLevelType w:val="hybridMultilevel"/>
    <w:tmpl w:val="0E763B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275F1B"/>
    <w:multiLevelType w:val="hybridMultilevel"/>
    <w:tmpl w:val="A61A9E7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1" w15:restartNumberingAfterBreak="0">
    <w:nsid w:val="313E4C84"/>
    <w:multiLevelType w:val="hybridMultilevel"/>
    <w:tmpl w:val="31EA69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571861"/>
    <w:multiLevelType w:val="hybridMultilevel"/>
    <w:tmpl w:val="E6EEC7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3" w15:restartNumberingAfterBreak="0">
    <w:nsid w:val="315D02D3"/>
    <w:multiLevelType w:val="hybridMultilevel"/>
    <w:tmpl w:val="0E4002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4" w15:restartNumberingAfterBreak="0">
    <w:nsid w:val="31A67713"/>
    <w:multiLevelType w:val="multilevel"/>
    <w:tmpl w:val="E370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31DC7F68"/>
    <w:multiLevelType w:val="hybridMultilevel"/>
    <w:tmpl w:val="05D06E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6" w15:restartNumberingAfterBreak="0">
    <w:nsid w:val="31ED0027"/>
    <w:multiLevelType w:val="hybridMultilevel"/>
    <w:tmpl w:val="4538F2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7" w15:restartNumberingAfterBreak="0">
    <w:nsid w:val="322C0CC4"/>
    <w:multiLevelType w:val="hybridMultilevel"/>
    <w:tmpl w:val="F126DE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8" w15:restartNumberingAfterBreak="0">
    <w:nsid w:val="32314B65"/>
    <w:multiLevelType w:val="hybridMultilevel"/>
    <w:tmpl w:val="6E7E3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582853"/>
    <w:multiLevelType w:val="hybridMultilevel"/>
    <w:tmpl w:val="419C82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0" w15:restartNumberingAfterBreak="0">
    <w:nsid w:val="326161F7"/>
    <w:multiLevelType w:val="hybridMultilevel"/>
    <w:tmpl w:val="1452F8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1" w15:restartNumberingAfterBreak="0">
    <w:nsid w:val="32620F4A"/>
    <w:multiLevelType w:val="hybridMultilevel"/>
    <w:tmpl w:val="5FD855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2" w15:restartNumberingAfterBreak="0">
    <w:nsid w:val="32687EDE"/>
    <w:multiLevelType w:val="hybridMultilevel"/>
    <w:tmpl w:val="C34016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3" w15:restartNumberingAfterBreak="0">
    <w:nsid w:val="327D1CB0"/>
    <w:multiLevelType w:val="hybridMultilevel"/>
    <w:tmpl w:val="80A22FB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4" w15:restartNumberingAfterBreak="0">
    <w:nsid w:val="32B209AA"/>
    <w:multiLevelType w:val="hybridMultilevel"/>
    <w:tmpl w:val="C0D08D38"/>
    <w:lvl w:ilvl="0" w:tplc="0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5" w15:restartNumberingAfterBreak="0">
    <w:nsid w:val="32C144FC"/>
    <w:multiLevelType w:val="hybridMultilevel"/>
    <w:tmpl w:val="4CF497D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6" w15:restartNumberingAfterBreak="0">
    <w:nsid w:val="32C2783F"/>
    <w:multiLevelType w:val="hybridMultilevel"/>
    <w:tmpl w:val="D2C43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2D84E49"/>
    <w:multiLevelType w:val="hybridMultilevel"/>
    <w:tmpl w:val="267227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8" w15:restartNumberingAfterBreak="0">
    <w:nsid w:val="32DB398A"/>
    <w:multiLevelType w:val="hybridMultilevel"/>
    <w:tmpl w:val="24BA4E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9" w15:restartNumberingAfterBreak="0">
    <w:nsid w:val="33283DD1"/>
    <w:multiLevelType w:val="hybridMultilevel"/>
    <w:tmpl w:val="630C48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40" w15:restartNumberingAfterBreak="0">
    <w:nsid w:val="33297A11"/>
    <w:multiLevelType w:val="hybridMultilevel"/>
    <w:tmpl w:val="7AB04D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41" w15:restartNumberingAfterBreak="0">
    <w:nsid w:val="333C446C"/>
    <w:multiLevelType w:val="hybridMultilevel"/>
    <w:tmpl w:val="2D9ADD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42" w15:restartNumberingAfterBreak="0">
    <w:nsid w:val="33405AA9"/>
    <w:multiLevelType w:val="hybridMultilevel"/>
    <w:tmpl w:val="6402137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3" w15:restartNumberingAfterBreak="0">
    <w:nsid w:val="334237E9"/>
    <w:multiLevelType w:val="hybridMultilevel"/>
    <w:tmpl w:val="32F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4" w15:restartNumberingAfterBreak="0">
    <w:nsid w:val="334E70EC"/>
    <w:multiLevelType w:val="hybridMultilevel"/>
    <w:tmpl w:val="D33E98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45" w15:restartNumberingAfterBreak="0">
    <w:nsid w:val="3353241E"/>
    <w:multiLevelType w:val="hybridMultilevel"/>
    <w:tmpl w:val="A9F0ED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46" w15:restartNumberingAfterBreak="0">
    <w:nsid w:val="335D3003"/>
    <w:multiLevelType w:val="hybridMultilevel"/>
    <w:tmpl w:val="65887C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7" w15:restartNumberingAfterBreak="0">
    <w:nsid w:val="335E621A"/>
    <w:multiLevelType w:val="hybridMultilevel"/>
    <w:tmpl w:val="861E9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8" w15:restartNumberingAfterBreak="0">
    <w:nsid w:val="3360198C"/>
    <w:multiLevelType w:val="hybridMultilevel"/>
    <w:tmpl w:val="8CEE1A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9" w15:restartNumberingAfterBreak="0">
    <w:nsid w:val="33631ADB"/>
    <w:multiLevelType w:val="hybridMultilevel"/>
    <w:tmpl w:val="E7903C4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50" w15:restartNumberingAfterBreak="0">
    <w:nsid w:val="336B49B7"/>
    <w:multiLevelType w:val="hybridMultilevel"/>
    <w:tmpl w:val="E76CB9FC"/>
    <w:lvl w:ilvl="0" w:tplc="34090003">
      <w:start w:val="1"/>
      <w:numFmt w:val="bullet"/>
      <w:lvlText w:val="o"/>
      <w:lvlJc w:val="left"/>
      <w:pPr>
        <w:ind w:left="720" w:hanging="360"/>
      </w:pPr>
      <w:rPr>
        <w:rFonts w:ascii="Courier New" w:hAnsi="Courier New" w:cs="Courier New" w:hint="default"/>
      </w:rPr>
    </w:lvl>
    <w:lvl w:ilvl="1" w:tplc="8CF6578E">
      <w:numFmt w:val="bullet"/>
      <w:lvlText w:val=""/>
      <w:lvlJc w:val="left"/>
      <w:pPr>
        <w:ind w:left="1440" w:hanging="360"/>
      </w:pPr>
      <w:rPr>
        <w:rFonts w:ascii="Symbol" w:eastAsia="Times New Roman" w:hAnsi="Symbol" w:cstheme="minorHAns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51" w15:restartNumberingAfterBreak="0">
    <w:nsid w:val="33870EB7"/>
    <w:multiLevelType w:val="hybridMultilevel"/>
    <w:tmpl w:val="8A402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33A03252"/>
    <w:multiLevelType w:val="hybridMultilevel"/>
    <w:tmpl w:val="751041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15:restartNumberingAfterBreak="0">
    <w:nsid w:val="33B445BC"/>
    <w:multiLevelType w:val="hybridMultilevel"/>
    <w:tmpl w:val="242E61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54" w15:restartNumberingAfterBreak="0">
    <w:nsid w:val="33B848FD"/>
    <w:multiLevelType w:val="hybridMultilevel"/>
    <w:tmpl w:val="BE041F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3DA6523"/>
    <w:multiLevelType w:val="hybridMultilevel"/>
    <w:tmpl w:val="92F8A2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15:restartNumberingAfterBreak="0">
    <w:nsid w:val="33DE14E9"/>
    <w:multiLevelType w:val="multilevel"/>
    <w:tmpl w:val="DE0C114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34346C64"/>
    <w:multiLevelType w:val="hybridMultilevel"/>
    <w:tmpl w:val="1B82D1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58" w15:restartNumberingAfterBreak="0">
    <w:nsid w:val="347122F2"/>
    <w:multiLevelType w:val="multilevel"/>
    <w:tmpl w:val="62E8FD7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347A63F4"/>
    <w:multiLevelType w:val="hybridMultilevel"/>
    <w:tmpl w:val="BB60E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0" w15:restartNumberingAfterBreak="0">
    <w:nsid w:val="348F178A"/>
    <w:multiLevelType w:val="hybridMultilevel"/>
    <w:tmpl w:val="745A12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61" w15:restartNumberingAfterBreak="0">
    <w:nsid w:val="34B9558A"/>
    <w:multiLevelType w:val="hybridMultilevel"/>
    <w:tmpl w:val="A30442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62" w15:restartNumberingAfterBreak="0">
    <w:nsid w:val="34D57CF9"/>
    <w:multiLevelType w:val="hybridMultilevel"/>
    <w:tmpl w:val="829C43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63" w15:restartNumberingAfterBreak="0">
    <w:nsid w:val="34FC6F05"/>
    <w:multiLevelType w:val="hybridMultilevel"/>
    <w:tmpl w:val="A2808B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64" w15:restartNumberingAfterBreak="0">
    <w:nsid w:val="3500032C"/>
    <w:multiLevelType w:val="hybridMultilevel"/>
    <w:tmpl w:val="C9B226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5121EC3"/>
    <w:multiLevelType w:val="hybridMultilevel"/>
    <w:tmpl w:val="9806A4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66" w15:restartNumberingAfterBreak="0">
    <w:nsid w:val="35147AE6"/>
    <w:multiLevelType w:val="hybridMultilevel"/>
    <w:tmpl w:val="3EBE6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372D8D"/>
    <w:multiLevelType w:val="hybridMultilevel"/>
    <w:tmpl w:val="5C6AA6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55C570C"/>
    <w:multiLevelType w:val="hybridMultilevel"/>
    <w:tmpl w:val="52A4E0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69" w15:restartNumberingAfterBreak="0">
    <w:nsid w:val="356056CF"/>
    <w:multiLevelType w:val="hybridMultilevel"/>
    <w:tmpl w:val="29F4DE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0" w15:restartNumberingAfterBreak="0">
    <w:nsid w:val="357E5C67"/>
    <w:multiLevelType w:val="hybridMultilevel"/>
    <w:tmpl w:val="56E88F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1" w15:restartNumberingAfterBreak="0">
    <w:nsid w:val="359304F5"/>
    <w:multiLevelType w:val="hybridMultilevel"/>
    <w:tmpl w:val="B970AA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2" w15:restartNumberingAfterBreak="0">
    <w:nsid w:val="35966F77"/>
    <w:multiLevelType w:val="hybridMultilevel"/>
    <w:tmpl w:val="06540E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3" w15:restartNumberingAfterBreak="0">
    <w:nsid w:val="359D7756"/>
    <w:multiLevelType w:val="hybridMultilevel"/>
    <w:tmpl w:val="C1E865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4" w15:restartNumberingAfterBreak="0">
    <w:nsid w:val="35AA7303"/>
    <w:multiLevelType w:val="hybridMultilevel"/>
    <w:tmpl w:val="089C8E1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5" w15:restartNumberingAfterBreak="0">
    <w:nsid w:val="35D745AD"/>
    <w:multiLevelType w:val="hybridMultilevel"/>
    <w:tmpl w:val="79B23B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6" w15:restartNumberingAfterBreak="0">
    <w:nsid w:val="35EA1105"/>
    <w:multiLevelType w:val="hybridMultilevel"/>
    <w:tmpl w:val="24346C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7" w15:restartNumberingAfterBreak="0">
    <w:nsid w:val="35F95FB7"/>
    <w:multiLevelType w:val="hybridMultilevel"/>
    <w:tmpl w:val="8C007AC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78" w15:restartNumberingAfterBreak="0">
    <w:nsid w:val="360F1801"/>
    <w:multiLevelType w:val="hybridMultilevel"/>
    <w:tmpl w:val="315264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9" w15:restartNumberingAfterBreak="0">
    <w:nsid w:val="361E69A0"/>
    <w:multiLevelType w:val="hybridMultilevel"/>
    <w:tmpl w:val="D214E0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0" w15:restartNumberingAfterBreak="0">
    <w:nsid w:val="361F7B86"/>
    <w:multiLevelType w:val="hybridMultilevel"/>
    <w:tmpl w:val="36DE2C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1" w15:restartNumberingAfterBreak="0">
    <w:nsid w:val="3635607E"/>
    <w:multiLevelType w:val="hybridMultilevel"/>
    <w:tmpl w:val="193C7F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2" w15:restartNumberingAfterBreak="0">
    <w:nsid w:val="366C1A25"/>
    <w:multiLevelType w:val="hybridMultilevel"/>
    <w:tmpl w:val="49F8243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3" w15:restartNumberingAfterBreak="0">
    <w:nsid w:val="367E49B0"/>
    <w:multiLevelType w:val="hybridMultilevel"/>
    <w:tmpl w:val="6290A7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4" w15:restartNumberingAfterBreak="0">
    <w:nsid w:val="369D566D"/>
    <w:multiLevelType w:val="hybridMultilevel"/>
    <w:tmpl w:val="B5645F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5" w15:restartNumberingAfterBreak="0">
    <w:nsid w:val="369E7BAA"/>
    <w:multiLevelType w:val="hybridMultilevel"/>
    <w:tmpl w:val="FF9E0F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6" w15:restartNumberingAfterBreak="0">
    <w:nsid w:val="36A16DC7"/>
    <w:multiLevelType w:val="hybridMultilevel"/>
    <w:tmpl w:val="679E79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7" w15:restartNumberingAfterBreak="0">
    <w:nsid w:val="36BA3224"/>
    <w:multiLevelType w:val="hybridMultilevel"/>
    <w:tmpl w:val="EDB0F7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8" w15:restartNumberingAfterBreak="0">
    <w:nsid w:val="36BF016A"/>
    <w:multiLevelType w:val="hybridMultilevel"/>
    <w:tmpl w:val="CD1E71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9" w15:restartNumberingAfterBreak="0">
    <w:nsid w:val="36DB1BF8"/>
    <w:multiLevelType w:val="hybridMultilevel"/>
    <w:tmpl w:val="78B88F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0" w15:restartNumberingAfterBreak="0">
    <w:nsid w:val="36E24638"/>
    <w:multiLevelType w:val="hybridMultilevel"/>
    <w:tmpl w:val="4E6ABA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1" w15:restartNumberingAfterBreak="0">
    <w:nsid w:val="36ED6C45"/>
    <w:multiLevelType w:val="hybridMultilevel"/>
    <w:tmpl w:val="CAE8CA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044A4F"/>
    <w:multiLevelType w:val="hybridMultilevel"/>
    <w:tmpl w:val="0EAAF6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3" w15:restartNumberingAfterBreak="0">
    <w:nsid w:val="371B4A8D"/>
    <w:multiLevelType w:val="multilevel"/>
    <w:tmpl w:val="DAE0529E"/>
    <w:lvl w:ilvl="0">
      <w:start w:val="1"/>
      <w:numFmt w:val="bullet"/>
      <w:lvlText w:val="o"/>
      <w:lvlJc w:val="left"/>
      <w:pPr>
        <w:ind w:left="36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372B2775"/>
    <w:multiLevelType w:val="multilevel"/>
    <w:tmpl w:val="202E067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374C250A"/>
    <w:multiLevelType w:val="hybridMultilevel"/>
    <w:tmpl w:val="40963D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6" w15:restartNumberingAfterBreak="0">
    <w:nsid w:val="37590A32"/>
    <w:multiLevelType w:val="multilevel"/>
    <w:tmpl w:val="76DAEF9A"/>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375B6BCC"/>
    <w:multiLevelType w:val="hybridMultilevel"/>
    <w:tmpl w:val="5D7277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8" w15:restartNumberingAfterBreak="0">
    <w:nsid w:val="3772569A"/>
    <w:multiLevelType w:val="hybridMultilevel"/>
    <w:tmpl w:val="353A7F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99" w15:restartNumberingAfterBreak="0">
    <w:nsid w:val="377A0E84"/>
    <w:multiLevelType w:val="hybridMultilevel"/>
    <w:tmpl w:val="020CE1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0" w15:restartNumberingAfterBreak="0">
    <w:nsid w:val="37A91060"/>
    <w:multiLevelType w:val="hybridMultilevel"/>
    <w:tmpl w:val="A978C9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1" w15:restartNumberingAfterBreak="0">
    <w:nsid w:val="37CB3489"/>
    <w:multiLevelType w:val="hybridMultilevel"/>
    <w:tmpl w:val="62167CC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2" w15:restartNumberingAfterBreak="0">
    <w:nsid w:val="37E763F9"/>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703" w15:restartNumberingAfterBreak="0">
    <w:nsid w:val="381F4236"/>
    <w:multiLevelType w:val="hybridMultilevel"/>
    <w:tmpl w:val="BA26BF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4" w15:restartNumberingAfterBreak="0">
    <w:nsid w:val="382E7D44"/>
    <w:multiLevelType w:val="hybridMultilevel"/>
    <w:tmpl w:val="EF16CE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5" w15:restartNumberingAfterBreak="0">
    <w:nsid w:val="384209E2"/>
    <w:multiLevelType w:val="hybridMultilevel"/>
    <w:tmpl w:val="C7743E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6" w15:restartNumberingAfterBreak="0">
    <w:nsid w:val="384736F0"/>
    <w:multiLevelType w:val="hybridMultilevel"/>
    <w:tmpl w:val="A2F88430"/>
    <w:lvl w:ilvl="0" w:tplc="04090003">
      <w:start w:val="1"/>
      <w:numFmt w:val="bullet"/>
      <w:lvlText w:val="o"/>
      <w:lvlJc w:val="left"/>
      <w:pPr>
        <w:ind w:left="426" w:hanging="360"/>
      </w:pPr>
      <w:rPr>
        <w:rFonts w:ascii="Courier New" w:hAnsi="Courier New" w:cs="Courier New"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707" w15:restartNumberingAfterBreak="0">
    <w:nsid w:val="388B6809"/>
    <w:multiLevelType w:val="hybridMultilevel"/>
    <w:tmpl w:val="DF402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8A07FC6"/>
    <w:multiLevelType w:val="hybridMultilevel"/>
    <w:tmpl w:val="3540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8CB12BA"/>
    <w:multiLevelType w:val="multilevel"/>
    <w:tmpl w:val="7F76374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38F708C2"/>
    <w:multiLevelType w:val="hybridMultilevel"/>
    <w:tmpl w:val="44BC63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1" w15:restartNumberingAfterBreak="0">
    <w:nsid w:val="38FE25A6"/>
    <w:multiLevelType w:val="hybridMultilevel"/>
    <w:tmpl w:val="0AAE31B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712" w15:restartNumberingAfterBreak="0">
    <w:nsid w:val="39053557"/>
    <w:multiLevelType w:val="hybridMultilevel"/>
    <w:tmpl w:val="EE5860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3" w15:restartNumberingAfterBreak="0">
    <w:nsid w:val="39273A9A"/>
    <w:multiLevelType w:val="hybridMultilevel"/>
    <w:tmpl w:val="BBB0C0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4" w15:restartNumberingAfterBreak="0">
    <w:nsid w:val="392F0E80"/>
    <w:multiLevelType w:val="hybridMultilevel"/>
    <w:tmpl w:val="FA20599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5" w15:restartNumberingAfterBreak="0">
    <w:nsid w:val="39356C43"/>
    <w:multiLevelType w:val="hybridMultilevel"/>
    <w:tmpl w:val="3B1288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6" w15:restartNumberingAfterBreak="0">
    <w:nsid w:val="396172C0"/>
    <w:multiLevelType w:val="hybridMultilevel"/>
    <w:tmpl w:val="E6EC81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983153F"/>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398602F1"/>
    <w:multiLevelType w:val="hybridMultilevel"/>
    <w:tmpl w:val="F8BE366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9" w15:restartNumberingAfterBreak="0">
    <w:nsid w:val="399B40DD"/>
    <w:multiLevelType w:val="multilevel"/>
    <w:tmpl w:val="F1FCF6A2"/>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39DB45A3"/>
    <w:multiLevelType w:val="hybridMultilevel"/>
    <w:tmpl w:val="832E0D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1" w15:restartNumberingAfterBreak="0">
    <w:nsid w:val="39DC6D09"/>
    <w:multiLevelType w:val="hybridMultilevel"/>
    <w:tmpl w:val="936045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2" w15:restartNumberingAfterBreak="0">
    <w:nsid w:val="39E11C4F"/>
    <w:multiLevelType w:val="hybridMultilevel"/>
    <w:tmpl w:val="97CAB7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3" w15:restartNumberingAfterBreak="0">
    <w:nsid w:val="39F35295"/>
    <w:multiLevelType w:val="hybridMultilevel"/>
    <w:tmpl w:val="B586509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724" w15:restartNumberingAfterBreak="0">
    <w:nsid w:val="39FE7B0F"/>
    <w:multiLevelType w:val="hybridMultilevel"/>
    <w:tmpl w:val="648E10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5" w15:restartNumberingAfterBreak="0">
    <w:nsid w:val="3A4F391C"/>
    <w:multiLevelType w:val="hybridMultilevel"/>
    <w:tmpl w:val="4ABA3F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6" w15:restartNumberingAfterBreak="0">
    <w:nsid w:val="3A5A3B49"/>
    <w:multiLevelType w:val="hybridMultilevel"/>
    <w:tmpl w:val="3B1C32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7" w15:restartNumberingAfterBreak="0">
    <w:nsid w:val="3A6456A9"/>
    <w:multiLevelType w:val="hybridMultilevel"/>
    <w:tmpl w:val="B912A0E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8" w15:restartNumberingAfterBreak="0">
    <w:nsid w:val="3A767CA3"/>
    <w:multiLevelType w:val="hybridMultilevel"/>
    <w:tmpl w:val="A7D63A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9" w15:restartNumberingAfterBreak="0">
    <w:nsid w:val="3A994809"/>
    <w:multiLevelType w:val="hybridMultilevel"/>
    <w:tmpl w:val="95D44D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0" w15:restartNumberingAfterBreak="0">
    <w:nsid w:val="3AB04335"/>
    <w:multiLevelType w:val="hybridMultilevel"/>
    <w:tmpl w:val="10607D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1" w15:restartNumberingAfterBreak="0">
    <w:nsid w:val="3AB31C75"/>
    <w:multiLevelType w:val="hybridMultilevel"/>
    <w:tmpl w:val="C59212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2" w15:restartNumberingAfterBreak="0">
    <w:nsid w:val="3AB32DF6"/>
    <w:multiLevelType w:val="hybridMultilevel"/>
    <w:tmpl w:val="ED50CA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3" w15:restartNumberingAfterBreak="0">
    <w:nsid w:val="3ABA3418"/>
    <w:multiLevelType w:val="hybridMultilevel"/>
    <w:tmpl w:val="90A452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4" w15:restartNumberingAfterBreak="0">
    <w:nsid w:val="3ABC1029"/>
    <w:multiLevelType w:val="hybridMultilevel"/>
    <w:tmpl w:val="43C8DD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5" w15:restartNumberingAfterBreak="0">
    <w:nsid w:val="3ABD2CD4"/>
    <w:multiLevelType w:val="hybridMultilevel"/>
    <w:tmpl w:val="FFD88E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6" w15:restartNumberingAfterBreak="0">
    <w:nsid w:val="3AF212EC"/>
    <w:multiLevelType w:val="multilevel"/>
    <w:tmpl w:val="08E201A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3B0577FE"/>
    <w:multiLevelType w:val="hybridMultilevel"/>
    <w:tmpl w:val="5A8AF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B0C706F"/>
    <w:multiLevelType w:val="hybridMultilevel"/>
    <w:tmpl w:val="5B0C2F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9" w15:restartNumberingAfterBreak="0">
    <w:nsid w:val="3B480277"/>
    <w:multiLevelType w:val="hybridMultilevel"/>
    <w:tmpl w:val="92AE94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0" w15:restartNumberingAfterBreak="0">
    <w:nsid w:val="3BB71EFD"/>
    <w:multiLevelType w:val="hybridMultilevel"/>
    <w:tmpl w:val="1E68D6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1" w15:restartNumberingAfterBreak="0">
    <w:nsid w:val="3BED43FA"/>
    <w:multiLevelType w:val="hybridMultilevel"/>
    <w:tmpl w:val="270C6E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2" w15:restartNumberingAfterBreak="0">
    <w:nsid w:val="3C0A07BA"/>
    <w:multiLevelType w:val="hybridMultilevel"/>
    <w:tmpl w:val="576A10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3" w15:restartNumberingAfterBreak="0">
    <w:nsid w:val="3C26359D"/>
    <w:multiLevelType w:val="hybridMultilevel"/>
    <w:tmpl w:val="001684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4" w15:restartNumberingAfterBreak="0">
    <w:nsid w:val="3C292B08"/>
    <w:multiLevelType w:val="hybridMultilevel"/>
    <w:tmpl w:val="1AD6DA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5" w15:restartNumberingAfterBreak="0">
    <w:nsid w:val="3C2B100F"/>
    <w:multiLevelType w:val="multilevel"/>
    <w:tmpl w:val="D4CE7A7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3C2F14F6"/>
    <w:multiLevelType w:val="hybridMultilevel"/>
    <w:tmpl w:val="BA0E65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7" w15:restartNumberingAfterBreak="0">
    <w:nsid w:val="3C321108"/>
    <w:multiLevelType w:val="hybridMultilevel"/>
    <w:tmpl w:val="3390A6A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8" w15:restartNumberingAfterBreak="0">
    <w:nsid w:val="3C8873D7"/>
    <w:multiLevelType w:val="hybridMultilevel"/>
    <w:tmpl w:val="97867A5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49" w15:restartNumberingAfterBreak="0">
    <w:nsid w:val="3C8C7E63"/>
    <w:multiLevelType w:val="hybridMultilevel"/>
    <w:tmpl w:val="E02C9A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0" w15:restartNumberingAfterBreak="0">
    <w:nsid w:val="3C9A118F"/>
    <w:multiLevelType w:val="hybridMultilevel"/>
    <w:tmpl w:val="F38E48C2"/>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51" w15:restartNumberingAfterBreak="0">
    <w:nsid w:val="3CAA0429"/>
    <w:multiLevelType w:val="hybridMultilevel"/>
    <w:tmpl w:val="947280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52" w15:restartNumberingAfterBreak="0">
    <w:nsid w:val="3CAC62D6"/>
    <w:multiLevelType w:val="hybridMultilevel"/>
    <w:tmpl w:val="FAEA9B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53" w15:restartNumberingAfterBreak="0">
    <w:nsid w:val="3CAE1AE1"/>
    <w:multiLevelType w:val="hybridMultilevel"/>
    <w:tmpl w:val="CFCAEF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54" w15:restartNumberingAfterBreak="0">
    <w:nsid w:val="3CCA5A91"/>
    <w:multiLevelType w:val="hybridMultilevel"/>
    <w:tmpl w:val="7234A5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55" w15:restartNumberingAfterBreak="0">
    <w:nsid w:val="3CE736B1"/>
    <w:multiLevelType w:val="hybridMultilevel"/>
    <w:tmpl w:val="AD563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120B06"/>
    <w:multiLevelType w:val="hybridMultilevel"/>
    <w:tmpl w:val="27C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1E59C1"/>
    <w:multiLevelType w:val="multilevel"/>
    <w:tmpl w:val="2F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3D2E591B"/>
    <w:multiLevelType w:val="hybridMultilevel"/>
    <w:tmpl w:val="73B6A8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9" w15:restartNumberingAfterBreak="0">
    <w:nsid w:val="3D43700C"/>
    <w:multiLevelType w:val="hybridMultilevel"/>
    <w:tmpl w:val="96BE98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0" w15:restartNumberingAfterBreak="0">
    <w:nsid w:val="3D483A05"/>
    <w:multiLevelType w:val="hybridMultilevel"/>
    <w:tmpl w:val="99A6E6E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1" w15:restartNumberingAfterBreak="0">
    <w:nsid w:val="3D5061F8"/>
    <w:multiLevelType w:val="hybridMultilevel"/>
    <w:tmpl w:val="652A7C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2" w15:restartNumberingAfterBreak="0">
    <w:nsid w:val="3D634FC6"/>
    <w:multiLevelType w:val="hybridMultilevel"/>
    <w:tmpl w:val="ECBA343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3" w15:restartNumberingAfterBreak="0">
    <w:nsid w:val="3D6F09F4"/>
    <w:multiLevelType w:val="multilevel"/>
    <w:tmpl w:val="BD9A396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3D73127E"/>
    <w:multiLevelType w:val="hybridMultilevel"/>
    <w:tmpl w:val="35544A3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5" w15:restartNumberingAfterBreak="0">
    <w:nsid w:val="3DA46EAD"/>
    <w:multiLevelType w:val="hybridMultilevel"/>
    <w:tmpl w:val="6B089D6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6" w15:restartNumberingAfterBreak="0">
    <w:nsid w:val="3DB45F0D"/>
    <w:multiLevelType w:val="hybridMultilevel"/>
    <w:tmpl w:val="99F00A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7" w15:restartNumberingAfterBreak="0">
    <w:nsid w:val="3DCD17F8"/>
    <w:multiLevelType w:val="hybridMultilevel"/>
    <w:tmpl w:val="4EEAEE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8" w15:restartNumberingAfterBreak="0">
    <w:nsid w:val="3DE81CEA"/>
    <w:multiLevelType w:val="hybridMultilevel"/>
    <w:tmpl w:val="00F2A24E"/>
    <w:lvl w:ilvl="0" w:tplc="0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9" w15:restartNumberingAfterBreak="0">
    <w:nsid w:val="3DE82B15"/>
    <w:multiLevelType w:val="multilevel"/>
    <w:tmpl w:val="AD44B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3DE965FF"/>
    <w:multiLevelType w:val="multilevel"/>
    <w:tmpl w:val="8174AA4A"/>
    <w:lvl w:ilvl="0">
      <w:start w:val="1"/>
      <w:numFmt w:val="bullet"/>
      <w:lvlText w:val="o"/>
      <w:lvlJc w:val="left"/>
      <w:pPr>
        <w:tabs>
          <w:tab w:val="num" w:pos="720"/>
        </w:tabs>
        <w:ind w:left="720" w:hanging="360"/>
      </w:pPr>
      <w:rPr>
        <w:rFonts w:ascii="Courier New" w:hAnsi="Courier New" w:cs="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3DF94D52"/>
    <w:multiLevelType w:val="hybridMultilevel"/>
    <w:tmpl w:val="0A362A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2" w15:restartNumberingAfterBreak="0">
    <w:nsid w:val="3E016748"/>
    <w:multiLevelType w:val="hybridMultilevel"/>
    <w:tmpl w:val="EF9AAEE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3" w15:restartNumberingAfterBreak="0">
    <w:nsid w:val="3E057D8D"/>
    <w:multiLevelType w:val="hybridMultilevel"/>
    <w:tmpl w:val="C50CF3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4" w15:restartNumberingAfterBreak="0">
    <w:nsid w:val="3E481AD5"/>
    <w:multiLevelType w:val="hybridMultilevel"/>
    <w:tmpl w:val="0F28C2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3E4941F3"/>
    <w:multiLevelType w:val="hybridMultilevel"/>
    <w:tmpl w:val="7D2EDB3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6" w15:restartNumberingAfterBreak="0">
    <w:nsid w:val="3E4B066C"/>
    <w:multiLevelType w:val="hybridMultilevel"/>
    <w:tmpl w:val="24C63A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7" w15:restartNumberingAfterBreak="0">
    <w:nsid w:val="3E5C205E"/>
    <w:multiLevelType w:val="hybridMultilevel"/>
    <w:tmpl w:val="F5F2CB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8" w15:restartNumberingAfterBreak="0">
    <w:nsid w:val="3E620508"/>
    <w:multiLevelType w:val="hybridMultilevel"/>
    <w:tmpl w:val="7C9879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9" w15:restartNumberingAfterBreak="0">
    <w:nsid w:val="3E795829"/>
    <w:multiLevelType w:val="hybridMultilevel"/>
    <w:tmpl w:val="CF4642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0" w15:restartNumberingAfterBreak="0">
    <w:nsid w:val="3E79644C"/>
    <w:multiLevelType w:val="hybridMultilevel"/>
    <w:tmpl w:val="1F50AA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1" w15:restartNumberingAfterBreak="0">
    <w:nsid w:val="3E940578"/>
    <w:multiLevelType w:val="hybridMultilevel"/>
    <w:tmpl w:val="15D4B8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2" w15:restartNumberingAfterBreak="0">
    <w:nsid w:val="3EAA5253"/>
    <w:multiLevelType w:val="hybridMultilevel"/>
    <w:tmpl w:val="FE884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3ED66810"/>
    <w:multiLevelType w:val="hybridMultilevel"/>
    <w:tmpl w:val="000C31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4" w15:restartNumberingAfterBreak="0">
    <w:nsid w:val="3EF61A56"/>
    <w:multiLevelType w:val="hybridMultilevel"/>
    <w:tmpl w:val="F0EC3B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5" w15:restartNumberingAfterBreak="0">
    <w:nsid w:val="3F044177"/>
    <w:multiLevelType w:val="hybridMultilevel"/>
    <w:tmpl w:val="6D08613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6" w15:restartNumberingAfterBreak="0">
    <w:nsid w:val="3F0E4872"/>
    <w:multiLevelType w:val="hybridMultilevel"/>
    <w:tmpl w:val="377E4E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7" w15:restartNumberingAfterBreak="0">
    <w:nsid w:val="3F1C66F2"/>
    <w:multiLevelType w:val="hybridMultilevel"/>
    <w:tmpl w:val="3A8677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8" w15:restartNumberingAfterBreak="0">
    <w:nsid w:val="3F281475"/>
    <w:multiLevelType w:val="hybridMultilevel"/>
    <w:tmpl w:val="E272AA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9" w15:restartNumberingAfterBreak="0">
    <w:nsid w:val="3F2C308F"/>
    <w:multiLevelType w:val="hybridMultilevel"/>
    <w:tmpl w:val="16B21C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0" w15:restartNumberingAfterBreak="0">
    <w:nsid w:val="3F364BA6"/>
    <w:multiLevelType w:val="hybridMultilevel"/>
    <w:tmpl w:val="C7B05B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1" w15:restartNumberingAfterBreak="0">
    <w:nsid w:val="3F4D245C"/>
    <w:multiLevelType w:val="hybridMultilevel"/>
    <w:tmpl w:val="37BED2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2" w15:restartNumberingAfterBreak="0">
    <w:nsid w:val="3F5C5B9D"/>
    <w:multiLevelType w:val="hybridMultilevel"/>
    <w:tmpl w:val="9F343D82"/>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3" w15:restartNumberingAfterBreak="0">
    <w:nsid w:val="3F6B2F10"/>
    <w:multiLevelType w:val="hybridMultilevel"/>
    <w:tmpl w:val="71BA65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4" w15:restartNumberingAfterBreak="0">
    <w:nsid w:val="3FD93B5B"/>
    <w:multiLevelType w:val="hybridMultilevel"/>
    <w:tmpl w:val="AF9455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5" w15:restartNumberingAfterBreak="0">
    <w:nsid w:val="400408C2"/>
    <w:multiLevelType w:val="hybridMultilevel"/>
    <w:tmpl w:val="49B8A5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6" w15:restartNumberingAfterBreak="0">
    <w:nsid w:val="401077C2"/>
    <w:multiLevelType w:val="hybridMultilevel"/>
    <w:tmpl w:val="31C0F12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7" w15:restartNumberingAfterBreak="0">
    <w:nsid w:val="401359A5"/>
    <w:multiLevelType w:val="hybridMultilevel"/>
    <w:tmpl w:val="9B8CB9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8" w15:restartNumberingAfterBreak="0">
    <w:nsid w:val="40181E39"/>
    <w:multiLevelType w:val="hybridMultilevel"/>
    <w:tmpl w:val="A9D00D4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9" w15:restartNumberingAfterBreak="0">
    <w:nsid w:val="40291CE1"/>
    <w:multiLevelType w:val="hybridMultilevel"/>
    <w:tmpl w:val="24CE48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0" w15:restartNumberingAfterBreak="0">
    <w:nsid w:val="402D3A40"/>
    <w:multiLevelType w:val="hybridMultilevel"/>
    <w:tmpl w:val="C4F445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1" w15:restartNumberingAfterBreak="0">
    <w:nsid w:val="40512CAC"/>
    <w:multiLevelType w:val="hybridMultilevel"/>
    <w:tmpl w:val="0D3641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2" w15:restartNumberingAfterBreak="0">
    <w:nsid w:val="40704076"/>
    <w:multiLevelType w:val="hybridMultilevel"/>
    <w:tmpl w:val="30BCEAA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3" w15:restartNumberingAfterBreak="0">
    <w:nsid w:val="407A5239"/>
    <w:multiLevelType w:val="hybridMultilevel"/>
    <w:tmpl w:val="1B40BD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4" w15:restartNumberingAfterBreak="0">
    <w:nsid w:val="407F14CD"/>
    <w:multiLevelType w:val="hybridMultilevel"/>
    <w:tmpl w:val="71C05E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5" w15:restartNumberingAfterBreak="0">
    <w:nsid w:val="40931544"/>
    <w:multiLevelType w:val="hybridMultilevel"/>
    <w:tmpl w:val="FDC052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6" w15:restartNumberingAfterBreak="0">
    <w:nsid w:val="40F81C02"/>
    <w:multiLevelType w:val="hybridMultilevel"/>
    <w:tmpl w:val="55FC22F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7" w15:restartNumberingAfterBreak="0">
    <w:nsid w:val="410400C5"/>
    <w:multiLevelType w:val="hybridMultilevel"/>
    <w:tmpl w:val="4D68284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8" w15:restartNumberingAfterBreak="0">
    <w:nsid w:val="41261497"/>
    <w:multiLevelType w:val="hybridMultilevel"/>
    <w:tmpl w:val="2394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12F727C"/>
    <w:multiLevelType w:val="hybridMultilevel"/>
    <w:tmpl w:val="C0A29B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0" w15:restartNumberingAfterBreak="0">
    <w:nsid w:val="41330A88"/>
    <w:multiLevelType w:val="hybridMultilevel"/>
    <w:tmpl w:val="71E28F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1" w15:restartNumberingAfterBreak="0">
    <w:nsid w:val="413978F0"/>
    <w:multiLevelType w:val="hybridMultilevel"/>
    <w:tmpl w:val="AD1A4F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2" w15:restartNumberingAfterBreak="0">
    <w:nsid w:val="41424AC0"/>
    <w:multiLevelType w:val="hybridMultilevel"/>
    <w:tmpl w:val="E55233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3" w15:restartNumberingAfterBreak="0">
    <w:nsid w:val="415A6533"/>
    <w:multiLevelType w:val="hybridMultilevel"/>
    <w:tmpl w:val="25C8B8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17F5E00"/>
    <w:multiLevelType w:val="hybridMultilevel"/>
    <w:tmpl w:val="0214FD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5" w15:restartNumberingAfterBreak="0">
    <w:nsid w:val="4199584E"/>
    <w:multiLevelType w:val="hybridMultilevel"/>
    <w:tmpl w:val="D35852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6" w15:restartNumberingAfterBreak="0">
    <w:nsid w:val="41A067C7"/>
    <w:multiLevelType w:val="hybridMultilevel"/>
    <w:tmpl w:val="0CD218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7" w15:restartNumberingAfterBreak="0">
    <w:nsid w:val="41A93527"/>
    <w:multiLevelType w:val="hybridMultilevel"/>
    <w:tmpl w:val="A97689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18" w15:restartNumberingAfterBreak="0">
    <w:nsid w:val="41C30BEA"/>
    <w:multiLevelType w:val="multilevel"/>
    <w:tmpl w:val="D132F3C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41D3795F"/>
    <w:multiLevelType w:val="hybridMultilevel"/>
    <w:tmpl w:val="07D865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0" w15:restartNumberingAfterBreak="0">
    <w:nsid w:val="41D424B7"/>
    <w:multiLevelType w:val="hybridMultilevel"/>
    <w:tmpl w:val="8466CB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1" w15:restartNumberingAfterBreak="0">
    <w:nsid w:val="41E813A0"/>
    <w:multiLevelType w:val="hybridMultilevel"/>
    <w:tmpl w:val="2D3A7E9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2" w15:restartNumberingAfterBreak="0">
    <w:nsid w:val="41F50EAC"/>
    <w:multiLevelType w:val="hybridMultilevel"/>
    <w:tmpl w:val="1688D0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3" w15:restartNumberingAfterBreak="0">
    <w:nsid w:val="42126800"/>
    <w:multiLevelType w:val="multilevel"/>
    <w:tmpl w:val="522A86D4"/>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421603B9"/>
    <w:multiLevelType w:val="hybridMultilevel"/>
    <w:tmpl w:val="E14235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5" w15:restartNumberingAfterBreak="0">
    <w:nsid w:val="42353631"/>
    <w:multiLevelType w:val="hybridMultilevel"/>
    <w:tmpl w:val="7A8E3A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6" w15:restartNumberingAfterBreak="0">
    <w:nsid w:val="424D4265"/>
    <w:multiLevelType w:val="hybridMultilevel"/>
    <w:tmpl w:val="995E4D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7" w15:restartNumberingAfterBreak="0">
    <w:nsid w:val="42591060"/>
    <w:multiLevelType w:val="hybridMultilevel"/>
    <w:tmpl w:val="A6FED2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8" w15:restartNumberingAfterBreak="0">
    <w:nsid w:val="427A09F4"/>
    <w:multiLevelType w:val="hybridMultilevel"/>
    <w:tmpl w:val="EEFAA1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9" w15:restartNumberingAfterBreak="0">
    <w:nsid w:val="427F529F"/>
    <w:multiLevelType w:val="hybridMultilevel"/>
    <w:tmpl w:val="BFC2EC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0" w15:restartNumberingAfterBreak="0">
    <w:nsid w:val="42905013"/>
    <w:multiLevelType w:val="hybridMultilevel"/>
    <w:tmpl w:val="7A9E5F3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1" w15:restartNumberingAfterBreak="0">
    <w:nsid w:val="42A97F2C"/>
    <w:multiLevelType w:val="hybridMultilevel"/>
    <w:tmpl w:val="1088B5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2" w15:restartNumberingAfterBreak="0">
    <w:nsid w:val="42B274BE"/>
    <w:multiLevelType w:val="hybridMultilevel"/>
    <w:tmpl w:val="ED1E41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3" w15:restartNumberingAfterBreak="0">
    <w:nsid w:val="42C53022"/>
    <w:multiLevelType w:val="hybridMultilevel"/>
    <w:tmpl w:val="AA4802E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4" w15:restartNumberingAfterBreak="0">
    <w:nsid w:val="42DC25F8"/>
    <w:multiLevelType w:val="hybridMultilevel"/>
    <w:tmpl w:val="856A9BBE"/>
    <w:lvl w:ilvl="0" w:tplc="0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5" w15:restartNumberingAfterBreak="0">
    <w:nsid w:val="42EF1129"/>
    <w:multiLevelType w:val="hybridMultilevel"/>
    <w:tmpl w:val="21B0AF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6" w15:restartNumberingAfterBreak="0">
    <w:nsid w:val="42F32A3B"/>
    <w:multiLevelType w:val="hybridMultilevel"/>
    <w:tmpl w:val="EA4C16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7" w15:restartNumberingAfterBreak="0">
    <w:nsid w:val="42F447F9"/>
    <w:multiLevelType w:val="hybridMultilevel"/>
    <w:tmpl w:val="CED436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38" w15:restartNumberingAfterBreak="0">
    <w:nsid w:val="42F85DC5"/>
    <w:multiLevelType w:val="multilevel"/>
    <w:tmpl w:val="182EF7E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42FD1D2F"/>
    <w:multiLevelType w:val="hybridMultilevel"/>
    <w:tmpl w:val="99D05F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0" w15:restartNumberingAfterBreak="0">
    <w:nsid w:val="43055B4B"/>
    <w:multiLevelType w:val="hybridMultilevel"/>
    <w:tmpl w:val="0BB8DF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1" w15:restartNumberingAfterBreak="0">
    <w:nsid w:val="431F472D"/>
    <w:multiLevelType w:val="hybridMultilevel"/>
    <w:tmpl w:val="813C78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2" w15:restartNumberingAfterBreak="0">
    <w:nsid w:val="43222FFA"/>
    <w:multiLevelType w:val="hybridMultilevel"/>
    <w:tmpl w:val="8168D9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3" w15:restartNumberingAfterBreak="0">
    <w:nsid w:val="43293FBD"/>
    <w:multiLevelType w:val="multilevel"/>
    <w:tmpl w:val="E18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43572F61"/>
    <w:multiLevelType w:val="hybridMultilevel"/>
    <w:tmpl w:val="ABC667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5" w15:restartNumberingAfterBreak="0">
    <w:nsid w:val="43641773"/>
    <w:multiLevelType w:val="hybridMultilevel"/>
    <w:tmpl w:val="9CA28FD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846" w15:restartNumberingAfterBreak="0">
    <w:nsid w:val="436D5FE7"/>
    <w:multiLevelType w:val="hybridMultilevel"/>
    <w:tmpl w:val="B59460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7" w15:restartNumberingAfterBreak="0">
    <w:nsid w:val="43706242"/>
    <w:multiLevelType w:val="hybridMultilevel"/>
    <w:tmpl w:val="9538EA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8" w15:restartNumberingAfterBreak="0">
    <w:nsid w:val="43815D83"/>
    <w:multiLevelType w:val="hybridMultilevel"/>
    <w:tmpl w:val="728CD6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9" w15:restartNumberingAfterBreak="0">
    <w:nsid w:val="43961F7A"/>
    <w:multiLevelType w:val="hybridMultilevel"/>
    <w:tmpl w:val="73E48F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0" w15:restartNumberingAfterBreak="0">
    <w:nsid w:val="43AB4751"/>
    <w:multiLevelType w:val="hybridMultilevel"/>
    <w:tmpl w:val="6B4A7F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1" w15:restartNumberingAfterBreak="0">
    <w:nsid w:val="43CA4DFD"/>
    <w:multiLevelType w:val="hybridMultilevel"/>
    <w:tmpl w:val="E8EE959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2" w15:restartNumberingAfterBreak="0">
    <w:nsid w:val="43D75C25"/>
    <w:multiLevelType w:val="hybridMultilevel"/>
    <w:tmpl w:val="A0E018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3" w15:restartNumberingAfterBreak="0">
    <w:nsid w:val="43E97C44"/>
    <w:multiLevelType w:val="multilevel"/>
    <w:tmpl w:val="C3182CD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43EE3B95"/>
    <w:multiLevelType w:val="hybridMultilevel"/>
    <w:tmpl w:val="2A78C5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5" w15:restartNumberingAfterBreak="0">
    <w:nsid w:val="43F54724"/>
    <w:multiLevelType w:val="hybridMultilevel"/>
    <w:tmpl w:val="DF6840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3FF5CE4"/>
    <w:multiLevelType w:val="hybridMultilevel"/>
    <w:tmpl w:val="BD6ED9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7" w15:restartNumberingAfterBreak="0">
    <w:nsid w:val="44077C28"/>
    <w:multiLevelType w:val="hybridMultilevel"/>
    <w:tmpl w:val="BBE4BD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8" w15:restartNumberingAfterBreak="0">
    <w:nsid w:val="441C2D3B"/>
    <w:multiLevelType w:val="hybridMultilevel"/>
    <w:tmpl w:val="BAA6F4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59" w15:restartNumberingAfterBreak="0">
    <w:nsid w:val="442D3727"/>
    <w:multiLevelType w:val="hybridMultilevel"/>
    <w:tmpl w:val="0AD26F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0" w15:restartNumberingAfterBreak="0">
    <w:nsid w:val="446110DB"/>
    <w:multiLevelType w:val="hybridMultilevel"/>
    <w:tmpl w:val="CAB40F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478696C"/>
    <w:multiLevelType w:val="hybridMultilevel"/>
    <w:tmpl w:val="55FAE8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2" w15:restartNumberingAfterBreak="0">
    <w:nsid w:val="44C04F76"/>
    <w:multiLevelType w:val="hybridMultilevel"/>
    <w:tmpl w:val="6EF2CC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3" w15:restartNumberingAfterBreak="0">
    <w:nsid w:val="44D563AB"/>
    <w:multiLevelType w:val="hybridMultilevel"/>
    <w:tmpl w:val="B04838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4" w15:restartNumberingAfterBreak="0">
    <w:nsid w:val="44E36C57"/>
    <w:multiLevelType w:val="hybridMultilevel"/>
    <w:tmpl w:val="070CBB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5" w15:restartNumberingAfterBreak="0">
    <w:nsid w:val="44F11CB6"/>
    <w:multiLevelType w:val="hybridMultilevel"/>
    <w:tmpl w:val="02A6D2C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6" w15:restartNumberingAfterBreak="0">
    <w:nsid w:val="44F77D5E"/>
    <w:multiLevelType w:val="hybridMultilevel"/>
    <w:tmpl w:val="BCB28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4FB18B6"/>
    <w:multiLevelType w:val="hybridMultilevel"/>
    <w:tmpl w:val="559CCE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8" w15:restartNumberingAfterBreak="0">
    <w:nsid w:val="45161453"/>
    <w:multiLevelType w:val="hybridMultilevel"/>
    <w:tmpl w:val="EA6A9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53B29A7"/>
    <w:multiLevelType w:val="hybridMultilevel"/>
    <w:tmpl w:val="686C5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5480B32"/>
    <w:multiLevelType w:val="hybridMultilevel"/>
    <w:tmpl w:val="6F0EE9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1" w15:restartNumberingAfterBreak="0">
    <w:nsid w:val="458D68F0"/>
    <w:multiLevelType w:val="hybridMultilevel"/>
    <w:tmpl w:val="FEEEB1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2" w15:restartNumberingAfterBreak="0">
    <w:nsid w:val="45AF16F3"/>
    <w:multiLevelType w:val="hybridMultilevel"/>
    <w:tmpl w:val="3F4A65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3" w15:restartNumberingAfterBreak="0">
    <w:nsid w:val="45B57956"/>
    <w:multiLevelType w:val="hybridMultilevel"/>
    <w:tmpl w:val="3B50C8F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4" w15:restartNumberingAfterBreak="0">
    <w:nsid w:val="45E80E5F"/>
    <w:multiLevelType w:val="hybridMultilevel"/>
    <w:tmpl w:val="19C6345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5" w15:restartNumberingAfterBreak="0">
    <w:nsid w:val="460B4C53"/>
    <w:multiLevelType w:val="hybridMultilevel"/>
    <w:tmpl w:val="8D021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60D1C97"/>
    <w:multiLevelType w:val="hybridMultilevel"/>
    <w:tmpl w:val="0ED423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7" w15:restartNumberingAfterBreak="0">
    <w:nsid w:val="46143F8A"/>
    <w:multiLevelType w:val="hybridMultilevel"/>
    <w:tmpl w:val="B6B601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8" w15:restartNumberingAfterBreak="0">
    <w:nsid w:val="462F2B76"/>
    <w:multiLevelType w:val="hybridMultilevel"/>
    <w:tmpl w:val="34DEAE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9" w15:restartNumberingAfterBreak="0">
    <w:nsid w:val="465E5A49"/>
    <w:multiLevelType w:val="hybridMultilevel"/>
    <w:tmpl w:val="C4962B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0" w15:restartNumberingAfterBreak="0">
    <w:nsid w:val="465F6007"/>
    <w:multiLevelType w:val="hybridMultilevel"/>
    <w:tmpl w:val="537049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1" w15:restartNumberingAfterBreak="0">
    <w:nsid w:val="468D4324"/>
    <w:multiLevelType w:val="hybridMultilevel"/>
    <w:tmpl w:val="E3B09A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2" w15:restartNumberingAfterBreak="0">
    <w:nsid w:val="468D5B9B"/>
    <w:multiLevelType w:val="hybridMultilevel"/>
    <w:tmpl w:val="20F81F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3" w15:restartNumberingAfterBreak="0">
    <w:nsid w:val="469162E2"/>
    <w:multiLevelType w:val="hybridMultilevel"/>
    <w:tmpl w:val="A5ECFD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4" w15:restartNumberingAfterBreak="0">
    <w:nsid w:val="469C154A"/>
    <w:multiLevelType w:val="hybridMultilevel"/>
    <w:tmpl w:val="66D69A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5" w15:restartNumberingAfterBreak="0">
    <w:nsid w:val="46AB5761"/>
    <w:multiLevelType w:val="hybridMultilevel"/>
    <w:tmpl w:val="BE6A9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6BB4877"/>
    <w:multiLevelType w:val="multilevel"/>
    <w:tmpl w:val="864A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7" w15:restartNumberingAfterBreak="0">
    <w:nsid w:val="46EB62B5"/>
    <w:multiLevelType w:val="hybridMultilevel"/>
    <w:tmpl w:val="204C7D5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8" w15:restartNumberingAfterBreak="0">
    <w:nsid w:val="47000299"/>
    <w:multiLevelType w:val="hybridMultilevel"/>
    <w:tmpl w:val="CC7405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89" w15:restartNumberingAfterBreak="0">
    <w:nsid w:val="47001058"/>
    <w:multiLevelType w:val="multilevel"/>
    <w:tmpl w:val="7BD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4706074D"/>
    <w:multiLevelType w:val="hybridMultilevel"/>
    <w:tmpl w:val="92985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7140C8C"/>
    <w:multiLevelType w:val="hybridMultilevel"/>
    <w:tmpl w:val="1416E1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92" w15:restartNumberingAfterBreak="0">
    <w:nsid w:val="47392029"/>
    <w:multiLevelType w:val="hybridMultilevel"/>
    <w:tmpl w:val="D9285D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93" w15:restartNumberingAfterBreak="0">
    <w:nsid w:val="4740332E"/>
    <w:multiLevelType w:val="hybridMultilevel"/>
    <w:tmpl w:val="42F881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94" w15:restartNumberingAfterBreak="0">
    <w:nsid w:val="47432237"/>
    <w:multiLevelType w:val="hybridMultilevel"/>
    <w:tmpl w:val="BD02AF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5" w15:restartNumberingAfterBreak="0">
    <w:nsid w:val="474B4B7F"/>
    <w:multiLevelType w:val="hybridMultilevel"/>
    <w:tmpl w:val="2732EFE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896" w15:restartNumberingAfterBreak="0">
    <w:nsid w:val="475414B3"/>
    <w:multiLevelType w:val="hybridMultilevel"/>
    <w:tmpl w:val="962209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97" w15:restartNumberingAfterBreak="0">
    <w:nsid w:val="475F48EC"/>
    <w:multiLevelType w:val="multilevel"/>
    <w:tmpl w:val="1EB20ED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47606FF9"/>
    <w:multiLevelType w:val="hybridMultilevel"/>
    <w:tmpl w:val="008EAC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99" w15:restartNumberingAfterBreak="0">
    <w:nsid w:val="47694643"/>
    <w:multiLevelType w:val="hybridMultilevel"/>
    <w:tmpl w:val="53B498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0" w15:restartNumberingAfterBreak="0">
    <w:nsid w:val="47751294"/>
    <w:multiLevelType w:val="hybridMultilevel"/>
    <w:tmpl w:val="C29A03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1" w15:restartNumberingAfterBreak="0">
    <w:nsid w:val="47832DEC"/>
    <w:multiLevelType w:val="hybridMultilevel"/>
    <w:tmpl w:val="F8EC2D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2" w15:restartNumberingAfterBreak="0">
    <w:nsid w:val="47875613"/>
    <w:multiLevelType w:val="hybridMultilevel"/>
    <w:tmpl w:val="D4EC1F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3" w15:restartNumberingAfterBreak="0">
    <w:nsid w:val="47B1258C"/>
    <w:multiLevelType w:val="hybridMultilevel"/>
    <w:tmpl w:val="3FA297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4" w15:restartNumberingAfterBreak="0">
    <w:nsid w:val="47B521E4"/>
    <w:multiLevelType w:val="hybridMultilevel"/>
    <w:tmpl w:val="BDD4F63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5" w15:restartNumberingAfterBreak="0">
    <w:nsid w:val="47BC2F13"/>
    <w:multiLevelType w:val="hybridMultilevel"/>
    <w:tmpl w:val="34C4BD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6" w15:restartNumberingAfterBreak="0">
    <w:nsid w:val="47DF0218"/>
    <w:multiLevelType w:val="hybridMultilevel"/>
    <w:tmpl w:val="FCFE35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7" w15:restartNumberingAfterBreak="0">
    <w:nsid w:val="47EB35EA"/>
    <w:multiLevelType w:val="hybridMultilevel"/>
    <w:tmpl w:val="179C2A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8" w15:restartNumberingAfterBreak="0">
    <w:nsid w:val="47F95EA0"/>
    <w:multiLevelType w:val="hybridMultilevel"/>
    <w:tmpl w:val="DDD868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9" w15:restartNumberingAfterBreak="0">
    <w:nsid w:val="4804739F"/>
    <w:multiLevelType w:val="hybridMultilevel"/>
    <w:tmpl w:val="C7BADB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10" w15:restartNumberingAfterBreak="0">
    <w:nsid w:val="480A5FB3"/>
    <w:multiLevelType w:val="hybridMultilevel"/>
    <w:tmpl w:val="57F23C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11" w15:restartNumberingAfterBreak="0">
    <w:nsid w:val="481C23CD"/>
    <w:multiLevelType w:val="hybridMultilevel"/>
    <w:tmpl w:val="2E201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82B4B38"/>
    <w:multiLevelType w:val="hybridMultilevel"/>
    <w:tmpl w:val="53A688F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3" w15:restartNumberingAfterBreak="0">
    <w:nsid w:val="485E017D"/>
    <w:multiLevelType w:val="multilevel"/>
    <w:tmpl w:val="ADE4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4" w15:restartNumberingAfterBreak="0">
    <w:nsid w:val="486211D0"/>
    <w:multiLevelType w:val="hybridMultilevel"/>
    <w:tmpl w:val="3C6A2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8633528"/>
    <w:multiLevelType w:val="hybridMultilevel"/>
    <w:tmpl w:val="F81263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6" w15:restartNumberingAfterBreak="0">
    <w:nsid w:val="487448AD"/>
    <w:multiLevelType w:val="hybridMultilevel"/>
    <w:tmpl w:val="937C9C4A"/>
    <w:lvl w:ilvl="0" w:tplc="34090003">
      <w:start w:val="1"/>
      <w:numFmt w:val="bullet"/>
      <w:lvlText w:val="o"/>
      <w:lvlJc w:val="left"/>
      <w:pPr>
        <w:ind w:left="862" w:hanging="360"/>
      </w:pPr>
      <w:rPr>
        <w:rFonts w:ascii="Courier New" w:hAnsi="Courier New" w:cs="Courier New" w:hint="default"/>
      </w:rPr>
    </w:lvl>
    <w:lvl w:ilvl="1" w:tplc="34090003" w:tentative="1">
      <w:start w:val="1"/>
      <w:numFmt w:val="bullet"/>
      <w:lvlText w:val="o"/>
      <w:lvlJc w:val="left"/>
      <w:pPr>
        <w:ind w:left="1582" w:hanging="360"/>
      </w:pPr>
      <w:rPr>
        <w:rFonts w:ascii="Courier New" w:hAnsi="Courier New" w:cs="Courier New" w:hint="default"/>
      </w:rPr>
    </w:lvl>
    <w:lvl w:ilvl="2" w:tplc="34090005" w:tentative="1">
      <w:start w:val="1"/>
      <w:numFmt w:val="bullet"/>
      <w:lvlText w:val=""/>
      <w:lvlJc w:val="left"/>
      <w:pPr>
        <w:ind w:left="2302" w:hanging="360"/>
      </w:pPr>
      <w:rPr>
        <w:rFonts w:ascii="Wingdings" w:hAnsi="Wingdings" w:hint="default"/>
      </w:rPr>
    </w:lvl>
    <w:lvl w:ilvl="3" w:tplc="34090001" w:tentative="1">
      <w:start w:val="1"/>
      <w:numFmt w:val="bullet"/>
      <w:lvlText w:val=""/>
      <w:lvlJc w:val="left"/>
      <w:pPr>
        <w:ind w:left="3022" w:hanging="360"/>
      </w:pPr>
      <w:rPr>
        <w:rFonts w:ascii="Symbol" w:hAnsi="Symbol" w:hint="default"/>
      </w:rPr>
    </w:lvl>
    <w:lvl w:ilvl="4" w:tplc="34090003" w:tentative="1">
      <w:start w:val="1"/>
      <w:numFmt w:val="bullet"/>
      <w:lvlText w:val="o"/>
      <w:lvlJc w:val="left"/>
      <w:pPr>
        <w:ind w:left="3742" w:hanging="360"/>
      </w:pPr>
      <w:rPr>
        <w:rFonts w:ascii="Courier New" w:hAnsi="Courier New" w:cs="Courier New" w:hint="default"/>
      </w:rPr>
    </w:lvl>
    <w:lvl w:ilvl="5" w:tplc="34090005" w:tentative="1">
      <w:start w:val="1"/>
      <w:numFmt w:val="bullet"/>
      <w:lvlText w:val=""/>
      <w:lvlJc w:val="left"/>
      <w:pPr>
        <w:ind w:left="4462" w:hanging="360"/>
      </w:pPr>
      <w:rPr>
        <w:rFonts w:ascii="Wingdings" w:hAnsi="Wingdings" w:hint="default"/>
      </w:rPr>
    </w:lvl>
    <w:lvl w:ilvl="6" w:tplc="34090001" w:tentative="1">
      <w:start w:val="1"/>
      <w:numFmt w:val="bullet"/>
      <w:lvlText w:val=""/>
      <w:lvlJc w:val="left"/>
      <w:pPr>
        <w:ind w:left="5182" w:hanging="360"/>
      </w:pPr>
      <w:rPr>
        <w:rFonts w:ascii="Symbol" w:hAnsi="Symbol" w:hint="default"/>
      </w:rPr>
    </w:lvl>
    <w:lvl w:ilvl="7" w:tplc="34090003" w:tentative="1">
      <w:start w:val="1"/>
      <w:numFmt w:val="bullet"/>
      <w:lvlText w:val="o"/>
      <w:lvlJc w:val="left"/>
      <w:pPr>
        <w:ind w:left="5902" w:hanging="360"/>
      </w:pPr>
      <w:rPr>
        <w:rFonts w:ascii="Courier New" w:hAnsi="Courier New" w:cs="Courier New" w:hint="default"/>
      </w:rPr>
    </w:lvl>
    <w:lvl w:ilvl="8" w:tplc="34090005" w:tentative="1">
      <w:start w:val="1"/>
      <w:numFmt w:val="bullet"/>
      <w:lvlText w:val=""/>
      <w:lvlJc w:val="left"/>
      <w:pPr>
        <w:ind w:left="6622" w:hanging="360"/>
      </w:pPr>
      <w:rPr>
        <w:rFonts w:ascii="Wingdings" w:hAnsi="Wingdings" w:hint="default"/>
      </w:rPr>
    </w:lvl>
  </w:abstractNum>
  <w:abstractNum w:abstractNumId="917" w15:restartNumberingAfterBreak="0">
    <w:nsid w:val="48B46CA6"/>
    <w:multiLevelType w:val="hybridMultilevel"/>
    <w:tmpl w:val="B1AA51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18" w15:restartNumberingAfterBreak="0">
    <w:nsid w:val="48D9613C"/>
    <w:multiLevelType w:val="hybridMultilevel"/>
    <w:tmpl w:val="4440982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9" w15:restartNumberingAfterBreak="0">
    <w:nsid w:val="490924E4"/>
    <w:multiLevelType w:val="hybridMultilevel"/>
    <w:tmpl w:val="F0581A2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0" w15:restartNumberingAfterBreak="0">
    <w:nsid w:val="491C70D3"/>
    <w:multiLevelType w:val="hybridMultilevel"/>
    <w:tmpl w:val="509CE7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91F7B05"/>
    <w:multiLevelType w:val="hybridMultilevel"/>
    <w:tmpl w:val="85D23F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2" w15:restartNumberingAfterBreak="0">
    <w:nsid w:val="4934148E"/>
    <w:multiLevelType w:val="hybridMultilevel"/>
    <w:tmpl w:val="78F856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3" w15:restartNumberingAfterBreak="0">
    <w:nsid w:val="49421C7E"/>
    <w:multiLevelType w:val="hybridMultilevel"/>
    <w:tmpl w:val="659EFE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4" w15:restartNumberingAfterBreak="0">
    <w:nsid w:val="4958025E"/>
    <w:multiLevelType w:val="hybridMultilevel"/>
    <w:tmpl w:val="1A0ED3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5" w15:restartNumberingAfterBreak="0">
    <w:nsid w:val="4965784C"/>
    <w:multiLevelType w:val="hybridMultilevel"/>
    <w:tmpl w:val="AB12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9672A83"/>
    <w:multiLevelType w:val="hybridMultilevel"/>
    <w:tmpl w:val="32A447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7" w15:restartNumberingAfterBreak="0">
    <w:nsid w:val="498C55EC"/>
    <w:multiLevelType w:val="hybridMultilevel"/>
    <w:tmpl w:val="F9F4CF2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8" w15:restartNumberingAfterBreak="0">
    <w:nsid w:val="498F381D"/>
    <w:multiLevelType w:val="hybridMultilevel"/>
    <w:tmpl w:val="DB9EDB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9" w15:restartNumberingAfterBreak="0">
    <w:nsid w:val="499816F4"/>
    <w:multiLevelType w:val="hybridMultilevel"/>
    <w:tmpl w:val="78749D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0" w15:restartNumberingAfterBreak="0">
    <w:nsid w:val="49A21827"/>
    <w:multiLevelType w:val="hybridMultilevel"/>
    <w:tmpl w:val="7EE242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1" w15:restartNumberingAfterBreak="0">
    <w:nsid w:val="49AC0811"/>
    <w:multiLevelType w:val="hybridMultilevel"/>
    <w:tmpl w:val="36CC9F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2" w15:restartNumberingAfterBreak="0">
    <w:nsid w:val="49BE49BE"/>
    <w:multiLevelType w:val="hybridMultilevel"/>
    <w:tmpl w:val="67D00E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3" w15:restartNumberingAfterBreak="0">
    <w:nsid w:val="49C13190"/>
    <w:multiLevelType w:val="hybridMultilevel"/>
    <w:tmpl w:val="3DDEC0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4" w15:restartNumberingAfterBreak="0">
    <w:nsid w:val="49C669C8"/>
    <w:multiLevelType w:val="hybridMultilevel"/>
    <w:tmpl w:val="DF02E7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5" w15:restartNumberingAfterBreak="0">
    <w:nsid w:val="49CC5A7F"/>
    <w:multiLevelType w:val="hybridMultilevel"/>
    <w:tmpl w:val="0ECAA9B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36" w15:restartNumberingAfterBreak="0">
    <w:nsid w:val="49E80735"/>
    <w:multiLevelType w:val="hybridMultilevel"/>
    <w:tmpl w:val="613CD3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7" w15:restartNumberingAfterBreak="0">
    <w:nsid w:val="4A02736E"/>
    <w:multiLevelType w:val="hybridMultilevel"/>
    <w:tmpl w:val="3FB684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8" w15:restartNumberingAfterBreak="0">
    <w:nsid w:val="4A2B06CC"/>
    <w:multiLevelType w:val="hybridMultilevel"/>
    <w:tmpl w:val="1D082D4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9" w15:restartNumberingAfterBreak="0">
    <w:nsid w:val="4A55553A"/>
    <w:multiLevelType w:val="hybridMultilevel"/>
    <w:tmpl w:val="B2AE3F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A88001C"/>
    <w:multiLevelType w:val="hybridMultilevel"/>
    <w:tmpl w:val="A816C2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1" w15:restartNumberingAfterBreak="0">
    <w:nsid w:val="4A975362"/>
    <w:multiLevelType w:val="hybridMultilevel"/>
    <w:tmpl w:val="2ED873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2" w15:restartNumberingAfterBreak="0">
    <w:nsid w:val="4A9B6A58"/>
    <w:multiLevelType w:val="hybridMultilevel"/>
    <w:tmpl w:val="F3522EF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3" w15:restartNumberingAfterBreak="0">
    <w:nsid w:val="4AA0336B"/>
    <w:multiLevelType w:val="hybridMultilevel"/>
    <w:tmpl w:val="77AEDE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4" w15:restartNumberingAfterBreak="0">
    <w:nsid w:val="4AA4477E"/>
    <w:multiLevelType w:val="hybridMultilevel"/>
    <w:tmpl w:val="FD100E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5" w15:restartNumberingAfterBreak="0">
    <w:nsid w:val="4AB83559"/>
    <w:multiLevelType w:val="hybridMultilevel"/>
    <w:tmpl w:val="FD763D2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6" w15:restartNumberingAfterBreak="0">
    <w:nsid w:val="4AC93550"/>
    <w:multiLevelType w:val="hybridMultilevel"/>
    <w:tmpl w:val="1CBEF4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7" w15:restartNumberingAfterBreak="0">
    <w:nsid w:val="4ADA450D"/>
    <w:multiLevelType w:val="multilevel"/>
    <w:tmpl w:val="B0E603B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4AE2041B"/>
    <w:multiLevelType w:val="hybridMultilevel"/>
    <w:tmpl w:val="4CCA5B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49" w15:restartNumberingAfterBreak="0">
    <w:nsid w:val="4B0C3F57"/>
    <w:multiLevelType w:val="hybridMultilevel"/>
    <w:tmpl w:val="6E7CFE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50" w15:restartNumberingAfterBreak="0">
    <w:nsid w:val="4B205A4A"/>
    <w:multiLevelType w:val="hybridMultilevel"/>
    <w:tmpl w:val="2340D1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1" w15:restartNumberingAfterBreak="0">
    <w:nsid w:val="4B3616D3"/>
    <w:multiLevelType w:val="hybridMultilevel"/>
    <w:tmpl w:val="BA9C7F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2" w15:restartNumberingAfterBreak="0">
    <w:nsid w:val="4B39168F"/>
    <w:multiLevelType w:val="hybridMultilevel"/>
    <w:tmpl w:val="3BAC7E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53" w15:restartNumberingAfterBreak="0">
    <w:nsid w:val="4B41490A"/>
    <w:multiLevelType w:val="hybridMultilevel"/>
    <w:tmpl w:val="B3D448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54" w15:restartNumberingAfterBreak="0">
    <w:nsid w:val="4B541D9C"/>
    <w:multiLevelType w:val="multilevel"/>
    <w:tmpl w:val="EE388C5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4B6C36A9"/>
    <w:multiLevelType w:val="hybridMultilevel"/>
    <w:tmpl w:val="534CF1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6" w15:restartNumberingAfterBreak="0">
    <w:nsid w:val="4B7D3432"/>
    <w:multiLevelType w:val="hybridMultilevel"/>
    <w:tmpl w:val="501479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57" w15:restartNumberingAfterBreak="0">
    <w:nsid w:val="4B862A14"/>
    <w:multiLevelType w:val="hybridMultilevel"/>
    <w:tmpl w:val="D62004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8" w15:restartNumberingAfterBreak="0">
    <w:nsid w:val="4BA6610A"/>
    <w:multiLevelType w:val="multilevel"/>
    <w:tmpl w:val="5D88C3C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4BAC467B"/>
    <w:multiLevelType w:val="hybridMultilevel"/>
    <w:tmpl w:val="4F106D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0" w15:restartNumberingAfterBreak="0">
    <w:nsid w:val="4BB34BE1"/>
    <w:multiLevelType w:val="hybridMultilevel"/>
    <w:tmpl w:val="931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BD154D4"/>
    <w:multiLevelType w:val="hybridMultilevel"/>
    <w:tmpl w:val="03F642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2" w15:restartNumberingAfterBreak="0">
    <w:nsid w:val="4BE0067B"/>
    <w:multiLevelType w:val="hybridMultilevel"/>
    <w:tmpl w:val="81704C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3" w15:restartNumberingAfterBreak="0">
    <w:nsid w:val="4C1345EA"/>
    <w:multiLevelType w:val="hybridMultilevel"/>
    <w:tmpl w:val="C69CC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4" w15:restartNumberingAfterBreak="0">
    <w:nsid w:val="4C273EE4"/>
    <w:multiLevelType w:val="hybridMultilevel"/>
    <w:tmpl w:val="EC1EE7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5" w15:restartNumberingAfterBreak="0">
    <w:nsid w:val="4CCD0B83"/>
    <w:multiLevelType w:val="hybridMultilevel"/>
    <w:tmpl w:val="AFFAB93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6" w15:restartNumberingAfterBreak="0">
    <w:nsid w:val="4CEF25BE"/>
    <w:multiLevelType w:val="hybridMultilevel"/>
    <w:tmpl w:val="22B864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7" w15:restartNumberingAfterBreak="0">
    <w:nsid w:val="4D142E6C"/>
    <w:multiLevelType w:val="hybridMultilevel"/>
    <w:tmpl w:val="F1EA53E4"/>
    <w:lvl w:ilvl="0" w:tplc="04090003">
      <w:start w:val="1"/>
      <w:numFmt w:val="bullet"/>
      <w:lvlText w:val="o"/>
      <w:lvlJc w:val="left"/>
      <w:pPr>
        <w:ind w:left="786" w:hanging="360"/>
      </w:pPr>
      <w:rPr>
        <w:rFonts w:ascii="Courier New" w:hAnsi="Courier New" w:cs="Courier New" w:hint="default"/>
      </w:rPr>
    </w:lvl>
    <w:lvl w:ilvl="1" w:tplc="FFFFFFFF">
      <w:start w:val="1"/>
      <w:numFmt w:val="bullet"/>
      <w:lvlText w:val="•"/>
      <w:lvlJc w:val="left"/>
      <w:pPr>
        <w:ind w:left="1866" w:hanging="360"/>
      </w:pPr>
    </w:lvl>
    <w:lvl w:ilvl="2" w:tplc="FFFFFFFF">
      <w:start w:val="1"/>
      <w:numFmt w:val="bullet"/>
      <w:lvlText w:val="•"/>
      <w:lvlJc w:val="left"/>
      <w:pPr>
        <w:ind w:left="2586"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8" w15:restartNumberingAfterBreak="0">
    <w:nsid w:val="4D3E0AF4"/>
    <w:multiLevelType w:val="hybridMultilevel"/>
    <w:tmpl w:val="A7866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9" w15:restartNumberingAfterBreak="0">
    <w:nsid w:val="4D4514F0"/>
    <w:multiLevelType w:val="hybridMultilevel"/>
    <w:tmpl w:val="4CF00A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0" w15:restartNumberingAfterBreak="0">
    <w:nsid w:val="4D481B12"/>
    <w:multiLevelType w:val="hybridMultilevel"/>
    <w:tmpl w:val="77300A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1" w15:restartNumberingAfterBreak="0">
    <w:nsid w:val="4D533E29"/>
    <w:multiLevelType w:val="hybridMultilevel"/>
    <w:tmpl w:val="0566638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2" w15:restartNumberingAfterBreak="0">
    <w:nsid w:val="4D851B21"/>
    <w:multiLevelType w:val="hybridMultilevel"/>
    <w:tmpl w:val="138A15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73" w15:restartNumberingAfterBreak="0">
    <w:nsid w:val="4D8F1FAD"/>
    <w:multiLevelType w:val="hybridMultilevel"/>
    <w:tmpl w:val="73027D30"/>
    <w:lvl w:ilvl="0" w:tplc="3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4" w15:restartNumberingAfterBreak="0">
    <w:nsid w:val="4DCC52B3"/>
    <w:multiLevelType w:val="hybridMultilevel"/>
    <w:tmpl w:val="A51CCC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75" w15:restartNumberingAfterBreak="0">
    <w:nsid w:val="4DEB6FF2"/>
    <w:multiLevelType w:val="hybridMultilevel"/>
    <w:tmpl w:val="E07458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76" w15:restartNumberingAfterBreak="0">
    <w:nsid w:val="4E1F536A"/>
    <w:multiLevelType w:val="hybridMultilevel"/>
    <w:tmpl w:val="B798F3B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77" w15:restartNumberingAfterBreak="0">
    <w:nsid w:val="4E282004"/>
    <w:multiLevelType w:val="hybridMultilevel"/>
    <w:tmpl w:val="BF300D82"/>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78" w15:restartNumberingAfterBreak="0">
    <w:nsid w:val="4E2A6DB8"/>
    <w:multiLevelType w:val="hybridMultilevel"/>
    <w:tmpl w:val="E1C4B0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79" w15:restartNumberingAfterBreak="0">
    <w:nsid w:val="4E32188C"/>
    <w:multiLevelType w:val="hybridMultilevel"/>
    <w:tmpl w:val="E8F0CB5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4E4C7793"/>
    <w:multiLevelType w:val="hybridMultilevel"/>
    <w:tmpl w:val="10C0F7F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81" w15:restartNumberingAfterBreak="0">
    <w:nsid w:val="4E747A68"/>
    <w:multiLevelType w:val="hybridMultilevel"/>
    <w:tmpl w:val="6854D7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2" w15:restartNumberingAfterBreak="0">
    <w:nsid w:val="4E781EB7"/>
    <w:multiLevelType w:val="hybridMultilevel"/>
    <w:tmpl w:val="F17E2E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3" w15:restartNumberingAfterBreak="0">
    <w:nsid w:val="4EA970BB"/>
    <w:multiLevelType w:val="hybridMultilevel"/>
    <w:tmpl w:val="0B5895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4" w15:restartNumberingAfterBreak="0">
    <w:nsid w:val="4EF41C17"/>
    <w:multiLevelType w:val="hybridMultilevel"/>
    <w:tmpl w:val="C854EA9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85" w15:restartNumberingAfterBreak="0">
    <w:nsid w:val="4F037A00"/>
    <w:multiLevelType w:val="hybridMultilevel"/>
    <w:tmpl w:val="5FFCB7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6" w15:restartNumberingAfterBreak="0">
    <w:nsid w:val="4F0A0381"/>
    <w:multiLevelType w:val="multilevel"/>
    <w:tmpl w:val="35A8CBB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7" w15:restartNumberingAfterBreak="0">
    <w:nsid w:val="4F413775"/>
    <w:multiLevelType w:val="hybridMultilevel"/>
    <w:tmpl w:val="68A058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8" w15:restartNumberingAfterBreak="0">
    <w:nsid w:val="4F4E29EA"/>
    <w:multiLevelType w:val="hybridMultilevel"/>
    <w:tmpl w:val="1C9CCF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9" w15:restartNumberingAfterBreak="0">
    <w:nsid w:val="4F7922D2"/>
    <w:multiLevelType w:val="hybridMultilevel"/>
    <w:tmpl w:val="14266B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0" w15:restartNumberingAfterBreak="0">
    <w:nsid w:val="4F7D40C7"/>
    <w:multiLevelType w:val="hybridMultilevel"/>
    <w:tmpl w:val="A8E03B9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91" w15:restartNumberingAfterBreak="0">
    <w:nsid w:val="4F873BA0"/>
    <w:multiLevelType w:val="hybridMultilevel"/>
    <w:tmpl w:val="74A0807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92" w15:restartNumberingAfterBreak="0">
    <w:nsid w:val="4FAE0B3A"/>
    <w:multiLevelType w:val="hybridMultilevel"/>
    <w:tmpl w:val="1E66A99A"/>
    <w:lvl w:ilvl="0" w:tplc="04090003">
      <w:start w:val="1"/>
      <w:numFmt w:val="bullet"/>
      <w:lvlText w:val="o"/>
      <w:lvlJc w:val="left"/>
      <w:pPr>
        <w:ind w:left="36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3" w15:restartNumberingAfterBreak="0">
    <w:nsid w:val="4FC74899"/>
    <w:multiLevelType w:val="hybridMultilevel"/>
    <w:tmpl w:val="B7F230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4" w15:restartNumberingAfterBreak="0">
    <w:nsid w:val="4FC8646A"/>
    <w:multiLevelType w:val="hybridMultilevel"/>
    <w:tmpl w:val="1FE28F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5" w15:restartNumberingAfterBreak="0">
    <w:nsid w:val="4FE55CDB"/>
    <w:multiLevelType w:val="hybridMultilevel"/>
    <w:tmpl w:val="1C461F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6" w15:restartNumberingAfterBreak="0">
    <w:nsid w:val="4FEE2509"/>
    <w:multiLevelType w:val="hybridMultilevel"/>
    <w:tmpl w:val="E6CA6FE4"/>
    <w:lvl w:ilvl="0" w:tplc="3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7" w15:restartNumberingAfterBreak="0">
    <w:nsid w:val="4FF0766B"/>
    <w:multiLevelType w:val="hybridMultilevel"/>
    <w:tmpl w:val="676031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8" w15:restartNumberingAfterBreak="0">
    <w:nsid w:val="501A37E2"/>
    <w:multiLevelType w:val="multilevel"/>
    <w:tmpl w:val="4D4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504A640D"/>
    <w:multiLevelType w:val="hybridMultilevel"/>
    <w:tmpl w:val="1700A59C"/>
    <w:lvl w:ilvl="0" w:tplc="0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0" w15:restartNumberingAfterBreak="0">
    <w:nsid w:val="50697FF2"/>
    <w:multiLevelType w:val="hybridMultilevel"/>
    <w:tmpl w:val="8B944E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1" w15:restartNumberingAfterBreak="0">
    <w:nsid w:val="50842CE7"/>
    <w:multiLevelType w:val="hybridMultilevel"/>
    <w:tmpl w:val="AEE655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2" w15:restartNumberingAfterBreak="0">
    <w:nsid w:val="508B214D"/>
    <w:multiLevelType w:val="hybridMultilevel"/>
    <w:tmpl w:val="75DCDC3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3" w15:restartNumberingAfterBreak="0">
    <w:nsid w:val="50A62B40"/>
    <w:multiLevelType w:val="hybridMultilevel"/>
    <w:tmpl w:val="EC68D0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0BA2634"/>
    <w:multiLevelType w:val="hybridMultilevel"/>
    <w:tmpl w:val="AE569D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5" w15:restartNumberingAfterBreak="0">
    <w:nsid w:val="50BA4423"/>
    <w:multiLevelType w:val="hybridMultilevel"/>
    <w:tmpl w:val="6A26B9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6" w15:restartNumberingAfterBreak="0">
    <w:nsid w:val="50C02131"/>
    <w:multiLevelType w:val="hybridMultilevel"/>
    <w:tmpl w:val="339678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7" w15:restartNumberingAfterBreak="0">
    <w:nsid w:val="50D71FD9"/>
    <w:multiLevelType w:val="hybridMultilevel"/>
    <w:tmpl w:val="23EC94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8" w15:restartNumberingAfterBreak="0">
    <w:nsid w:val="50D83146"/>
    <w:multiLevelType w:val="hybridMultilevel"/>
    <w:tmpl w:val="0B46CC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9" w15:restartNumberingAfterBreak="0">
    <w:nsid w:val="50EE7426"/>
    <w:multiLevelType w:val="hybridMultilevel"/>
    <w:tmpl w:val="6AEC3F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0" w15:restartNumberingAfterBreak="0">
    <w:nsid w:val="51045836"/>
    <w:multiLevelType w:val="hybridMultilevel"/>
    <w:tmpl w:val="98AC83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1" w15:restartNumberingAfterBreak="0">
    <w:nsid w:val="511E299B"/>
    <w:multiLevelType w:val="hybridMultilevel"/>
    <w:tmpl w:val="A7CE37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2" w15:restartNumberingAfterBreak="0">
    <w:nsid w:val="51296A57"/>
    <w:multiLevelType w:val="hybridMultilevel"/>
    <w:tmpl w:val="C3342D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3" w15:restartNumberingAfterBreak="0">
    <w:nsid w:val="513C3F26"/>
    <w:multiLevelType w:val="hybridMultilevel"/>
    <w:tmpl w:val="D2D60F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4" w15:restartNumberingAfterBreak="0">
    <w:nsid w:val="513D4A95"/>
    <w:multiLevelType w:val="hybridMultilevel"/>
    <w:tmpl w:val="D7E88B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5" w15:restartNumberingAfterBreak="0">
    <w:nsid w:val="513D5451"/>
    <w:multiLevelType w:val="hybridMultilevel"/>
    <w:tmpl w:val="E5FA48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6" w15:restartNumberingAfterBreak="0">
    <w:nsid w:val="51445C5D"/>
    <w:multiLevelType w:val="hybridMultilevel"/>
    <w:tmpl w:val="68E808C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7" w15:restartNumberingAfterBreak="0">
    <w:nsid w:val="514E6A1E"/>
    <w:multiLevelType w:val="hybridMultilevel"/>
    <w:tmpl w:val="BDFE5E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8" w15:restartNumberingAfterBreak="0">
    <w:nsid w:val="516B35BB"/>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517F414D"/>
    <w:multiLevelType w:val="hybridMultilevel"/>
    <w:tmpl w:val="D6E48D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0" w15:restartNumberingAfterBreak="0">
    <w:nsid w:val="51807322"/>
    <w:multiLevelType w:val="hybridMultilevel"/>
    <w:tmpl w:val="6090E8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1AA3D80"/>
    <w:multiLevelType w:val="hybridMultilevel"/>
    <w:tmpl w:val="146275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2" w15:restartNumberingAfterBreak="0">
    <w:nsid w:val="51BD7ABB"/>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023" w15:restartNumberingAfterBreak="0">
    <w:nsid w:val="51DB17DD"/>
    <w:multiLevelType w:val="hybridMultilevel"/>
    <w:tmpl w:val="7B829E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4" w15:restartNumberingAfterBreak="0">
    <w:nsid w:val="520147BD"/>
    <w:multiLevelType w:val="hybridMultilevel"/>
    <w:tmpl w:val="C42E9F0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25" w15:restartNumberingAfterBreak="0">
    <w:nsid w:val="5215377B"/>
    <w:multiLevelType w:val="hybridMultilevel"/>
    <w:tmpl w:val="4386BD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6" w15:restartNumberingAfterBreak="0">
    <w:nsid w:val="5224004F"/>
    <w:multiLevelType w:val="hybridMultilevel"/>
    <w:tmpl w:val="E5B60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22E6668"/>
    <w:multiLevelType w:val="hybridMultilevel"/>
    <w:tmpl w:val="FA4019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8" w15:restartNumberingAfterBreak="0">
    <w:nsid w:val="52357335"/>
    <w:multiLevelType w:val="hybridMultilevel"/>
    <w:tmpl w:val="0C2092A4"/>
    <w:lvl w:ilvl="0" w:tplc="04090003">
      <w:start w:val="1"/>
      <w:numFmt w:val="bullet"/>
      <w:lvlText w:val="o"/>
      <w:lvlJc w:val="left"/>
      <w:pPr>
        <w:ind w:left="426" w:hanging="360"/>
      </w:pPr>
      <w:rPr>
        <w:rFonts w:ascii="Courier New" w:hAnsi="Courier New" w:cs="Courier New"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029" w15:restartNumberingAfterBreak="0">
    <w:nsid w:val="523F14CB"/>
    <w:multiLevelType w:val="hybridMultilevel"/>
    <w:tmpl w:val="A21A65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0" w15:restartNumberingAfterBreak="0">
    <w:nsid w:val="52402B3C"/>
    <w:multiLevelType w:val="hybridMultilevel"/>
    <w:tmpl w:val="BFBC1A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1" w15:restartNumberingAfterBreak="0">
    <w:nsid w:val="524437AD"/>
    <w:multiLevelType w:val="hybridMultilevel"/>
    <w:tmpl w:val="2C16B4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27C3276"/>
    <w:multiLevelType w:val="hybridMultilevel"/>
    <w:tmpl w:val="485C3E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3" w15:restartNumberingAfterBreak="0">
    <w:nsid w:val="52986318"/>
    <w:multiLevelType w:val="hybridMultilevel"/>
    <w:tmpl w:val="B47440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4" w15:restartNumberingAfterBreak="0">
    <w:nsid w:val="52AD6FAA"/>
    <w:multiLevelType w:val="hybridMultilevel"/>
    <w:tmpl w:val="167634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5" w15:restartNumberingAfterBreak="0">
    <w:nsid w:val="52AE20CA"/>
    <w:multiLevelType w:val="hybridMultilevel"/>
    <w:tmpl w:val="59F80D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6" w15:restartNumberingAfterBreak="0">
    <w:nsid w:val="52BF4399"/>
    <w:multiLevelType w:val="hybridMultilevel"/>
    <w:tmpl w:val="F2D468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7" w15:restartNumberingAfterBreak="0">
    <w:nsid w:val="52CC1ABF"/>
    <w:multiLevelType w:val="hybridMultilevel"/>
    <w:tmpl w:val="740E9E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8" w15:restartNumberingAfterBreak="0">
    <w:nsid w:val="52CD462D"/>
    <w:multiLevelType w:val="hybridMultilevel"/>
    <w:tmpl w:val="DD6E4A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9" w15:restartNumberingAfterBreak="0">
    <w:nsid w:val="52D029E0"/>
    <w:multiLevelType w:val="hybridMultilevel"/>
    <w:tmpl w:val="3C18C3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0" w15:restartNumberingAfterBreak="0">
    <w:nsid w:val="52F82869"/>
    <w:multiLevelType w:val="hybridMultilevel"/>
    <w:tmpl w:val="F23A24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1" w15:restartNumberingAfterBreak="0">
    <w:nsid w:val="530E0AE4"/>
    <w:multiLevelType w:val="hybridMultilevel"/>
    <w:tmpl w:val="1458EF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2" w15:restartNumberingAfterBreak="0">
    <w:nsid w:val="53287298"/>
    <w:multiLevelType w:val="hybridMultilevel"/>
    <w:tmpl w:val="FA1CCA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3" w15:restartNumberingAfterBreak="0">
    <w:nsid w:val="534533AE"/>
    <w:multiLevelType w:val="hybridMultilevel"/>
    <w:tmpl w:val="B57018B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4" w15:restartNumberingAfterBreak="0">
    <w:nsid w:val="53606315"/>
    <w:multiLevelType w:val="hybridMultilevel"/>
    <w:tmpl w:val="D64A7E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5" w15:restartNumberingAfterBreak="0">
    <w:nsid w:val="53745A30"/>
    <w:multiLevelType w:val="hybridMultilevel"/>
    <w:tmpl w:val="4B08EE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6" w15:restartNumberingAfterBreak="0">
    <w:nsid w:val="53A05FAE"/>
    <w:multiLevelType w:val="multilevel"/>
    <w:tmpl w:val="E3DE5BC0"/>
    <w:lvl w:ilvl="0">
      <w:start w:val="1"/>
      <w:numFmt w:val="bullet"/>
      <w:lvlText w:val="o"/>
      <w:lvlJc w:val="left"/>
      <w:pPr>
        <w:ind w:left="360" w:firstLine="0"/>
      </w:pPr>
      <w:rPr>
        <w:rFonts w:ascii="Courier New" w:hAnsi="Courier New" w:cs="Courier New" w:hint="default"/>
        <w:color w:val="00000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47" w15:restartNumberingAfterBreak="0">
    <w:nsid w:val="53A36A28"/>
    <w:multiLevelType w:val="hybridMultilevel"/>
    <w:tmpl w:val="A3A45C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8" w15:restartNumberingAfterBreak="0">
    <w:nsid w:val="53E42186"/>
    <w:multiLevelType w:val="hybridMultilevel"/>
    <w:tmpl w:val="EE0848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9" w15:restartNumberingAfterBreak="0">
    <w:nsid w:val="540177B4"/>
    <w:multiLevelType w:val="multilevel"/>
    <w:tmpl w:val="07A8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540F06D5"/>
    <w:multiLevelType w:val="multilevel"/>
    <w:tmpl w:val="569060C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1" w15:restartNumberingAfterBreak="0">
    <w:nsid w:val="5411586D"/>
    <w:multiLevelType w:val="hybridMultilevel"/>
    <w:tmpl w:val="4DA8AE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2" w15:restartNumberingAfterBreak="0">
    <w:nsid w:val="543414BC"/>
    <w:multiLevelType w:val="hybridMultilevel"/>
    <w:tmpl w:val="5B2E66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53" w15:restartNumberingAfterBreak="0">
    <w:nsid w:val="545E50B6"/>
    <w:multiLevelType w:val="hybridMultilevel"/>
    <w:tmpl w:val="315288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54" w15:restartNumberingAfterBreak="0">
    <w:nsid w:val="546141C1"/>
    <w:multiLevelType w:val="hybridMultilevel"/>
    <w:tmpl w:val="73E452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55" w15:restartNumberingAfterBreak="0">
    <w:nsid w:val="548B1F7C"/>
    <w:multiLevelType w:val="multilevel"/>
    <w:tmpl w:val="69FC7354"/>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6" w15:restartNumberingAfterBreak="0">
    <w:nsid w:val="54A9321E"/>
    <w:multiLevelType w:val="hybridMultilevel"/>
    <w:tmpl w:val="BDB8CC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57" w15:restartNumberingAfterBreak="0">
    <w:nsid w:val="54B61311"/>
    <w:multiLevelType w:val="hybridMultilevel"/>
    <w:tmpl w:val="40AEE7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58" w15:restartNumberingAfterBreak="0">
    <w:nsid w:val="54B73A01"/>
    <w:multiLevelType w:val="multilevel"/>
    <w:tmpl w:val="20C0C0D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54BA196D"/>
    <w:multiLevelType w:val="hybridMultilevel"/>
    <w:tmpl w:val="46E424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0" w15:restartNumberingAfterBreak="0">
    <w:nsid w:val="54BC097D"/>
    <w:multiLevelType w:val="multilevel"/>
    <w:tmpl w:val="40B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1" w15:restartNumberingAfterBreak="0">
    <w:nsid w:val="54C55F03"/>
    <w:multiLevelType w:val="hybridMultilevel"/>
    <w:tmpl w:val="8C96DE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2" w15:restartNumberingAfterBreak="0">
    <w:nsid w:val="54EC1BB1"/>
    <w:multiLevelType w:val="hybridMultilevel"/>
    <w:tmpl w:val="FE26A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4FC1B30"/>
    <w:multiLevelType w:val="hybridMultilevel"/>
    <w:tmpl w:val="752A39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510154E"/>
    <w:multiLevelType w:val="hybridMultilevel"/>
    <w:tmpl w:val="1F42683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5" w15:restartNumberingAfterBreak="0">
    <w:nsid w:val="551B4758"/>
    <w:multiLevelType w:val="hybridMultilevel"/>
    <w:tmpl w:val="57D283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6" w15:restartNumberingAfterBreak="0">
    <w:nsid w:val="553D4620"/>
    <w:multiLevelType w:val="hybridMultilevel"/>
    <w:tmpl w:val="F3EAF1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7" w15:restartNumberingAfterBreak="0">
    <w:nsid w:val="554452F1"/>
    <w:multiLevelType w:val="hybridMultilevel"/>
    <w:tmpl w:val="6CE02F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8" w15:restartNumberingAfterBreak="0">
    <w:nsid w:val="55AE3E8E"/>
    <w:multiLevelType w:val="hybridMultilevel"/>
    <w:tmpl w:val="122CA6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69" w15:restartNumberingAfterBreak="0">
    <w:nsid w:val="55C0671C"/>
    <w:multiLevelType w:val="hybridMultilevel"/>
    <w:tmpl w:val="C77A06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0" w15:restartNumberingAfterBreak="0">
    <w:nsid w:val="55D34092"/>
    <w:multiLevelType w:val="hybridMultilevel"/>
    <w:tmpl w:val="A80683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1" w15:restartNumberingAfterBreak="0">
    <w:nsid w:val="55D354BF"/>
    <w:multiLevelType w:val="hybridMultilevel"/>
    <w:tmpl w:val="D5D845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2" w15:restartNumberingAfterBreak="0">
    <w:nsid w:val="55EF0510"/>
    <w:multiLevelType w:val="hybridMultilevel"/>
    <w:tmpl w:val="C31814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3" w15:restartNumberingAfterBreak="0">
    <w:nsid w:val="55FA0F25"/>
    <w:multiLevelType w:val="hybridMultilevel"/>
    <w:tmpl w:val="8092FF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4" w15:restartNumberingAfterBreak="0">
    <w:nsid w:val="55FC63BC"/>
    <w:multiLevelType w:val="hybridMultilevel"/>
    <w:tmpl w:val="EF4E04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5" w15:restartNumberingAfterBreak="0">
    <w:nsid w:val="56000041"/>
    <w:multiLevelType w:val="hybridMultilevel"/>
    <w:tmpl w:val="FB3CDE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6" w15:restartNumberingAfterBreak="0">
    <w:nsid w:val="56293A32"/>
    <w:multiLevelType w:val="hybridMultilevel"/>
    <w:tmpl w:val="18643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62C2C09"/>
    <w:multiLevelType w:val="hybridMultilevel"/>
    <w:tmpl w:val="17741632"/>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8" w15:restartNumberingAfterBreak="0">
    <w:nsid w:val="564D1ABB"/>
    <w:multiLevelType w:val="hybridMultilevel"/>
    <w:tmpl w:val="7E10A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6764095"/>
    <w:multiLevelType w:val="hybridMultilevel"/>
    <w:tmpl w:val="1AC67D6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0" w15:restartNumberingAfterBreak="0">
    <w:nsid w:val="56820206"/>
    <w:multiLevelType w:val="hybridMultilevel"/>
    <w:tmpl w:val="969C75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1" w15:restartNumberingAfterBreak="0">
    <w:nsid w:val="568A283F"/>
    <w:multiLevelType w:val="hybridMultilevel"/>
    <w:tmpl w:val="4476F0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2" w15:restartNumberingAfterBreak="0">
    <w:nsid w:val="569966F1"/>
    <w:multiLevelType w:val="hybridMultilevel"/>
    <w:tmpl w:val="F4D651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3" w15:restartNumberingAfterBreak="0">
    <w:nsid w:val="569B4009"/>
    <w:multiLevelType w:val="hybridMultilevel"/>
    <w:tmpl w:val="D8FE31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4" w15:restartNumberingAfterBreak="0">
    <w:nsid w:val="56AB2F44"/>
    <w:multiLevelType w:val="hybridMultilevel"/>
    <w:tmpl w:val="1FAA1E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6AE155E"/>
    <w:multiLevelType w:val="hybridMultilevel"/>
    <w:tmpl w:val="B21EA4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6" w15:restartNumberingAfterBreak="0">
    <w:nsid w:val="56B35A93"/>
    <w:multiLevelType w:val="hybridMultilevel"/>
    <w:tmpl w:val="FD9294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7" w15:restartNumberingAfterBreak="0">
    <w:nsid w:val="56B82BDF"/>
    <w:multiLevelType w:val="hybridMultilevel"/>
    <w:tmpl w:val="A72E329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8" w15:restartNumberingAfterBreak="0">
    <w:nsid w:val="56C45470"/>
    <w:multiLevelType w:val="hybridMultilevel"/>
    <w:tmpl w:val="E1D445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9" w15:restartNumberingAfterBreak="0">
    <w:nsid w:val="56CF16AC"/>
    <w:multiLevelType w:val="hybridMultilevel"/>
    <w:tmpl w:val="15BC21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0" w15:restartNumberingAfterBreak="0">
    <w:nsid w:val="56E131BB"/>
    <w:multiLevelType w:val="hybridMultilevel"/>
    <w:tmpl w:val="17905B6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1" w15:restartNumberingAfterBreak="0">
    <w:nsid w:val="570522FB"/>
    <w:multiLevelType w:val="hybridMultilevel"/>
    <w:tmpl w:val="3CB412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2" w15:restartNumberingAfterBreak="0">
    <w:nsid w:val="57134809"/>
    <w:multiLevelType w:val="hybridMultilevel"/>
    <w:tmpl w:val="A238D5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3" w15:restartNumberingAfterBreak="0">
    <w:nsid w:val="57203D94"/>
    <w:multiLevelType w:val="hybridMultilevel"/>
    <w:tmpl w:val="451A42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4" w15:restartNumberingAfterBreak="0">
    <w:nsid w:val="575F1BC7"/>
    <w:multiLevelType w:val="hybridMultilevel"/>
    <w:tmpl w:val="BE64B0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7663155"/>
    <w:multiLevelType w:val="hybridMultilevel"/>
    <w:tmpl w:val="7FD448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6" w15:restartNumberingAfterBreak="0">
    <w:nsid w:val="57703CAA"/>
    <w:multiLevelType w:val="hybridMultilevel"/>
    <w:tmpl w:val="EFF87F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7A342EF"/>
    <w:multiLevelType w:val="hybridMultilevel"/>
    <w:tmpl w:val="266087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8" w15:restartNumberingAfterBreak="0">
    <w:nsid w:val="57C60B97"/>
    <w:multiLevelType w:val="hybridMultilevel"/>
    <w:tmpl w:val="879CDE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9" w15:restartNumberingAfterBreak="0">
    <w:nsid w:val="57F23090"/>
    <w:multiLevelType w:val="hybridMultilevel"/>
    <w:tmpl w:val="77021C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0" w15:restartNumberingAfterBreak="0">
    <w:nsid w:val="58212619"/>
    <w:multiLevelType w:val="hybridMultilevel"/>
    <w:tmpl w:val="9EA21C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1" w15:restartNumberingAfterBreak="0">
    <w:nsid w:val="58336EE8"/>
    <w:multiLevelType w:val="hybridMultilevel"/>
    <w:tmpl w:val="28B29D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2" w15:restartNumberingAfterBreak="0">
    <w:nsid w:val="58347A54"/>
    <w:multiLevelType w:val="hybridMultilevel"/>
    <w:tmpl w:val="5644CD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3" w15:restartNumberingAfterBreak="0">
    <w:nsid w:val="58550C7E"/>
    <w:multiLevelType w:val="hybridMultilevel"/>
    <w:tmpl w:val="F9D615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4" w15:restartNumberingAfterBreak="0">
    <w:nsid w:val="586E3009"/>
    <w:multiLevelType w:val="hybridMultilevel"/>
    <w:tmpl w:val="0F987C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5" w15:restartNumberingAfterBreak="0">
    <w:nsid w:val="588B1D06"/>
    <w:multiLevelType w:val="hybridMultilevel"/>
    <w:tmpl w:val="38EACAC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6" w15:restartNumberingAfterBreak="0">
    <w:nsid w:val="58A50983"/>
    <w:multiLevelType w:val="hybridMultilevel"/>
    <w:tmpl w:val="4184CA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7" w15:restartNumberingAfterBreak="0">
    <w:nsid w:val="58A6134C"/>
    <w:multiLevelType w:val="hybridMultilevel"/>
    <w:tmpl w:val="22F47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8" w15:restartNumberingAfterBreak="0">
    <w:nsid w:val="58BE3160"/>
    <w:multiLevelType w:val="hybridMultilevel"/>
    <w:tmpl w:val="C4709E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9" w15:restartNumberingAfterBreak="0">
    <w:nsid w:val="58C70A54"/>
    <w:multiLevelType w:val="hybridMultilevel"/>
    <w:tmpl w:val="C52476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10" w15:restartNumberingAfterBreak="0">
    <w:nsid w:val="58DD55E6"/>
    <w:multiLevelType w:val="hybridMultilevel"/>
    <w:tmpl w:val="310866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11" w15:restartNumberingAfterBreak="0">
    <w:nsid w:val="58E05CB8"/>
    <w:multiLevelType w:val="hybridMultilevel"/>
    <w:tmpl w:val="A7C6D4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12" w15:restartNumberingAfterBreak="0">
    <w:nsid w:val="58F87A6A"/>
    <w:multiLevelType w:val="hybridMultilevel"/>
    <w:tmpl w:val="058C11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13" w15:restartNumberingAfterBreak="0">
    <w:nsid w:val="591D6926"/>
    <w:multiLevelType w:val="hybridMultilevel"/>
    <w:tmpl w:val="413E56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14" w15:restartNumberingAfterBreak="0">
    <w:nsid w:val="592C476E"/>
    <w:multiLevelType w:val="hybridMultilevel"/>
    <w:tmpl w:val="034CC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5" w15:restartNumberingAfterBreak="0">
    <w:nsid w:val="592F387C"/>
    <w:multiLevelType w:val="multilevel"/>
    <w:tmpl w:val="4CFA9062"/>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59321F51"/>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117" w15:restartNumberingAfterBreak="0">
    <w:nsid w:val="593C1C08"/>
    <w:multiLevelType w:val="multilevel"/>
    <w:tmpl w:val="12E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8" w15:restartNumberingAfterBreak="0">
    <w:nsid w:val="594506EB"/>
    <w:multiLevelType w:val="hybridMultilevel"/>
    <w:tmpl w:val="384AD9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19" w15:restartNumberingAfterBreak="0">
    <w:nsid w:val="597053ED"/>
    <w:multiLevelType w:val="hybridMultilevel"/>
    <w:tmpl w:val="FDE040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20" w15:restartNumberingAfterBreak="0">
    <w:nsid w:val="59711BE7"/>
    <w:multiLevelType w:val="hybridMultilevel"/>
    <w:tmpl w:val="06E4B996"/>
    <w:lvl w:ilvl="0" w:tplc="3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1" w15:restartNumberingAfterBreak="0">
    <w:nsid w:val="599C0194"/>
    <w:multiLevelType w:val="hybridMultilevel"/>
    <w:tmpl w:val="7F58EC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22" w15:restartNumberingAfterBreak="0">
    <w:nsid w:val="59B7023C"/>
    <w:multiLevelType w:val="hybridMultilevel"/>
    <w:tmpl w:val="E046A2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3" w15:restartNumberingAfterBreak="0">
    <w:nsid w:val="59C510F1"/>
    <w:multiLevelType w:val="multilevel"/>
    <w:tmpl w:val="4C607D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59D50FA6"/>
    <w:multiLevelType w:val="hybridMultilevel"/>
    <w:tmpl w:val="FDA673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25" w15:restartNumberingAfterBreak="0">
    <w:nsid w:val="59DC1D30"/>
    <w:multiLevelType w:val="hybridMultilevel"/>
    <w:tmpl w:val="C36CB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A0009EC"/>
    <w:multiLevelType w:val="multilevel"/>
    <w:tmpl w:val="B2E8F58A"/>
    <w:lvl w:ilvl="0">
      <w:start w:val="1"/>
      <w:numFmt w:val="bullet"/>
      <w:lvlText w:val="o"/>
      <w:lvlJc w:val="left"/>
      <w:pPr>
        <w:ind w:left="360" w:firstLine="0"/>
      </w:pPr>
      <w:rPr>
        <w:rFonts w:ascii="Courier New" w:hAnsi="Courier New" w:cs="Courier New" w:hint="default"/>
        <w:color w:val="00000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27" w15:restartNumberingAfterBreak="0">
    <w:nsid w:val="5A1779C6"/>
    <w:multiLevelType w:val="hybridMultilevel"/>
    <w:tmpl w:val="DD20B5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28" w15:restartNumberingAfterBreak="0">
    <w:nsid w:val="5A1F17CA"/>
    <w:multiLevelType w:val="hybridMultilevel"/>
    <w:tmpl w:val="BB66A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9" w15:restartNumberingAfterBreak="0">
    <w:nsid w:val="5A2338D6"/>
    <w:multiLevelType w:val="hybridMultilevel"/>
    <w:tmpl w:val="599294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30" w15:restartNumberingAfterBreak="0">
    <w:nsid w:val="5A2C249C"/>
    <w:multiLevelType w:val="hybridMultilevel"/>
    <w:tmpl w:val="3E1E68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31" w15:restartNumberingAfterBreak="0">
    <w:nsid w:val="5A2F7CEB"/>
    <w:multiLevelType w:val="hybridMultilevel"/>
    <w:tmpl w:val="5E1487C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2" w15:restartNumberingAfterBreak="0">
    <w:nsid w:val="5A327353"/>
    <w:multiLevelType w:val="hybridMultilevel"/>
    <w:tmpl w:val="1E5AB3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33" w15:restartNumberingAfterBreak="0">
    <w:nsid w:val="5A331B87"/>
    <w:multiLevelType w:val="hybridMultilevel"/>
    <w:tmpl w:val="6F765CA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4" w15:restartNumberingAfterBreak="0">
    <w:nsid w:val="5A467D9F"/>
    <w:multiLevelType w:val="multilevel"/>
    <w:tmpl w:val="FAC642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5" w15:restartNumberingAfterBreak="0">
    <w:nsid w:val="5AB65221"/>
    <w:multiLevelType w:val="multilevel"/>
    <w:tmpl w:val="E8547170"/>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136" w15:restartNumberingAfterBreak="0">
    <w:nsid w:val="5AC86F9C"/>
    <w:multiLevelType w:val="hybridMultilevel"/>
    <w:tmpl w:val="0ED2EF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7" w15:restartNumberingAfterBreak="0">
    <w:nsid w:val="5ACA4741"/>
    <w:multiLevelType w:val="hybridMultilevel"/>
    <w:tmpl w:val="81D685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38" w15:restartNumberingAfterBreak="0">
    <w:nsid w:val="5ACE5C64"/>
    <w:multiLevelType w:val="multilevel"/>
    <w:tmpl w:val="8832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9" w15:restartNumberingAfterBreak="0">
    <w:nsid w:val="5AE839BC"/>
    <w:multiLevelType w:val="hybridMultilevel"/>
    <w:tmpl w:val="21F4D43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0" w15:restartNumberingAfterBreak="0">
    <w:nsid w:val="5AEF3CB3"/>
    <w:multiLevelType w:val="hybridMultilevel"/>
    <w:tmpl w:val="D5A47E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1" w15:restartNumberingAfterBreak="0">
    <w:nsid w:val="5B115D6B"/>
    <w:multiLevelType w:val="hybridMultilevel"/>
    <w:tmpl w:val="27CC15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2" w15:restartNumberingAfterBreak="0">
    <w:nsid w:val="5B1C0B31"/>
    <w:multiLevelType w:val="hybridMultilevel"/>
    <w:tmpl w:val="F774DD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3" w15:restartNumberingAfterBreak="0">
    <w:nsid w:val="5B3E1697"/>
    <w:multiLevelType w:val="hybridMultilevel"/>
    <w:tmpl w:val="A3BA81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4" w15:restartNumberingAfterBreak="0">
    <w:nsid w:val="5B4778B9"/>
    <w:multiLevelType w:val="hybridMultilevel"/>
    <w:tmpl w:val="6720B2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5" w15:restartNumberingAfterBreak="0">
    <w:nsid w:val="5B4A7CD9"/>
    <w:multiLevelType w:val="hybridMultilevel"/>
    <w:tmpl w:val="3EDAC4E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6" w15:restartNumberingAfterBreak="0">
    <w:nsid w:val="5B5505C8"/>
    <w:multiLevelType w:val="hybridMultilevel"/>
    <w:tmpl w:val="6AB06D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7" w15:restartNumberingAfterBreak="0">
    <w:nsid w:val="5B650CCB"/>
    <w:multiLevelType w:val="hybridMultilevel"/>
    <w:tmpl w:val="D10E98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8" w15:restartNumberingAfterBreak="0">
    <w:nsid w:val="5B657246"/>
    <w:multiLevelType w:val="hybridMultilevel"/>
    <w:tmpl w:val="6ADAB6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49" w15:restartNumberingAfterBreak="0">
    <w:nsid w:val="5B774002"/>
    <w:multiLevelType w:val="hybridMultilevel"/>
    <w:tmpl w:val="AAF860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0" w15:restartNumberingAfterBreak="0">
    <w:nsid w:val="5B8A17FA"/>
    <w:multiLevelType w:val="hybridMultilevel"/>
    <w:tmpl w:val="12DAB5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1" w15:restartNumberingAfterBreak="0">
    <w:nsid w:val="5BAC1772"/>
    <w:multiLevelType w:val="hybridMultilevel"/>
    <w:tmpl w:val="ED4E83F4"/>
    <w:lvl w:ilvl="0" w:tplc="34090003">
      <w:start w:val="1"/>
      <w:numFmt w:val="bullet"/>
      <w:lvlText w:val="o"/>
      <w:lvlJc w:val="left"/>
      <w:pPr>
        <w:ind w:left="720" w:hanging="360"/>
      </w:pPr>
      <w:rPr>
        <w:rFonts w:ascii="Courier New" w:hAnsi="Courier New" w:cs="Courier New" w:hint="default"/>
      </w:rPr>
    </w:lvl>
    <w:lvl w:ilvl="1" w:tplc="88C0C894">
      <w:numFmt w:val="bullet"/>
      <w:lvlText w:val="–"/>
      <w:lvlJc w:val="left"/>
      <w:pPr>
        <w:ind w:left="1440" w:hanging="360"/>
      </w:pPr>
      <w:rPr>
        <w:rFonts w:ascii="Calibri" w:eastAsia="Calibri" w:hAnsi="Calibri" w:cs="Calibr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2" w15:restartNumberingAfterBreak="0">
    <w:nsid w:val="5BDE290C"/>
    <w:multiLevelType w:val="hybridMultilevel"/>
    <w:tmpl w:val="F32EE9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3" w15:restartNumberingAfterBreak="0">
    <w:nsid w:val="5BF2123C"/>
    <w:multiLevelType w:val="hybridMultilevel"/>
    <w:tmpl w:val="99B06C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4" w15:restartNumberingAfterBreak="0">
    <w:nsid w:val="5C060DCA"/>
    <w:multiLevelType w:val="hybridMultilevel"/>
    <w:tmpl w:val="1E6457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5" w15:restartNumberingAfterBreak="0">
    <w:nsid w:val="5C074C16"/>
    <w:multiLevelType w:val="hybridMultilevel"/>
    <w:tmpl w:val="7DE64C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6" w15:restartNumberingAfterBreak="0">
    <w:nsid w:val="5C0D344B"/>
    <w:multiLevelType w:val="hybridMultilevel"/>
    <w:tmpl w:val="A5B820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7" w15:restartNumberingAfterBreak="0">
    <w:nsid w:val="5C113559"/>
    <w:multiLevelType w:val="hybridMultilevel"/>
    <w:tmpl w:val="A3FCA3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8" w15:restartNumberingAfterBreak="0">
    <w:nsid w:val="5C3B12A1"/>
    <w:multiLevelType w:val="hybridMultilevel"/>
    <w:tmpl w:val="B82856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9" w15:restartNumberingAfterBreak="0">
    <w:nsid w:val="5C3E0088"/>
    <w:multiLevelType w:val="multilevel"/>
    <w:tmpl w:val="F062A72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0" w15:restartNumberingAfterBreak="0">
    <w:nsid w:val="5C487407"/>
    <w:multiLevelType w:val="hybridMultilevel"/>
    <w:tmpl w:val="1FBA76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1" w15:restartNumberingAfterBreak="0">
    <w:nsid w:val="5C644402"/>
    <w:multiLevelType w:val="hybridMultilevel"/>
    <w:tmpl w:val="6BF056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2" w15:restartNumberingAfterBreak="0">
    <w:nsid w:val="5C893B8C"/>
    <w:multiLevelType w:val="hybridMultilevel"/>
    <w:tmpl w:val="2E42EE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3" w15:restartNumberingAfterBreak="0">
    <w:nsid w:val="5CF15346"/>
    <w:multiLevelType w:val="hybridMultilevel"/>
    <w:tmpl w:val="F2541C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4" w15:restartNumberingAfterBreak="0">
    <w:nsid w:val="5CFC0625"/>
    <w:multiLevelType w:val="hybridMultilevel"/>
    <w:tmpl w:val="E15867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5" w15:restartNumberingAfterBreak="0">
    <w:nsid w:val="5CFD12C7"/>
    <w:multiLevelType w:val="hybridMultilevel"/>
    <w:tmpl w:val="FD66BB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6" w15:restartNumberingAfterBreak="0">
    <w:nsid w:val="5D2B0692"/>
    <w:multiLevelType w:val="hybridMultilevel"/>
    <w:tmpl w:val="87E24A9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7" w15:restartNumberingAfterBreak="0">
    <w:nsid w:val="5D3912D5"/>
    <w:multiLevelType w:val="hybridMultilevel"/>
    <w:tmpl w:val="4F54AF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8" w15:restartNumberingAfterBreak="0">
    <w:nsid w:val="5D3C1687"/>
    <w:multiLevelType w:val="hybridMultilevel"/>
    <w:tmpl w:val="3C0E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775B62"/>
    <w:multiLevelType w:val="hybridMultilevel"/>
    <w:tmpl w:val="092635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0" w15:restartNumberingAfterBreak="0">
    <w:nsid w:val="5DC233E1"/>
    <w:multiLevelType w:val="multilevel"/>
    <w:tmpl w:val="8508F5F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1" w15:restartNumberingAfterBreak="0">
    <w:nsid w:val="5DD45B3E"/>
    <w:multiLevelType w:val="hybridMultilevel"/>
    <w:tmpl w:val="498285C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2" w15:restartNumberingAfterBreak="0">
    <w:nsid w:val="5E175B19"/>
    <w:multiLevelType w:val="hybridMultilevel"/>
    <w:tmpl w:val="53787E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3" w15:restartNumberingAfterBreak="0">
    <w:nsid w:val="5E30207C"/>
    <w:multiLevelType w:val="multilevel"/>
    <w:tmpl w:val="D1B8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4" w15:restartNumberingAfterBreak="0">
    <w:nsid w:val="5E330D99"/>
    <w:multiLevelType w:val="hybridMultilevel"/>
    <w:tmpl w:val="A42836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5" w15:restartNumberingAfterBreak="0">
    <w:nsid w:val="5E495362"/>
    <w:multiLevelType w:val="hybridMultilevel"/>
    <w:tmpl w:val="1D72E4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6" w15:restartNumberingAfterBreak="0">
    <w:nsid w:val="5E577277"/>
    <w:multiLevelType w:val="hybridMultilevel"/>
    <w:tmpl w:val="1E6EDA4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177" w15:restartNumberingAfterBreak="0">
    <w:nsid w:val="5E84277C"/>
    <w:multiLevelType w:val="hybridMultilevel"/>
    <w:tmpl w:val="EED2B5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8" w15:restartNumberingAfterBreak="0">
    <w:nsid w:val="5E8B4274"/>
    <w:multiLevelType w:val="hybridMultilevel"/>
    <w:tmpl w:val="4C9C5E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9" w15:restartNumberingAfterBreak="0">
    <w:nsid w:val="5EA246B2"/>
    <w:multiLevelType w:val="hybridMultilevel"/>
    <w:tmpl w:val="E23819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EB22150"/>
    <w:multiLevelType w:val="hybridMultilevel"/>
    <w:tmpl w:val="3F9EE9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1" w15:restartNumberingAfterBreak="0">
    <w:nsid w:val="5ED155AE"/>
    <w:multiLevelType w:val="hybridMultilevel"/>
    <w:tmpl w:val="59EAD15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2" w15:restartNumberingAfterBreak="0">
    <w:nsid w:val="5ED6070A"/>
    <w:multiLevelType w:val="hybridMultilevel"/>
    <w:tmpl w:val="665063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3" w15:restartNumberingAfterBreak="0">
    <w:nsid w:val="5EDE3F84"/>
    <w:multiLevelType w:val="hybridMultilevel"/>
    <w:tmpl w:val="EFB478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4" w15:restartNumberingAfterBreak="0">
    <w:nsid w:val="5EED0594"/>
    <w:multiLevelType w:val="hybridMultilevel"/>
    <w:tmpl w:val="800485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5" w15:restartNumberingAfterBreak="0">
    <w:nsid w:val="5EF059AB"/>
    <w:multiLevelType w:val="hybridMultilevel"/>
    <w:tmpl w:val="638C77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5EF23502"/>
    <w:multiLevelType w:val="hybridMultilevel"/>
    <w:tmpl w:val="798A48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7" w15:restartNumberingAfterBreak="0">
    <w:nsid w:val="5EF51CDD"/>
    <w:multiLevelType w:val="hybridMultilevel"/>
    <w:tmpl w:val="F0AC92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88" w15:restartNumberingAfterBreak="0">
    <w:nsid w:val="5EF81A6C"/>
    <w:multiLevelType w:val="hybridMultilevel"/>
    <w:tmpl w:val="9946A1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9" w15:restartNumberingAfterBreak="0">
    <w:nsid w:val="5F3F39B0"/>
    <w:multiLevelType w:val="hybridMultilevel"/>
    <w:tmpl w:val="9F5AC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0" w15:restartNumberingAfterBreak="0">
    <w:nsid w:val="5F5347AD"/>
    <w:multiLevelType w:val="hybridMultilevel"/>
    <w:tmpl w:val="1166EF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1" w15:restartNumberingAfterBreak="0">
    <w:nsid w:val="5F5E6ED1"/>
    <w:multiLevelType w:val="hybridMultilevel"/>
    <w:tmpl w:val="3E1281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2" w15:restartNumberingAfterBreak="0">
    <w:nsid w:val="5F660A47"/>
    <w:multiLevelType w:val="hybridMultilevel"/>
    <w:tmpl w:val="D32CF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3" w15:restartNumberingAfterBreak="0">
    <w:nsid w:val="5F727582"/>
    <w:multiLevelType w:val="hybridMultilevel"/>
    <w:tmpl w:val="B8E0D6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4" w15:restartNumberingAfterBreak="0">
    <w:nsid w:val="5F737B9E"/>
    <w:multiLevelType w:val="multilevel"/>
    <w:tmpl w:val="227C3E2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5" w15:restartNumberingAfterBreak="0">
    <w:nsid w:val="5F7A0AED"/>
    <w:multiLevelType w:val="hybridMultilevel"/>
    <w:tmpl w:val="CA5EFB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6" w15:restartNumberingAfterBreak="0">
    <w:nsid w:val="5F836D5C"/>
    <w:multiLevelType w:val="hybridMultilevel"/>
    <w:tmpl w:val="49580BA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7" w15:restartNumberingAfterBreak="0">
    <w:nsid w:val="5F8A0EE9"/>
    <w:multiLevelType w:val="hybridMultilevel"/>
    <w:tmpl w:val="87C408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8" w15:restartNumberingAfterBreak="0">
    <w:nsid w:val="5F8C4CB4"/>
    <w:multiLevelType w:val="hybridMultilevel"/>
    <w:tmpl w:val="018A84B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9" w15:restartNumberingAfterBreak="0">
    <w:nsid w:val="5FA92649"/>
    <w:multiLevelType w:val="hybridMultilevel"/>
    <w:tmpl w:val="CCBA9174"/>
    <w:lvl w:ilvl="0" w:tplc="34090003">
      <w:start w:val="1"/>
      <w:numFmt w:val="bullet"/>
      <w:lvlText w:val="o"/>
      <w:lvlJc w:val="left"/>
      <w:pPr>
        <w:ind w:left="1146" w:hanging="360"/>
      </w:pPr>
      <w:rPr>
        <w:rFonts w:ascii="Courier New" w:hAnsi="Courier New" w:cs="Courier New"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1200" w15:restartNumberingAfterBreak="0">
    <w:nsid w:val="5FEB1212"/>
    <w:multiLevelType w:val="hybridMultilevel"/>
    <w:tmpl w:val="D17ACE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5FFA4B4D"/>
    <w:multiLevelType w:val="hybridMultilevel"/>
    <w:tmpl w:val="1BDC3C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2" w15:restartNumberingAfterBreak="0">
    <w:nsid w:val="60073FEE"/>
    <w:multiLevelType w:val="hybridMultilevel"/>
    <w:tmpl w:val="7C7AF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137FB6"/>
    <w:multiLevelType w:val="hybridMultilevel"/>
    <w:tmpl w:val="72ACCF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04" w15:restartNumberingAfterBreak="0">
    <w:nsid w:val="60155A91"/>
    <w:multiLevelType w:val="hybridMultilevel"/>
    <w:tmpl w:val="6ADE68A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05" w15:restartNumberingAfterBreak="0">
    <w:nsid w:val="602B15FA"/>
    <w:multiLevelType w:val="hybridMultilevel"/>
    <w:tmpl w:val="BA3AEF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06" w15:restartNumberingAfterBreak="0">
    <w:nsid w:val="6044597D"/>
    <w:multiLevelType w:val="hybridMultilevel"/>
    <w:tmpl w:val="8D4C40E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07" w15:restartNumberingAfterBreak="0">
    <w:nsid w:val="60491987"/>
    <w:multiLevelType w:val="hybridMultilevel"/>
    <w:tmpl w:val="EF46F6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08" w15:restartNumberingAfterBreak="0">
    <w:nsid w:val="605F7AC2"/>
    <w:multiLevelType w:val="hybridMultilevel"/>
    <w:tmpl w:val="70B68A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60A26556"/>
    <w:multiLevelType w:val="hybridMultilevel"/>
    <w:tmpl w:val="C90085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0" w15:restartNumberingAfterBreak="0">
    <w:nsid w:val="60A90B05"/>
    <w:multiLevelType w:val="multilevel"/>
    <w:tmpl w:val="007C0584"/>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211" w15:restartNumberingAfterBreak="0">
    <w:nsid w:val="60BA117A"/>
    <w:multiLevelType w:val="multilevel"/>
    <w:tmpl w:val="AEDE267E"/>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2" w15:restartNumberingAfterBreak="0">
    <w:nsid w:val="60F9088D"/>
    <w:multiLevelType w:val="hybridMultilevel"/>
    <w:tmpl w:val="5FE080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3" w15:restartNumberingAfterBreak="0">
    <w:nsid w:val="60FB4CCE"/>
    <w:multiLevelType w:val="hybridMultilevel"/>
    <w:tmpl w:val="92FC3A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4" w15:restartNumberingAfterBreak="0">
    <w:nsid w:val="61024A63"/>
    <w:multiLevelType w:val="hybridMultilevel"/>
    <w:tmpl w:val="03E853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5" w15:restartNumberingAfterBreak="0">
    <w:nsid w:val="610A78BB"/>
    <w:multiLevelType w:val="hybridMultilevel"/>
    <w:tmpl w:val="C1EC12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6" w15:restartNumberingAfterBreak="0">
    <w:nsid w:val="61426154"/>
    <w:multiLevelType w:val="hybridMultilevel"/>
    <w:tmpl w:val="52CCED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17" w15:restartNumberingAfterBreak="0">
    <w:nsid w:val="61427E34"/>
    <w:multiLevelType w:val="multilevel"/>
    <w:tmpl w:val="DB2E2C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8" w15:restartNumberingAfterBreak="0">
    <w:nsid w:val="61471F15"/>
    <w:multiLevelType w:val="multilevel"/>
    <w:tmpl w:val="43B8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9" w15:restartNumberingAfterBreak="0">
    <w:nsid w:val="614F51B1"/>
    <w:multiLevelType w:val="hybridMultilevel"/>
    <w:tmpl w:val="8D768B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0" w15:restartNumberingAfterBreak="0">
    <w:nsid w:val="614F6B9D"/>
    <w:multiLevelType w:val="hybridMultilevel"/>
    <w:tmpl w:val="4D74EC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1" w15:restartNumberingAfterBreak="0">
    <w:nsid w:val="616408FF"/>
    <w:multiLevelType w:val="hybridMultilevel"/>
    <w:tmpl w:val="9F2E31D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2" w15:restartNumberingAfterBreak="0">
    <w:nsid w:val="617508DC"/>
    <w:multiLevelType w:val="hybridMultilevel"/>
    <w:tmpl w:val="19400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776D26"/>
    <w:multiLevelType w:val="hybridMultilevel"/>
    <w:tmpl w:val="57DCF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8322B2"/>
    <w:multiLevelType w:val="hybridMultilevel"/>
    <w:tmpl w:val="674AE5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5" w15:restartNumberingAfterBreak="0">
    <w:nsid w:val="61861FAE"/>
    <w:multiLevelType w:val="hybridMultilevel"/>
    <w:tmpl w:val="F84E5BB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6" w15:restartNumberingAfterBreak="0">
    <w:nsid w:val="61B10EE1"/>
    <w:multiLevelType w:val="hybridMultilevel"/>
    <w:tmpl w:val="236C2E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7" w15:restartNumberingAfterBreak="0">
    <w:nsid w:val="61DA2FF3"/>
    <w:multiLevelType w:val="multilevel"/>
    <w:tmpl w:val="532C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8" w15:restartNumberingAfterBreak="0">
    <w:nsid w:val="61E9703E"/>
    <w:multiLevelType w:val="hybridMultilevel"/>
    <w:tmpl w:val="AB460C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9" w15:restartNumberingAfterBreak="0">
    <w:nsid w:val="61F2431B"/>
    <w:multiLevelType w:val="hybridMultilevel"/>
    <w:tmpl w:val="4800B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21E5D22"/>
    <w:multiLevelType w:val="hybridMultilevel"/>
    <w:tmpl w:val="5DE8ED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1" w15:restartNumberingAfterBreak="0">
    <w:nsid w:val="62483347"/>
    <w:multiLevelType w:val="hybridMultilevel"/>
    <w:tmpl w:val="E132CB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2" w15:restartNumberingAfterBreak="0">
    <w:nsid w:val="625A58E4"/>
    <w:multiLevelType w:val="hybridMultilevel"/>
    <w:tmpl w:val="C840D0D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33" w15:restartNumberingAfterBreak="0">
    <w:nsid w:val="626577C4"/>
    <w:multiLevelType w:val="hybridMultilevel"/>
    <w:tmpl w:val="C18A79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4" w15:restartNumberingAfterBreak="0">
    <w:nsid w:val="626879E1"/>
    <w:multiLevelType w:val="hybridMultilevel"/>
    <w:tmpl w:val="1742BB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5" w15:restartNumberingAfterBreak="0">
    <w:nsid w:val="627C740F"/>
    <w:multiLevelType w:val="hybridMultilevel"/>
    <w:tmpl w:val="6F1C26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6" w15:restartNumberingAfterBreak="0">
    <w:nsid w:val="628854F8"/>
    <w:multiLevelType w:val="hybridMultilevel"/>
    <w:tmpl w:val="D5D035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7" w15:restartNumberingAfterBreak="0">
    <w:nsid w:val="62897865"/>
    <w:multiLevelType w:val="hybridMultilevel"/>
    <w:tmpl w:val="3864C6E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38" w15:restartNumberingAfterBreak="0">
    <w:nsid w:val="62900D33"/>
    <w:multiLevelType w:val="hybridMultilevel"/>
    <w:tmpl w:val="FBE298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9" w15:restartNumberingAfterBreak="0">
    <w:nsid w:val="62AB120A"/>
    <w:multiLevelType w:val="hybridMultilevel"/>
    <w:tmpl w:val="A0568B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0" w15:restartNumberingAfterBreak="0">
    <w:nsid w:val="62DC69A0"/>
    <w:multiLevelType w:val="hybridMultilevel"/>
    <w:tmpl w:val="F7E0D8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1" w15:restartNumberingAfterBreak="0">
    <w:nsid w:val="62E70FAF"/>
    <w:multiLevelType w:val="hybridMultilevel"/>
    <w:tmpl w:val="C2D612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2" w15:restartNumberingAfterBreak="0">
    <w:nsid w:val="630C11F2"/>
    <w:multiLevelType w:val="hybridMultilevel"/>
    <w:tmpl w:val="28AA4F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3" w15:restartNumberingAfterBreak="0">
    <w:nsid w:val="63405322"/>
    <w:multiLevelType w:val="hybridMultilevel"/>
    <w:tmpl w:val="01F445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4" w15:restartNumberingAfterBreak="0">
    <w:nsid w:val="636E503B"/>
    <w:multiLevelType w:val="hybridMultilevel"/>
    <w:tmpl w:val="3DD6B4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5" w15:restartNumberingAfterBreak="0">
    <w:nsid w:val="63741E64"/>
    <w:multiLevelType w:val="multilevel"/>
    <w:tmpl w:val="D6EE057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6" w15:restartNumberingAfterBreak="0">
    <w:nsid w:val="637A1B9C"/>
    <w:multiLevelType w:val="hybridMultilevel"/>
    <w:tmpl w:val="C2608F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7" w15:restartNumberingAfterBreak="0">
    <w:nsid w:val="63910F7A"/>
    <w:multiLevelType w:val="multilevel"/>
    <w:tmpl w:val="D47A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8" w15:restartNumberingAfterBreak="0">
    <w:nsid w:val="63B30DA6"/>
    <w:multiLevelType w:val="hybridMultilevel"/>
    <w:tmpl w:val="872405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49" w15:restartNumberingAfterBreak="0">
    <w:nsid w:val="63B32306"/>
    <w:multiLevelType w:val="multilevel"/>
    <w:tmpl w:val="9A9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0" w15:restartNumberingAfterBreak="0">
    <w:nsid w:val="63C955A4"/>
    <w:multiLevelType w:val="hybridMultilevel"/>
    <w:tmpl w:val="6B1EC4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1" w15:restartNumberingAfterBreak="0">
    <w:nsid w:val="63D811EF"/>
    <w:multiLevelType w:val="hybridMultilevel"/>
    <w:tmpl w:val="5C8E18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2" w15:restartNumberingAfterBreak="0">
    <w:nsid w:val="63D9448A"/>
    <w:multiLevelType w:val="hybridMultilevel"/>
    <w:tmpl w:val="3A0081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3" w15:restartNumberingAfterBreak="0">
    <w:nsid w:val="640D2424"/>
    <w:multiLevelType w:val="hybridMultilevel"/>
    <w:tmpl w:val="69A430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4" w15:restartNumberingAfterBreak="0">
    <w:nsid w:val="6411371F"/>
    <w:multiLevelType w:val="hybridMultilevel"/>
    <w:tmpl w:val="D0584E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5" w15:restartNumberingAfterBreak="0">
    <w:nsid w:val="64183E68"/>
    <w:multiLevelType w:val="hybridMultilevel"/>
    <w:tmpl w:val="B6DC83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6" w15:restartNumberingAfterBreak="0">
    <w:nsid w:val="64433947"/>
    <w:multiLevelType w:val="hybridMultilevel"/>
    <w:tmpl w:val="0C6038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7" w15:restartNumberingAfterBreak="0">
    <w:nsid w:val="6461361E"/>
    <w:multiLevelType w:val="hybridMultilevel"/>
    <w:tmpl w:val="C43A5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8" w15:restartNumberingAfterBreak="0">
    <w:nsid w:val="64665FF1"/>
    <w:multiLevelType w:val="hybridMultilevel"/>
    <w:tmpl w:val="E14A58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59" w15:restartNumberingAfterBreak="0">
    <w:nsid w:val="647F266C"/>
    <w:multiLevelType w:val="hybridMultilevel"/>
    <w:tmpl w:val="61D213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0" w15:restartNumberingAfterBreak="0">
    <w:nsid w:val="64AF694C"/>
    <w:multiLevelType w:val="hybridMultilevel"/>
    <w:tmpl w:val="BE52C7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1" w15:restartNumberingAfterBreak="0">
    <w:nsid w:val="64F54ABA"/>
    <w:multiLevelType w:val="hybridMultilevel"/>
    <w:tmpl w:val="08643C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2" w15:restartNumberingAfterBreak="0">
    <w:nsid w:val="64FC6B46"/>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263" w15:restartNumberingAfterBreak="0">
    <w:nsid w:val="64FE3B01"/>
    <w:multiLevelType w:val="hybridMultilevel"/>
    <w:tmpl w:val="A2AC53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4" w15:restartNumberingAfterBreak="0">
    <w:nsid w:val="651241A1"/>
    <w:multiLevelType w:val="hybridMultilevel"/>
    <w:tmpl w:val="F3083D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5" w15:restartNumberingAfterBreak="0">
    <w:nsid w:val="651E047B"/>
    <w:multiLevelType w:val="hybridMultilevel"/>
    <w:tmpl w:val="FFECA1B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6" w15:restartNumberingAfterBreak="0">
    <w:nsid w:val="652045CD"/>
    <w:multiLevelType w:val="hybridMultilevel"/>
    <w:tmpl w:val="1B96C8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7" w15:restartNumberingAfterBreak="0">
    <w:nsid w:val="653D2C1D"/>
    <w:multiLevelType w:val="hybridMultilevel"/>
    <w:tmpl w:val="2EBE90C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8" w15:restartNumberingAfterBreak="0">
    <w:nsid w:val="65454F0F"/>
    <w:multiLevelType w:val="hybridMultilevel"/>
    <w:tmpl w:val="50F2B4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9" w15:restartNumberingAfterBreak="0">
    <w:nsid w:val="654E3512"/>
    <w:multiLevelType w:val="hybridMultilevel"/>
    <w:tmpl w:val="4822C1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70" w15:restartNumberingAfterBreak="0">
    <w:nsid w:val="655706E7"/>
    <w:multiLevelType w:val="hybridMultilevel"/>
    <w:tmpl w:val="00A40A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71" w15:restartNumberingAfterBreak="0">
    <w:nsid w:val="6579272B"/>
    <w:multiLevelType w:val="hybridMultilevel"/>
    <w:tmpl w:val="88882A3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72" w15:restartNumberingAfterBreak="0">
    <w:nsid w:val="659722A0"/>
    <w:multiLevelType w:val="hybridMultilevel"/>
    <w:tmpl w:val="F9EA07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73" w15:restartNumberingAfterBreak="0">
    <w:nsid w:val="659A0AC0"/>
    <w:multiLevelType w:val="hybridMultilevel"/>
    <w:tmpl w:val="545A59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5AA0714"/>
    <w:multiLevelType w:val="hybridMultilevel"/>
    <w:tmpl w:val="8956250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5B3471C"/>
    <w:multiLevelType w:val="hybridMultilevel"/>
    <w:tmpl w:val="6E426E3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6" w15:restartNumberingAfterBreak="0">
    <w:nsid w:val="65B35ED9"/>
    <w:multiLevelType w:val="hybridMultilevel"/>
    <w:tmpl w:val="76A8A23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7" w15:restartNumberingAfterBreak="0">
    <w:nsid w:val="65B516E8"/>
    <w:multiLevelType w:val="hybridMultilevel"/>
    <w:tmpl w:val="E1D41F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C21C59"/>
    <w:multiLevelType w:val="hybridMultilevel"/>
    <w:tmpl w:val="4C9A31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9" w15:restartNumberingAfterBreak="0">
    <w:nsid w:val="65CD3696"/>
    <w:multiLevelType w:val="hybridMultilevel"/>
    <w:tmpl w:val="CB2E43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0" w15:restartNumberingAfterBreak="0">
    <w:nsid w:val="65D67DEB"/>
    <w:multiLevelType w:val="hybridMultilevel"/>
    <w:tmpl w:val="C388E5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1" w15:restartNumberingAfterBreak="0">
    <w:nsid w:val="660B088B"/>
    <w:multiLevelType w:val="hybridMultilevel"/>
    <w:tmpl w:val="C832B2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2" w15:restartNumberingAfterBreak="0">
    <w:nsid w:val="660B7BA3"/>
    <w:multiLevelType w:val="hybridMultilevel"/>
    <w:tmpl w:val="03F2DE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3" w15:restartNumberingAfterBreak="0">
    <w:nsid w:val="663C5F99"/>
    <w:multiLevelType w:val="hybridMultilevel"/>
    <w:tmpl w:val="5F7466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4" w15:restartNumberingAfterBreak="0">
    <w:nsid w:val="663F594A"/>
    <w:multiLevelType w:val="hybridMultilevel"/>
    <w:tmpl w:val="8236F5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5" w15:restartNumberingAfterBreak="0">
    <w:nsid w:val="665A49CC"/>
    <w:multiLevelType w:val="hybridMultilevel"/>
    <w:tmpl w:val="AE4ABB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6" w15:restartNumberingAfterBreak="0">
    <w:nsid w:val="666D271A"/>
    <w:multiLevelType w:val="hybridMultilevel"/>
    <w:tmpl w:val="8FCAB5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7" w15:restartNumberingAfterBreak="0">
    <w:nsid w:val="66730C46"/>
    <w:multiLevelType w:val="hybridMultilevel"/>
    <w:tmpl w:val="3CD881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8" w15:restartNumberingAfterBreak="0">
    <w:nsid w:val="669D70D6"/>
    <w:multiLevelType w:val="hybridMultilevel"/>
    <w:tmpl w:val="28A842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89" w15:restartNumberingAfterBreak="0">
    <w:nsid w:val="66B328AB"/>
    <w:multiLevelType w:val="hybridMultilevel"/>
    <w:tmpl w:val="A432A4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0" w15:restartNumberingAfterBreak="0">
    <w:nsid w:val="66DB33A6"/>
    <w:multiLevelType w:val="hybridMultilevel"/>
    <w:tmpl w:val="3042C5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1" w15:restartNumberingAfterBreak="0">
    <w:nsid w:val="66F50655"/>
    <w:multiLevelType w:val="hybridMultilevel"/>
    <w:tmpl w:val="32404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7125D41"/>
    <w:multiLevelType w:val="hybridMultilevel"/>
    <w:tmpl w:val="B2527A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3" w15:restartNumberingAfterBreak="0">
    <w:nsid w:val="676F4803"/>
    <w:multiLevelType w:val="hybridMultilevel"/>
    <w:tmpl w:val="C15EEE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4" w15:restartNumberingAfterBreak="0">
    <w:nsid w:val="677831F4"/>
    <w:multiLevelType w:val="hybridMultilevel"/>
    <w:tmpl w:val="1FC883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5" w15:restartNumberingAfterBreak="0">
    <w:nsid w:val="67805B3B"/>
    <w:multiLevelType w:val="hybridMultilevel"/>
    <w:tmpl w:val="76A4D4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6" w15:restartNumberingAfterBreak="0">
    <w:nsid w:val="67921C7A"/>
    <w:multiLevelType w:val="hybridMultilevel"/>
    <w:tmpl w:val="57966B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7E10042"/>
    <w:multiLevelType w:val="hybridMultilevel"/>
    <w:tmpl w:val="22A800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8" w15:restartNumberingAfterBreak="0">
    <w:nsid w:val="684B4DDE"/>
    <w:multiLevelType w:val="hybridMultilevel"/>
    <w:tmpl w:val="FBD4C1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9" w15:restartNumberingAfterBreak="0">
    <w:nsid w:val="68820C54"/>
    <w:multiLevelType w:val="hybridMultilevel"/>
    <w:tmpl w:val="2E4446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0" w15:restartNumberingAfterBreak="0">
    <w:nsid w:val="68862D1A"/>
    <w:multiLevelType w:val="hybridMultilevel"/>
    <w:tmpl w:val="11EAB3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1" w15:restartNumberingAfterBreak="0">
    <w:nsid w:val="68956E59"/>
    <w:multiLevelType w:val="hybridMultilevel"/>
    <w:tmpl w:val="15FE23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2" w15:restartNumberingAfterBreak="0">
    <w:nsid w:val="68997BBB"/>
    <w:multiLevelType w:val="hybridMultilevel"/>
    <w:tmpl w:val="028863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3" w15:restartNumberingAfterBreak="0">
    <w:nsid w:val="68C346FC"/>
    <w:multiLevelType w:val="hybridMultilevel"/>
    <w:tmpl w:val="D03E6C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4" w15:restartNumberingAfterBreak="0">
    <w:nsid w:val="68CC16E7"/>
    <w:multiLevelType w:val="multilevel"/>
    <w:tmpl w:val="CC36B9D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5" w15:restartNumberingAfterBreak="0">
    <w:nsid w:val="68DE6637"/>
    <w:multiLevelType w:val="hybridMultilevel"/>
    <w:tmpl w:val="26945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9082255"/>
    <w:multiLevelType w:val="hybridMultilevel"/>
    <w:tmpl w:val="BBE004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7" w15:restartNumberingAfterBreak="0">
    <w:nsid w:val="694D7F80"/>
    <w:multiLevelType w:val="hybridMultilevel"/>
    <w:tmpl w:val="52DA0B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8" w15:restartNumberingAfterBreak="0">
    <w:nsid w:val="69536381"/>
    <w:multiLevelType w:val="hybridMultilevel"/>
    <w:tmpl w:val="3A2AB4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9" w15:restartNumberingAfterBreak="0">
    <w:nsid w:val="696B784F"/>
    <w:multiLevelType w:val="hybridMultilevel"/>
    <w:tmpl w:val="A2CA8C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0" w15:restartNumberingAfterBreak="0">
    <w:nsid w:val="697B5EF1"/>
    <w:multiLevelType w:val="hybridMultilevel"/>
    <w:tmpl w:val="3C5E47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1" w15:restartNumberingAfterBreak="0">
    <w:nsid w:val="69943060"/>
    <w:multiLevelType w:val="hybridMultilevel"/>
    <w:tmpl w:val="442A84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9A400DC"/>
    <w:multiLevelType w:val="hybridMultilevel"/>
    <w:tmpl w:val="5B08C4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3" w15:restartNumberingAfterBreak="0">
    <w:nsid w:val="69C21146"/>
    <w:multiLevelType w:val="multilevel"/>
    <w:tmpl w:val="98020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4" w15:restartNumberingAfterBreak="0">
    <w:nsid w:val="69CF03D5"/>
    <w:multiLevelType w:val="hybridMultilevel"/>
    <w:tmpl w:val="5472F532"/>
    <w:lvl w:ilvl="0" w:tplc="0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5" w15:restartNumberingAfterBreak="0">
    <w:nsid w:val="69DB331F"/>
    <w:multiLevelType w:val="hybridMultilevel"/>
    <w:tmpl w:val="DFB020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6" w15:restartNumberingAfterBreak="0">
    <w:nsid w:val="69EE1355"/>
    <w:multiLevelType w:val="hybridMultilevel"/>
    <w:tmpl w:val="BEF42C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7" w15:restartNumberingAfterBreak="0">
    <w:nsid w:val="6A2443DA"/>
    <w:multiLevelType w:val="hybridMultilevel"/>
    <w:tmpl w:val="76483F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8" w15:restartNumberingAfterBreak="0">
    <w:nsid w:val="6A256330"/>
    <w:multiLevelType w:val="hybridMultilevel"/>
    <w:tmpl w:val="633C4A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9" w15:restartNumberingAfterBreak="0">
    <w:nsid w:val="6A55042A"/>
    <w:multiLevelType w:val="hybridMultilevel"/>
    <w:tmpl w:val="D70C9A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0" w15:restartNumberingAfterBreak="0">
    <w:nsid w:val="6A6F040B"/>
    <w:multiLevelType w:val="hybridMultilevel"/>
    <w:tmpl w:val="82F8061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321" w15:restartNumberingAfterBreak="0">
    <w:nsid w:val="6A8F4C8A"/>
    <w:multiLevelType w:val="hybridMultilevel"/>
    <w:tmpl w:val="22B6F3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AA50575"/>
    <w:multiLevelType w:val="hybridMultilevel"/>
    <w:tmpl w:val="010808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23" w15:restartNumberingAfterBreak="0">
    <w:nsid w:val="6AB7434F"/>
    <w:multiLevelType w:val="hybridMultilevel"/>
    <w:tmpl w:val="E11EF8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24" w15:restartNumberingAfterBreak="0">
    <w:nsid w:val="6AD9562A"/>
    <w:multiLevelType w:val="hybridMultilevel"/>
    <w:tmpl w:val="C81695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25" w15:restartNumberingAfterBreak="0">
    <w:nsid w:val="6AEA5BCD"/>
    <w:multiLevelType w:val="hybridMultilevel"/>
    <w:tmpl w:val="4A144F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6" w15:restartNumberingAfterBreak="0">
    <w:nsid w:val="6AF04167"/>
    <w:multiLevelType w:val="hybridMultilevel"/>
    <w:tmpl w:val="BA3865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27" w15:restartNumberingAfterBreak="0">
    <w:nsid w:val="6AFA3F0E"/>
    <w:multiLevelType w:val="hybridMultilevel"/>
    <w:tmpl w:val="833C06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8" w15:restartNumberingAfterBreak="0">
    <w:nsid w:val="6AFF15FC"/>
    <w:multiLevelType w:val="hybridMultilevel"/>
    <w:tmpl w:val="16449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B0458E7"/>
    <w:multiLevelType w:val="hybridMultilevel"/>
    <w:tmpl w:val="AEE2C4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0" w15:restartNumberingAfterBreak="0">
    <w:nsid w:val="6B54310E"/>
    <w:multiLevelType w:val="hybridMultilevel"/>
    <w:tmpl w:val="948EAA44"/>
    <w:lvl w:ilvl="0" w:tplc="3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1" w15:restartNumberingAfterBreak="0">
    <w:nsid w:val="6B586B00"/>
    <w:multiLevelType w:val="hybridMultilevel"/>
    <w:tmpl w:val="011CE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2" w15:restartNumberingAfterBreak="0">
    <w:nsid w:val="6B671F40"/>
    <w:multiLevelType w:val="hybridMultilevel"/>
    <w:tmpl w:val="18C0CC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3" w15:restartNumberingAfterBreak="0">
    <w:nsid w:val="6B7C3034"/>
    <w:multiLevelType w:val="multilevel"/>
    <w:tmpl w:val="FDF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4" w15:restartNumberingAfterBreak="0">
    <w:nsid w:val="6B951205"/>
    <w:multiLevelType w:val="hybridMultilevel"/>
    <w:tmpl w:val="DBCA71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5" w15:restartNumberingAfterBreak="0">
    <w:nsid w:val="6BAE34A5"/>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6" w15:restartNumberingAfterBreak="0">
    <w:nsid w:val="6BB07A9B"/>
    <w:multiLevelType w:val="hybridMultilevel"/>
    <w:tmpl w:val="DAB4A6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7" w15:restartNumberingAfterBreak="0">
    <w:nsid w:val="6BB9564B"/>
    <w:multiLevelType w:val="hybridMultilevel"/>
    <w:tmpl w:val="8BEC44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8" w15:restartNumberingAfterBreak="0">
    <w:nsid w:val="6BBB3DC2"/>
    <w:multiLevelType w:val="hybridMultilevel"/>
    <w:tmpl w:val="9CBA2E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9" w15:restartNumberingAfterBreak="0">
    <w:nsid w:val="6BBE1907"/>
    <w:multiLevelType w:val="hybridMultilevel"/>
    <w:tmpl w:val="9048990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40" w15:restartNumberingAfterBreak="0">
    <w:nsid w:val="6BC239AD"/>
    <w:multiLevelType w:val="hybridMultilevel"/>
    <w:tmpl w:val="E3665A9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41" w15:restartNumberingAfterBreak="0">
    <w:nsid w:val="6BC959B1"/>
    <w:multiLevelType w:val="hybridMultilevel"/>
    <w:tmpl w:val="38B26B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2" w15:restartNumberingAfterBreak="0">
    <w:nsid w:val="6BD93201"/>
    <w:multiLevelType w:val="hybridMultilevel"/>
    <w:tmpl w:val="1F7E8E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43" w15:restartNumberingAfterBreak="0">
    <w:nsid w:val="6BDC1CD3"/>
    <w:multiLevelType w:val="hybridMultilevel"/>
    <w:tmpl w:val="E85CCA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44" w15:restartNumberingAfterBreak="0">
    <w:nsid w:val="6BE44CE1"/>
    <w:multiLevelType w:val="hybridMultilevel"/>
    <w:tmpl w:val="1654D5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C02670C"/>
    <w:multiLevelType w:val="hybridMultilevel"/>
    <w:tmpl w:val="62E09EF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6" w15:restartNumberingAfterBreak="0">
    <w:nsid w:val="6C0C4AB0"/>
    <w:multiLevelType w:val="hybridMultilevel"/>
    <w:tmpl w:val="17F4745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7" w15:restartNumberingAfterBreak="0">
    <w:nsid w:val="6C0F57CD"/>
    <w:multiLevelType w:val="hybridMultilevel"/>
    <w:tmpl w:val="1EA860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48" w15:restartNumberingAfterBreak="0">
    <w:nsid w:val="6C1643BE"/>
    <w:multiLevelType w:val="hybridMultilevel"/>
    <w:tmpl w:val="2DEE795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49" w15:restartNumberingAfterBreak="0">
    <w:nsid w:val="6C1D66A4"/>
    <w:multiLevelType w:val="hybridMultilevel"/>
    <w:tmpl w:val="5B1EFD2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0" w15:restartNumberingAfterBreak="0">
    <w:nsid w:val="6C3F7E72"/>
    <w:multiLevelType w:val="hybridMultilevel"/>
    <w:tmpl w:val="51F21A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1" w15:restartNumberingAfterBreak="0">
    <w:nsid w:val="6C5E2EBB"/>
    <w:multiLevelType w:val="hybridMultilevel"/>
    <w:tmpl w:val="CF28C3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2" w15:restartNumberingAfterBreak="0">
    <w:nsid w:val="6C9965DA"/>
    <w:multiLevelType w:val="hybridMultilevel"/>
    <w:tmpl w:val="5ACEF2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3" w15:restartNumberingAfterBreak="0">
    <w:nsid w:val="6C9D1DDD"/>
    <w:multiLevelType w:val="hybridMultilevel"/>
    <w:tmpl w:val="96C226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4" w15:restartNumberingAfterBreak="0">
    <w:nsid w:val="6CBD6496"/>
    <w:multiLevelType w:val="hybridMultilevel"/>
    <w:tmpl w:val="4816E5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5" w15:restartNumberingAfterBreak="0">
    <w:nsid w:val="6CD03DD1"/>
    <w:multiLevelType w:val="hybridMultilevel"/>
    <w:tmpl w:val="595A3A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6" w15:restartNumberingAfterBreak="0">
    <w:nsid w:val="6CE6038C"/>
    <w:multiLevelType w:val="hybridMultilevel"/>
    <w:tmpl w:val="B730609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7" w15:restartNumberingAfterBreak="0">
    <w:nsid w:val="6D1D43E8"/>
    <w:multiLevelType w:val="hybridMultilevel"/>
    <w:tmpl w:val="A8AC61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8" w15:restartNumberingAfterBreak="0">
    <w:nsid w:val="6D215E2E"/>
    <w:multiLevelType w:val="hybridMultilevel"/>
    <w:tmpl w:val="87B0F7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9" w15:restartNumberingAfterBreak="0">
    <w:nsid w:val="6D327658"/>
    <w:multiLevelType w:val="hybridMultilevel"/>
    <w:tmpl w:val="DF2076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0" w15:restartNumberingAfterBreak="0">
    <w:nsid w:val="6D576611"/>
    <w:multiLevelType w:val="hybridMultilevel"/>
    <w:tmpl w:val="B68EDD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1" w15:restartNumberingAfterBreak="0">
    <w:nsid w:val="6D7A3912"/>
    <w:multiLevelType w:val="hybridMultilevel"/>
    <w:tmpl w:val="2AA2D4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2" w15:restartNumberingAfterBreak="0">
    <w:nsid w:val="6D826A0E"/>
    <w:multiLevelType w:val="hybridMultilevel"/>
    <w:tmpl w:val="7828053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3" w15:restartNumberingAfterBreak="0">
    <w:nsid w:val="6D9A0CB9"/>
    <w:multiLevelType w:val="hybridMultilevel"/>
    <w:tmpl w:val="8A08F5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4" w15:restartNumberingAfterBreak="0">
    <w:nsid w:val="6DA93FDE"/>
    <w:multiLevelType w:val="hybridMultilevel"/>
    <w:tmpl w:val="E8F805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5" w15:restartNumberingAfterBreak="0">
    <w:nsid w:val="6DB216A0"/>
    <w:multiLevelType w:val="multilevel"/>
    <w:tmpl w:val="9D02E7A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6" w15:restartNumberingAfterBreak="0">
    <w:nsid w:val="6DD3165E"/>
    <w:multiLevelType w:val="hybridMultilevel"/>
    <w:tmpl w:val="7B7CB5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7" w15:restartNumberingAfterBreak="0">
    <w:nsid w:val="6DEF474F"/>
    <w:multiLevelType w:val="hybridMultilevel"/>
    <w:tmpl w:val="CB1C9C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8" w15:restartNumberingAfterBreak="0">
    <w:nsid w:val="6DF46973"/>
    <w:multiLevelType w:val="hybridMultilevel"/>
    <w:tmpl w:val="655622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69" w15:restartNumberingAfterBreak="0">
    <w:nsid w:val="6E045423"/>
    <w:multiLevelType w:val="hybridMultilevel"/>
    <w:tmpl w:val="DB6AFA5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0" w15:restartNumberingAfterBreak="0">
    <w:nsid w:val="6E07461B"/>
    <w:multiLevelType w:val="hybridMultilevel"/>
    <w:tmpl w:val="6EAAF3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E185C45"/>
    <w:multiLevelType w:val="hybridMultilevel"/>
    <w:tmpl w:val="0A70A5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72" w15:restartNumberingAfterBreak="0">
    <w:nsid w:val="6E255FB6"/>
    <w:multiLevelType w:val="hybridMultilevel"/>
    <w:tmpl w:val="15EA39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3" w15:restartNumberingAfterBreak="0">
    <w:nsid w:val="6E266CFE"/>
    <w:multiLevelType w:val="hybridMultilevel"/>
    <w:tmpl w:val="53A67B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74" w15:restartNumberingAfterBreak="0">
    <w:nsid w:val="6E3A7BB1"/>
    <w:multiLevelType w:val="hybridMultilevel"/>
    <w:tmpl w:val="016AAC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5" w15:restartNumberingAfterBreak="0">
    <w:nsid w:val="6E5E5D8A"/>
    <w:multiLevelType w:val="hybridMultilevel"/>
    <w:tmpl w:val="6C0C8F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6" w15:restartNumberingAfterBreak="0">
    <w:nsid w:val="6E620261"/>
    <w:multiLevelType w:val="hybridMultilevel"/>
    <w:tmpl w:val="044E9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E864EEC"/>
    <w:multiLevelType w:val="hybridMultilevel"/>
    <w:tmpl w:val="0632F68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78" w15:restartNumberingAfterBreak="0">
    <w:nsid w:val="6E976B0E"/>
    <w:multiLevelType w:val="hybridMultilevel"/>
    <w:tmpl w:val="8EA85F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79" w15:restartNumberingAfterBreak="0">
    <w:nsid w:val="6EB0139B"/>
    <w:multiLevelType w:val="hybridMultilevel"/>
    <w:tmpl w:val="38C89F7C"/>
    <w:lvl w:ilvl="0" w:tplc="3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0" w15:restartNumberingAfterBreak="0">
    <w:nsid w:val="6EB265DA"/>
    <w:multiLevelType w:val="hybridMultilevel"/>
    <w:tmpl w:val="58261A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1" w15:restartNumberingAfterBreak="0">
    <w:nsid w:val="6EBA14C2"/>
    <w:multiLevelType w:val="hybridMultilevel"/>
    <w:tmpl w:val="0220FD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2" w15:restartNumberingAfterBreak="0">
    <w:nsid w:val="6ED05DDA"/>
    <w:multiLevelType w:val="hybridMultilevel"/>
    <w:tmpl w:val="7116EF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3" w15:restartNumberingAfterBreak="0">
    <w:nsid w:val="6EDC3007"/>
    <w:multiLevelType w:val="hybridMultilevel"/>
    <w:tmpl w:val="911431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4" w15:restartNumberingAfterBreak="0">
    <w:nsid w:val="6EE525FA"/>
    <w:multiLevelType w:val="hybridMultilevel"/>
    <w:tmpl w:val="4154AD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5" w15:restartNumberingAfterBreak="0">
    <w:nsid w:val="6F3759C1"/>
    <w:multiLevelType w:val="hybridMultilevel"/>
    <w:tmpl w:val="36C0AC9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6" w15:restartNumberingAfterBreak="0">
    <w:nsid w:val="6F542F3C"/>
    <w:multiLevelType w:val="hybridMultilevel"/>
    <w:tmpl w:val="BD1454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7" w15:restartNumberingAfterBreak="0">
    <w:nsid w:val="6F6D7286"/>
    <w:multiLevelType w:val="hybridMultilevel"/>
    <w:tmpl w:val="899CA7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8" w15:restartNumberingAfterBreak="0">
    <w:nsid w:val="6F6F342D"/>
    <w:multiLevelType w:val="hybridMultilevel"/>
    <w:tmpl w:val="58B0B7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9" w15:restartNumberingAfterBreak="0">
    <w:nsid w:val="6F7C4126"/>
    <w:multiLevelType w:val="hybridMultilevel"/>
    <w:tmpl w:val="214CD4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0" w15:restartNumberingAfterBreak="0">
    <w:nsid w:val="6F821D1C"/>
    <w:multiLevelType w:val="hybridMultilevel"/>
    <w:tmpl w:val="041602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1" w15:restartNumberingAfterBreak="0">
    <w:nsid w:val="6F834E4E"/>
    <w:multiLevelType w:val="multilevel"/>
    <w:tmpl w:val="DAE0529E"/>
    <w:lvl w:ilvl="0">
      <w:start w:val="1"/>
      <w:numFmt w:val="bullet"/>
      <w:lvlText w:val="o"/>
      <w:lvlJc w:val="left"/>
      <w:pPr>
        <w:ind w:left="36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2" w15:restartNumberingAfterBreak="0">
    <w:nsid w:val="6F915853"/>
    <w:multiLevelType w:val="hybridMultilevel"/>
    <w:tmpl w:val="57AE33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3" w15:restartNumberingAfterBreak="0">
    <w:nsid w:val="6F93398A"/>
    <w:multiLevelType w:val="hybridMultilevel"/>
    <w:tmpl w:val="4B22BC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4" w15:restartNumberingAfterBreak="0">
    <w:nsid w:val="6F98748E"/>
    <w:multiLevelType w:val="hybridMultilevel"/>
    <w:tmpl w:val="6BD8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FB53658"/>
    <w:multiLevelType w:val="hybridMultilevel"/>
    <w:tmpl w:val="9A82034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6" w15:restartNumberingAfterBreak="0">
    <w:nsid w:val="6FC22AD7"/>
    <w:multiLevelType w:val="hybridMultilevel"/>
    <w:tmpl w:val="8A9869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7" w15:restartNumberingAfterBreak="0">
    <w:nsid w:val="6FFD1107"/>
    <w:multiLevelType w:val="hybridMultilevel"/>
    <w:tmpl w:val="EE7CA0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8" w15:restartNumberingAfterBreak="0">
    <w:nsid w:val="703D290B"/>
    <w:multiLevelType w:val="hybridMultilevel"/>
    <w:tmpl w:val="6BC49D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99" w15:restartNumberingAfterBreak="0">
    <w:nsid w:val="704260D3"/>
    <w:multiLevelType w:val="hybridMultilevel"/>
    <w:tmpl w:val="AEEC1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7053745D"/>
    <w:multiLevelType w:val="hybridMultilevel"/>
    <w:tmpl w:val="B874C0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1" w15:restartNumberingAfterBreak="0">
    <w:nsid w:val="705E0575"/>
    <w:multiLevelType w:val="hybridMultilevel"/>
    <w:tmpl w:val="FFA05CC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2" w15:restartNumberingAfterBreak="0">
    <w:nsid w:val="708F5FB9"/>
    <w:multiLevelType w:val="hybridMultilevel"/>
    <w:tmpl w:val="16F882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3" w15:restartNumberingAfterBreak="0">
    <w:nsid w:val="70943707"/>
    <w:multiLevelType w:val="hybridMultilevel"/>
    <w:tmpl w:val="8B9EAB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4" w15:restartNumberingAfterBreak="0">
    <w:nsid w:val="70A95067"/>
    <w:multiLevelType w:val="hybridMultilevel"/>
    <w:tmpl w:val="B01A5F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5" w15:restartNumberingAfterBreak="0">
    <w:nsid w:val="70C044A1"/>
    <w:multiLevelType w:val="hybridMultilevel"/>
    <w:tmpl w:val="0A6075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6" w15:restartNumberingAfterBreak="0">
    <w:nsid w:val="70C175D0"/>
    <w:multiLevelType w:val="hybridMultilevel"/>
    <w:tmpl w:val="E98C27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7" w15:restartNumberingAfterBreak="0">
    <w:nsid w:val="70EA1507"/>
    <w:multiLevelType w:val="hybridMultilevel"/>
    <w:tmpl w:val="ADB463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08" w15:restartNumberingAfterBreak="0">
    <w:nsid w:val="710346C9"/>
    <w:multiLevelType w:val="hybridMultilevel"/>
    <w:tmpl w:val="EE2E0E98"/>
    <w:lvl w:ilvl="0" w:tplc="3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9" w15:restartNumberingAfterBreak="0">
    <w:nsid w:val="711A4C74"/>
    <w:multiLevelType w:val="hybridMultilevel"/>
    <w:tmpl w:val="9AEE33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0" w15:restartNumberingAfterBreak="0">
    <w:nsid w:val="711B607F"/>
    <w:multiLevelType w:val="hybridMultilevel"/>
    <w:tmpl w:val="8C9A87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1" w15:restartNumberingAfterBreak="0">
    <w:nsid w:val="711F0CEB"/>
    <w:multiLevelType w:val="hybridMultilevel"/>
    <w:tmpl w:val="7E24D2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2" w15:restartNumberingAfterBreak="0">
    <w:nsid w:val="71AD5BB4"/>
    <w:multiLevelType w:val="hybridMultilevel"/>
    <w:tmpl w:val="B81241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3" w15:restartNumberingAfterBreak="0">
    <w:nsid w:val="71E24A4A"/>
    <w:multiLevelType w:val="hybridMultilevel"/>
    <w:tmpl w:val="7BFAC0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4" w15:restartNumberingAfterBreak="0">
    <w:nsid w:val="71E94FE9"/>
    <w:multiLevelType w:val="hybridMultilevel"/>
    <w:tmpl w:val="CF2C82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5" w15:restartNumberingAfterBreak="0">
    <w:nsid w:val="72130B11"/>
    <w:multiLevelType w:val="hybridMultilevel"/>
    <w:tmpl w:val="9C26F7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6" w15:restartNumberingAfterBreak="0">
    <w:nsid w:val="721E3897"/>
    <w:multiLevelType w:val="hybridMultilevel"/>
    <w:tmpl w:val="507C19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7" w15:restartNumberingAfterBreak="0">
    <w:nsid w:val="722417F9"/>
    <w:multiLevelType w:val="hybridMultilevel"/>
    <w:tmpl w:val="9EC09F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8" w15:restartNumberingAfterBreak="0">
    <w:nsid w:val="72660D3E"/>
    <w:multiLevelType w:val="hybridMultilevel"/>
    <w:tmpl w:val="7D6CF6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9" w15:restartNumberingAfterBreak="0">
    <w:nsid w:val="72741455"/>
    <w:multiLevelType w:val="hybridMultilevel"/>
    <w:tmpl w:val="75F82D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0" w15:restartNumberingAfterBreak="0">
    <w:nsid w:val="72B01BE7"/>
    <w:multiLevelType w:val="hybridMultilevel"/>
    <w:tmpl w:val="50E02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72BB446A"/>
    <w:multiLevelType w:val="hybridMultilevel"/>
    <w:tmpl w:val="8C2CD8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2" w15:restartNumberingAfterBreak="0">
    <w:nsid w:val="72CB210E"/>
    <w:multiLevelType w:val="hybridMultilevel"/>
    <w:tmpl w:val="B28080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3" w15:restartNumberingAfterBreak="0">
    <w:nsid w:val="72DD5120"/>
    <w:multiLevelType w:val="hybridMultilevel"/>
    <w:tmpl w:val="83DE83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24" w15:restartNumberingAfterBreak="0">
    <w:nsid w:val="72E75E1D"/>
    <w:multiLevelType w:val="hybridMultilevel"/>
    <w:tmpl w:val="7144D5E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5" w15:restartNumberingAfterBreak="0">
    <w:nsid w:val="7304377B"/>
    <w:multiLevelType w:val="hybridMultilevel"/>
    <w:tmpl w:val="53AEBD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26" w15:restartNumberingAfterBreak="0">
    <w:nsid w:val="731A6BC6"/>
    <w:multiLevelType w:val="hybridMultilevel"/>
    <w:tmpl w:val="A476C9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7" w15:restartNumberingAfterBreak="0">
    <w:nsid w:val="735669C3"/>
    <w:multiLevelType w:val="hybridMultilevel"/>
    <w:tmpl w:val="5F9670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8" w15:restartNumberingAfterBreak="0">
    <w:nsid w:val="73AE243D"/>
    <w:multiLevelType w:val="hybridMultilevel"/>
    <w:tmpl w:val="07DCC0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29" w15:restartNumberingAfterBreak="0">
    <w:nsid w:val="73AF4950"/>
    <w:multiLevelType w:val="hybridMultilevel"/>
    <w:tmpl w:val="AC9C93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0" w15:restartNumberingAfterBreak="0">
    <w:nsid w:val="73C06470"/>
    <w:multiLevelType w:val="hybridMultilevel"/>
    <w:tmpl w:val="D6F044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1" w15:restartNumberingAfterBreak="0">
    <w:nsid w:val="741B7482"/>
    <w:multiLevelType w:val="hybridMultilevel"/>
    <w:tmpl w:val="D84096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2" w15:restartNumberingAfterBreak="0">
    <w:nsid w:val="743318FF"/>
    <w:multiLevelType w:val="hybridMultilevel"/>
    <w:tmpl w:val="4A24AE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3" w15:restartNumberingAfterBreak="0">
    <w:nsid w:val="743720E3"/>
    <w:multiLevelType w:val="hybridMultilevel"/>
    <w:tmpl w:val="A784EF5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4" w15:restartNumberingAfterBreak="0">
    <w:nsid w:val="744B2047"/>
    <w:multiLevelType w:val="hybridMultilevel"/>
    <w:tmpl w:val="0B3AF7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5" w15:restartNumberingAfterBreak="0">
    <w:nsid w:val="745A69F4"/>
    <w:multiLevelType w:val="hybridMultilevel"/>
    <w:tmpl w:val="E78EC78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436" w15:restartNumberingAfterBreak="0">
    <w:nsid w:val="74790F18"/>
    <w:multiLevelType w:val="hybridMultilevel"/>
    <w:tmpl w:val="A202B6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7" w15:restartNumberingAfterBreak="0">
    <w:nsid w:val="74897E3C"/>
    <w:multiLevelType w:val="hybridMultilevel"/>
    <w:tmpl w:val="374017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38" w15:restartNumberingAfterBreak="0">
    <w:nsid w:val="74BE7302"/>
    <w:multiLevelType w:val="multilevel"/>
    <w:tmpl w:val="D61E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9" w15:restartNumberingAfterBreak="0">
    <w:nsid w:val="74CA2AA3"/>
    <w:multiLevelType w:val="hybridMultilevel"/>
    <w:tmpl w:val="CFF809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0" w15:restartNumberingAfterBreak="0">
    <w:nsid w:val="74CB56A1"/>
    <w:multiLevelType w:val="hybridMultilevel"/>
    <w:tmpl w:val="2C808B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1" w15:restartNumberingAfterBreak="0">
    <w:nsid w:val="74CE44C6"/>
    <w:multiLevelType w:val="hybridMultilevel"/>
    <w:tmpl w:val="3C12E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2" w15:restartNumberingAfterBreak="0">
    <w:nsid w:val="74D01D18"/>
    <w:multiLevelType w:val="hybridMultilevel"/>
    <w:tmpl w:val="B0F669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3" w15:restartNumberingAfterBreak="0">
    <w:nsid w:val="74EA0F40"/>
    <w:multiLevelType w:val="hybridMultilevel"/>
    <w:tmpl w:val="8054AA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4" w15:restartNumberingAfterBreak="0">
    <w:nsid w:val="75354272"/>
    <w:multiLevelType w:val="hybridMultilevel"/>
    <w:tmpl w:val="C7E4FF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5" w15:restartNumberingAfterBreak="0">
    <w:nsid w:val="75354A4F"/>
    <w:multiLevelType w:val="hybridMultilevel"/>
    <w:tmpl w:val="EBACA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5410C04"/>
    <w:multiLevelType w:val="hybridMultilevel"/>
    <w:tmpl w:val="5492B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56E4459"/>
    <w:multiLevelType w:val="multilevel"/>
    <w:tmpl w:val="7D8244C4"/>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8" w15:restartNumberingAfterBreak="0">
    <w:nsid w:val="7571448F"/>
    <w:multiLevelType w:val="hybridMultilevel"/>
    <w:tmpl w:val="E51845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9" w15:restartNumberingAfterBreak="0">
    <w:nsid w:val="75785C8E"/>
    <w:multiLevelType w:val="hybridMultilevel"/>
    <w:tmpl w:val="EF8672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0" w15:restartNumberingAfterBreak="0">
    <w:nsid w:val="75910E85"/>
    <w:multiLevelType w:val="hybridMultilevel"/>
    <w:tmpl w:val="6798CC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1" w15:restartNumberingAfterBreak="0">
    <w:nsid w:val="75BF7F21"/>
    <w:multiLevelType w:val="hybridMultilevel"/>
    <w:tmpl w:val="DFA69D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2" w15:restartNumberingAfterBreak="0">
    <w:nsid w:val="75CA282F"/>
    <w:multiLevelType w:val="hybridMultilevel"/>
    <w:tmpl w:val="7ADAA2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3" w15:restartNumberingAfterBreak="0">
    <w:nsid w:val="75D4217E"/>
    <w:multiLevelType w:val="hybridMultilevel"/>
    <w:tmpl w:val="404400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4" w15:restartNumberingAfterBreak="0">
    <w:nsid w:val="75D94BCD"/>
    <w:multiLevelType w:val="hybridMultilevel"/>
    <w:tmpl w:val="927659B2"/>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455" w15:restartNumberingAfterBreak="0">
    <w:nsid w:val="75EA71C4"/>
    <w:multiLevelType w:val="hybridMultilevel"/>
    <w:tmpl w:val="2D68727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6" w15:restartNumberingAfterBreak="0">
    <w:nsid w:val="75F16E7F"/>
    <w:multiLevelType w:val="hybridMultilevel"/>
    <w:tmpl w:val="98100D5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7" w15:restartNumberingAfterBreak="0">
    <w:nsid w:val="76015E71"/>
    <w:multiLevelType w:val="hybridMultilevel"/>
    <w:tmpl w:val="9F52AD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8" w15:restartNumberingAfterBreak="0">
    <w:nsid w:val="76027ED0"/>
    <w:multiLevelType w:val="hybridMultilevel"/>
    <w:tmpl w:val="84E6FC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59" w15:restartNumberingAfterBreak="0">
    <w:nsid w:val="76043FB5"/>
    <w:multiLevelType w:val="hybridMultilevel"/>
    <w:tmpl w:val="A40A7D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0" w15:restartNumberingAfterBreak="0">
    <w:nsid w:val="762828C7"/>
    <w:multiLevelType w:val="hybridMultilevel"/>
    <w:tmpl w:val="3F0C3E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1" w15:restartNumberingAfterBreak="0">
    <w:nsid w:val="763645B8"/>
    <w:multiLevelType w:val="hybridMultilevel"/>
    <w:tmpl w:val="C630BE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2" w15:restartNumberingAfterBreak="0">
    <w:nsid w:val="76403DFB"/>
    <w:multiLevelType w:val="multilevel"/>
    <w:tmpl w:val="D8C0DB5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3" w15:restartNumberingAfterBreak="0">
    <w:nsid w:val="76671ADA"/>
    <w:multiLevelType w:val="hybridMultilevel"/>
    <w:tmpl w:val="A4084E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4" w15:restartNumberingAfterBreak="0">
    <w:nsid w:val="767007DD"/>
    <w:multiLevelType w:val="hybridMultilevel"/>
    <w:tmpl w:val="999A2EC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5" w15:restartNumberingAfterBreak="0">
    <w:nsid w:val="76944B51"/>
    <w:multiLevelType w:val="hybridMultilevel"/>
    <w:tmpl w:val="2D1864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6" w15:restartNumberingAfterBreak="0">
    <w:nsid w:val="7695124B"/>
    <w:multiLevelType w:val="hybridMultilevel"/>
    <w:tmpl w:val="07B60C7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7" w15:restartNumberingAfterBreak="0">
    <w:nsid w:val="76AF58E6"/>
    <w:multiLevelType w:val="hybridMultilevel"/>
    <w:tmpl w:val="90C0916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68" w15:restartNumberingAfterBreak="0">
    <w:nsid w:val="76B07F84"/>
    <w:multiLevelType w:val="hybridMultilevel"/>
    <w:tmpl w:val="9B3251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6C82B3E"/>
    <w:multiLevelType w:val="hybridMultilevel"/>
    <w:tmpl w:val="5AD887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0" w15:restartNumberingAfterBreak="0">
    <w:nsid w:val="76D46533"/>
    <w:multiLevelType w:val="hybridMultilevel"/>
    <w:tmpl w:val="616492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1" w15:restartNumberingAfterBreak="0">
    <w:nsid w:val="76E44EB1"/>
    <w:multiLevelType w:val="hybridMultilevel"/>
    <w:tmpl w:val="3C32A3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2" w15:restartNumberingAfterBreak="0">
    <w:nsid w:val="770E34BC"/>
    <w:multiLevelType w:val="hybridMultilevel"/>
    <w:tmpl w:val="B79EB4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3" w15:restartNumberingAfterBreak="0">
    <w:nsid w:val="7713698D"/>
    <w:multiLevelType w:val="hybridMultilevel"/>
    <w:tmpl w:val="4D8683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4" w15:restartNumberingAfterBreak="0">
    <w:nsid w:val="7720677C"/>
    <w:multiLevelType w:val="hybridMultilevel"/>
    <w:tmpl w:val="B9C2DE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5" w15:restartNumberingAfterBreak="0">
    <w:nsid w:val="77247594"/>
    <w:multiLevelType w:val="hybridMultilevel"/>
    <w:tmpl w:val="079C5F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6" w15:restartNumberingAfterBreak="0">
    <w:nsid w:val="772B0106"/>
    <w:multiLevelType w:val="hybridMultilevel"/>
    <w:tmpl w:val="D918F2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7" w15:restartNumberingAfterBreak="0">
    <w:nsid w:val="773C1AF2"/>
    <w:multiLevelType w:val="hybridMultilevel"/>
    <w:tmpl w:val="CA5007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8" w15:restartNumberingAfterBreak="0">
    <w:nsid w:val="77443161"/>
    <w:multiLevelType w:val="hybridMultilevel"/>
    <w:tmpl w:val="0F8CD7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79" w15:restartNumberingAfterBreak="0">
    <w:nsid w:val="77512F82"/>
    <w:multiLevelType w:val="hybridMultilevel"/>
    <w:tmpl w:val="9B8013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0" w15:restartNumberingAfterBreak="0">
    <w:nsid w:val="7766543A"/>
    <w:multiLevelType w:val="hybridMultilevel"/>
    <w:tmpl w:val="F8F8F9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1" w15:restartNumberingAfterBreak="0">
    <w:nsid w:val="776A799A"/>
    <w:multiLevelType w:val="hybridMultilevel"/>
    <w:tmpl w:val="A3E2AA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2" w15:restartNumberingAfterBreak="0">
    <w:nsid w:val="777C2C05"/>
    <w:multiLevelType w:val="hybridMultilevel"/>
    <w:tmpl w:val="FB88523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3" w15:restartNumberingAfterBreak="0">
    <w:nsid w:val="77AF5942"/>
    <w:multiLevelType w:val="hybridMultilevel"/>
    <w:tmpl w:val="20C8FF8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4" w15:restartNumberingAfterBreak="0">
    <w:nsid w:val="77F548CD"/>
    <w:multiLevelType w:val="hybridMultilevel"/>
    <w:tmpl w:val="376222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5" w15:restartNumberingAfterBreak="0">
    <w:nsid w:val="78262512"/>
    <w:multiLevelType w:val="hybridMultilevel"/>
    <w:tmpl w:val="938835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6" w15:restartNumberingAfterBreak="0">
    <w:nsid w:val="782F6CD0"/>
    <w:multiLevelType w:val="hybridMultilevel"/>
    <w:tmpl w:val="70141D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7" w15:restartNumberingAfterBreak="0">
    <w:nsid w:val="78582580"/>
    <w:multiLevelType w:val="hybridMultilevel"/>
    <w:tmpl w:val="B9581368"/>
    <w:lvl w:ilvl="0" w:tplc="34090003">
      <w:start w:val="1"/>
      <w:numFmt w:val="bullet"/>
      <w:lvlText w:val="o"/>
      <w:lvlJc w:val="left"/>
      <w:pPr>
        <w:ind w:left="720" w:hanging="360"/>
      </w:pPr>
      <w:rPr>
        <w:rFonts w:ascii="Courier New" w:hAnsi="Courier New" w:cs="Courier New" w:hint="default"/>
      </w:rPr>
    </w:lvl>
    <w:lvl w:ilvl="1" w:tplc="DE68D1FE">
      <w:numFmt w:val="bullet"/>
      <w:lvlText w:val="•"/>
      <w:lvlJc w:val="left"/>
      <w:pPr>
        <w:ind w:left="1440" w:hanging="360"/>
      </w:pPr>
      <w:rPr>
        <w:rFonts w:ascii="Calibri" w:eastAsia="Times New Roman" w:hAnsi="Calibri" w:cs="Calibr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8" w15:restartNumberingAfterBreak="0">
    <w:nsid w:val="78A35381"/>
    <w:multiLevelType w:val="hybridMultilevel"/>
    <w:tmpl w:val="8F0EA5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89" w15:restartNumberingAfterBreak="0">
    <w:nsid w:val="78B6241D"/>
    <w:multiLevelType w:val="hybridMultilevel"/>
    <w:tmpl w:val="31B2CC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90" w15:restartNumberingAfterBreak="0">
    <w:nsid w:val="78B9198E"/>
    <w:multiLevelType w:val="hybridMultilevel"/>
    <w:tmpl w:val="0EA41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8D435AE"/>
    <w:multiLevelType w:val="hybridMultilevel"/>
    <w:tmpl w:val="32AC67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92" w15:restartNumberingAfterBreak="0">
    <w:nsid w:val="78DB3197"/>
    <w:multiLevelType w:val="hybridMultilevel"/>
    <w:tmpl w:val="35BCB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8DC5819"/>
    <w:multiLevelType w:val="multilevel"/>
    <w:tmpl w:val="83CCD12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4" w15:restartNumberingAfterBreak="0">
    <w:nsid w:val="78F34D4F"/>
    <w:multiLevelType w:val="hybridMultilevel"/>
    <w:tmpl w:val="179ABF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95" w15:restartNumberingAfterBreak="0">
    <w:nsid w:val="78F40D22"/>
    <w:multiLevelType w:val="hybridMultilevel"/>
    <w:tmpl w:val="228A6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9115C05"/>
    <w:multiLevelType w:val="hybridMultilevel"/>
    <w:tmpl w:val="E870A4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97" w15:restartNumberingAfterBreak="0">
    <w:nsid w:val="79127340"/>
    <w:multiLevelType w:val="hybridMultilevel"/>
    <w:tmpl w:val="5DBEA6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8" w15:restartNumberingAfterBreak="0">
    <w:nsid w:val="793821CB"/>
    <w:multiLevelType w:val="hybridMultilevel"/>
    <w:tmpl w:val="21F077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9" w15:restartNumberingAfterBreak="0">
    <w:nsid w:val="79592E2E"/>
    <w:multiLevelType w:val="hybridMultilevel"/>
    <w:tmpl w:val="A0348B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0" w15:restartNumberingAfterBreak="0">
    <w:nsid w:val="795E6A6E"/>
    <w:multiLevelType w:val="hybridMultilevel"/>
    <w:tmpl w:val="8626E3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1" w15:restartNumberingAfterBreak="0">
    <w:nsid w:val="796A1C46"/>
    <w:multiLevelType w:val="hybridMultilevel"/>
    <w:tmpl w:val="9C6A09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2" w15:restartNumberingAfterBreak="0">
    <w:nsid w:val="797C68EC"/>
    <w:multiLevelType w:val="multilevel"/>
    <w:tmpl w:val="C37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3" w15:restartNumberingAfterBreak="0">
    <w:nsid w:val="79A879A2"/>
    <w:multiLevelType w:val="hybridMultilevel"/>
    <w:tmpl w:val="515A57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4" w15:restartNumberingAfterBreak="0">
    <w:nsid w:val="79B67F70"/>
    <w:multiLevelType w:val="hybridMultilevel"/>
    <w:tmpl w:val="9F701D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5" w15:restartNumberingAfterBreak="0">
    <w:nsid w:val="7A0C6538"/>
    <w:multiLevelType w:val="hybridMultilevel"/>
    <w:tmpl w:val="D82EE0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6" w15:restartNumberingAfterBreak="0">
    <w:nsid w:val="7A270EDD"/>
    <w:multiLevelType w:val="hybridMultilevel"/>
    <w:tmpl w:val="D96A68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7" w15:restartNumberingAfterBreak="0">
    <w:nsid w:val="7A403089"/>
    <w:multiLevelType w:val="hybridMultilevel"/>
    <w:tmpl w:val="8932A5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8" w15:restartNumberingAfterBreak="0">
    <w:nsid w:val="7A4447AE"/>
    <w:multiLevelType w:val="hybridMultilevel"/>
    <w:tmpl w:val="63A2D0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09" w15:restartNumberingAfterBreak="0">
    <w:nsid w:val="7A5C74A4"/>
    <w:multiLevelType w:val="hybridMultilevel"/>
    <w:tmpl w:val="109A3F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10" w15:restartNumberingAfterBreak="0">
    <w:nsid w:val="7A6E26B3"/>
    <w:multiLevelType w:val="hybridMultilevel"/>
    <w:tmpl w:val="A9D0FB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11" w15:restartNumberingAfterBreak="0">
    <w:nsid w:val="7A7A60E9"/>
    <w:multiLevelType w:val="hybridMultilevel"/>
    <w:tmpl w:val="BAC6CD7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2" w15:restartNumberingAfterBreak="0">
    <w:nsid w:val="7A846982"/>
    <w:multiLevelType w:val="hybridMultilevel"/>
    <w:tmpl w:val="BCEADA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13" w15:restartNumberingAfterBreak="0">
    <w:nsid w:val="7A851A12"/>
    <w:multiLevelType w:val="hybridMultilevel"/>
    <w:tmpl w:val="A83226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14" w15:restartNumberingAfterBreak="0">
    <w:nsid w:val="7AA72C06"/>
    <w:multiLevelType w:val="hybridMultilevel"/>
    <w:tmpl w:val="224C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AA861CF"/>
    <w:multiLevelType w:val="multilevel"/>
    <w:tmpl w:val="A0706004"/>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6" w15:restartNumberingAfterBreak="0">
    <w:nsid w:val="7AB00C64"/>
    <w:multiLevelType w:val="hybridMultilevel"/>
    <w:tmpl w:val="01C89E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17" w15:restartNumberingAfterBreak="0">
    <w:nsid w:val="7AB07E94"/>
    <w:multiLevelType w:val="hybridMultilevel"/>
    <w:tmpl w:val="134E139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8" w15:restartNumberingAfterBreak="0">
    <w:nsid w:val="7ACF245F"/>
    <w:multiLevelType w:val="multilevel"/>
    <w:tmpl w:val="4DDA346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9" w15:restartNumberingAfterBreak="0">
    <w:nsid w:val="7AD210B3"/>
    <w:multiLevelType w:val="hybridMultilevel"/>
    <w:tmpl w:val="BB72B8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0" w15:restartNumberingAfterBreak="0">
    <w:nsid w:val="7AFC6C3F"/>
    <w:multiLevelType w:val="hybridMultilevel"/>
    <w:tmpl w:val="07382D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1" w15:restartNumberingAfterBreak="0">
    <w:nsid w:val="7B251338"/>
    <w:multiLevelType w:val="hybridMultilevel"/>
    <w:tmpl w:val="14C89E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2" w15:restartNumberingAfterBreak="0">
    <w:nsid w:val="7B391799"/>
    <w:multiLevelType w:val="hybridMultilevel"/>
    <w:tmpl w:val="EF9CF5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3" w15:restartNumberingAfterBreak="0">
    <w:nsid w:val="7B4848D8"/>
    <w:multiLevelType w:val="hybridMultilevel"/>
    <w:tmpl w:val="B664AE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4" w15:restartNumberingAfterBreak="0">
    <w:nsid w:val="7B4C6331"/>
    <w:multiLevelType w:val="hybridMultilevel"/>
    <w:tmpl w:val="BEDEBC2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5" w15:restartNumberingAfterBreak="0">
    <w:nsid w:val="7B513879"/>
    <w:multiLevelType w:val="hybridMultilevel"/>
    <w:tmpl w:val="9F5043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6" w15:restartNumberingAfterBreak="0">
    <w:nsid w:val="7B5D0502"/>
    <w:multiLevelType w:val="hybridMultilevel"/>
    <w:tmpl w:val="B464F1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7" w15:restartNumberingAfterBreak="0">
    <w:nsid w:val="7B6233D8"/>
    <w:multiLevelType w:val="multilevel"/>
    <w:tmpl w:val="6C74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8" w15:restartNumberingAfterBreak="0">
    <w:nsid w:val="7B6401C9"/>
    <w:multiLevelType w:val="hybridMultilevel"/>
    <w:tmpl w:val="4D9CD0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9" w15:restartNumberingAfterBreak="0">
    <w:nsid w:val="7B8333F6"/>
    <w:multiLevelType w:val="hybridMultilevel"/>
    <w:tmpl w:val="41B408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0" w15:restartNumberingAfterBreak="0">
    <w:nsid w:val="7B960D7F"/>
    <w:multiLevelType w:val="hybridMultilevel"/>
    <w:tmpl w:val="FB30F9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1" w15:restartNumberingAfterBreak="0">
    <w:nsid w:val="7BBB0AFF"/>
    <w:multiLevelType w:val="hybridMultilevel"/>
    <w:tmpl w:val="1632FB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2" w15:restartNumberingAfterBreak="0">
    <w:nsid w:val="7BD72A41"/>
    <w:multiLevelType w:val="hybridMultilevel"/>
    <w:tmpl w:val="8AB4A5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3" w15:restartNumberingAfterBreak="0">
    <w:nsid w:val="7BD85404"/>
    <w:multiLevelType w:val="hybridMultilevel"/>
    <w:tmpl w:val="D83ACF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4" w15:restartNumberingAfterBreak="0">
    <w:nsid w:val="7BDB42DB"/>
    <w:multiLevelType w:val="hybridMultilevel"/>
    <w:tmpl w:val="FE7A3B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5" w15:restartNumberingAfterBreak="0">
    <w:nsid w:val="7BDC02D4"/>
    <w:multiLevelType w:val="hybridMultilevel"/>
    <w:tmpl w:val="54D4A9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6" w15:restartNumberingAfterBreak="0">
    <w:nsid w:val="7C01116E"/>
    <w:multiLevelType w:val="hybridMultilevel"/>
    <w:tmpl w:val="A2B45E7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7" w15:restartNumberingAfterBreak="0">
    <w:nsid w:val="7C0F114C"/>
    <w:multiLevelType w:val="hybridMultilevel"/>
    <w:tmpl w:val="A0987A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8" w15:restartNumberingAfterBreak="0">
    <w:nsid w:val="7C24481B"/>
    <w:multiLevelType w:val="hybridMultilevel"/>
    <w:tmpl w:val="1210512A"/>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39" w15:restartNumberingAfterBreak="0">
    <w:nsid w:val="7C854FAA"/>
    <w:multiLevelType w:val="hybridMultilevel"/>
    <w:tmpl w:val="F59039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0" w15:restartNumberingAfterBreak="0">
    <w:nsid w:val="7C8F5080"/>
    <w:multiLevelType w:val="hybridMultilevel"/>
    <w:tmpl w:val="1052789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1" w15:restartNumberingAfterBreak="0">
    <w:nsid w:val="7C9D6132"/>
    <w:multiLevelType w:val="hybridMultilevel"/>
    <w:tmpl w:val="244007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2" w15:restartNumberingAfterBreak="0">
    <w:nsid w:val="7CAF1A72"/>
    <w:multiLevelType w:val="hybridMultilevel"/>
    <w:tmpl w:val="96B2AAD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3" w15:restartNumberingAfterBreak="0">
    <w:nsid w:val="7CB75687"/>
    <w:multiLevelType w:val="hybridMultilevel"/>
    <w:tmpl w:val="A2C616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4" w15:restartNumberingAfterBreak="0">
    <w:nsid w:val="7CB91C36"/>
    <w:multiLevelType w:val="hybridMultilevel"/>
    <w:tmpl w:val="92044EB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5" w15:restartNumberingAfterBreak="0">
    <w:nsid w:val="7CBE59F7"/>
    <w:multiLevelType w:val="hybridMultilevel"/>
    <w:tmpl w:val="4170F9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6" w15:restartNumberingAfterBreak="0">
    <w:nsid w:val="7CD308FD"/>
    <w:multiLevelType w:val="hybridMultilevel"/>
    <w:tmpl w:val="FCF6FA0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547" w15:restartNumberingAfterBreak="0">
    <w:nsid w:val="7CE5201A"/>
    <w:multiLevelType w:val="hybridMultilevel"/>
    <w:tmpl w:val="58B20C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8" w15:restartNumberingAfterBreak="0">
    <w:nsid w:val="7CEF3386"/>
    <w:multiLevelType w:val="hybridMultilevel"/>
    <w:tmpl w:val="8C68FB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9" w15:restartNumberingAfterBreak="0">
    <w:nsid w:val="7CF93A8F"/>
    <w:multiLevelType w:val="hybridMultilevel"/>
    <w:tmpl w:val="6CF695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0" w15:restartNumberingAfterBreak="0">
    <w:nsid w:val="7CFA68E4"/>
    <w:multiLevelType w:val="hybridMultilevel"/>
    <w:tmpl w:val="914472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51" w15:restartNumberingAfterBreak="0">
    <w:nsid w:val="7D003E65"/>
    <w:multiLevelType w:val="hybridMultilevel"/>
    <w:tmpl w:val="D3FCF5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52" w15:restartNumberingAfterBreak="0">
    <w:nsid w:val="7D377843"/>
    <w:multiLevelType w:val="hybridMultilevel"/>
    <w:tmpl w:val="0F7C8C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53" w15:restartNumberingAfterBreak="0">
    <w:nsid w:val="7D50289E"/>
    <w:multiLevelType w:val="hybridMultilevel"/>
    <w:tmpl w:val="F66EA5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4" w15:restartNumberingAfterBreak="0">
    <w:nsid w:val="7D5E43CA"/>
    <w:multiLevelType w:val="hybridMultilevel"/>
    <w:tmpl w:val="D054D9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5" w15:restartNumberingAfterBreak="0">
    <w:nsid w:val="7D8102C7"/>
    <w:multiLevelType w:val="hybridMultilevel"/>
    <w:tmpl w:val="620E30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56" w15:restartNumberingAfterBreak="0">
    <w:nsid w:val="7DF4463E"/>
    <w:multiLevelType w:val="hybridMultilevel"/>
    <w:tmpl w:val="FDAC3F0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57" w15:restartNumberingAfterBreak="0">
    <w:nsid w:val="7E0278B7"/>
    <w:multiLevelType w:val="hybridMultilevel"/>
    <w:tmpl w:val="AF665C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E125D1B"/>
    <w:multiLevelType w:val="multilevel"/>
    <w:tmpl w:val="2064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9" w15:restartNumberingAfterBreak="0">
    <w:nsid w:val="7E253027"/>
    <w:multiLevelType w:val="hybridMultilevel"/>
    <w:tmpl w:val="44A6EE3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0" w15:restartNumberingAfterBreak="0">
    <w:nsid w:val="7E2770D1"/>
    <w:multiLevelType w:val="hybridMultilevel"/>
    <w:tmpl w:val="C87A8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E3474B3"/>
    <w:multiLevelType w:val="hybridMultilevel"/>
    <w:tmpl w:val="8D767C5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2" w15:restartNumberingAfterBreak="0">
    <w:nsid w:val="7E66690C"/>
    <w:multiLevelType w:val="hybridMultilevel"/>
    <w:tmpl w:val="6A000A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3" w15:restartNumberingAfterBreak="0">
    <w:nsid w:val="7E9625D7"/>
    <w:multiLevelType w:val="hybridMultilevel"/>
    <w:tmpl w:val="D07A99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64" w15:restartNumberingAfterBreak="0">
    <w:nsid w:val="7EA265DF"/>
    <w:multiLevelType w:val="multilevel"/>
    <w:tmpl w:val="EE4EBB16"/>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565" w15:restartNumberingAfterBreak="0">
    <w:nsid w:val="7ECB76BB"/>
    <w:multiLevelType w:val="hybridMultilevel"/>
    <w:tmpl w:val="76EA64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66" w15:restartNumberingAfterBreak="0">
    <w:nsid w:val="7EFB2BDC"/>
    <w:multiLevelType w:val="hybridMultilevel"/>
    <w:tmpl w:val="AB7AEA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67" w15:restartNumberingAfterBreak="0">
    <w:nsid w:val="7F105B8D"/>
    <w:multiLevelType w:val="multilevel"/>
    <w:tmpl w:val="14B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8" w15:restartNumberingAfterBreak="0">
    <w:nsid w:val="7F3A18F8"/>
    <w:multiLevelType w:val="hybridMultilevel"/>
    <w:tmpl w:val="34B210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69" w15:restartNumberingAfterBreak="0">
    <w:nsid w:val="7F4017A8"/>
    <w:multiLevelType w:val="hybridMultilevel"/>
    <w:tmpl w:val="3FE0D29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0" w15:restartNumberingAfterBreak="0">
    <w:nsid w:val="7F5C5383"/>
    <w:multiLevelType w:val="hybridMultilevel"/>
    <w:tmpl w:val="13A4BDC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1" w15:restartNumberingAfterBreak="0">
    <w:nsid w:val="7F66524B"/>
    <w:multiLevelType w:val="multilevel"/>
    <w:tmpl w:val="AEFEBA4A"/>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572" w15:restartNumberingAfterBreak="0">
    <w:nsid w:val="7F681457"/>
    <w:multiLevelType w:val="multilevel"/>
    <w:tmpl w:val="6E8C771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3" w15:restartNumberingAfterBreak="0">
    <w:nsid w:val="7F8E3E59"/>
    <w:multiLevelType w:val="hybridMultilevel"/>
    <w:tmpl w:val="191CB9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4" w15:restartNumberingAfterBreak="0">
    <w:nsid w:val="7FCA3850"/>
    <w:multiLevelType w:val="hybridMultilevel"/>
    <w:tmpl w:val="4CB418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75" w15:restartNumberingAfterBreak="0">
    <w:nsid w:val="7FE54345"/>
    <w:multiLevelType w:val="multilevel"/>
    <w:tmpl w:val="F30EF4D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47027">
    <w:abstractNumId w:val="565"/>
  </w:num>
  <w:num w:numId="2" w16cid:durableId="1519202034">
    <w:abstractNumId w:val="360"/>
  </w:num>
  <w:num w:numId="3" w16cid:durableId="180633529">
    <w:abstractNumId w:val="243"/>
  </w:num>
  <w:num w:numId="4" w16cid:durableId="1539512795">
    <w:abstractNumId w:val="78"/>
  </w:num>
  <w:num w:numId="5" w16cid:durableId="1425959847">
    <w:abstractNumId w:val="1408"/>
  </w:num>
  <w:num w:numId="6" w16cid:durableId="1694110175">
    <w:abstractNumId w:val="253"/>
  </w:num>
  <w:num w:numId="7" w16cid:durableId="1411274761">
    <w:abstractNumId w:val="1552"/>
  </w:num>
  <w:num w:numId="8" w16cid:durableId="475608673">
    <w:abstractNumId w:val="8"/>
  </w:num>
  <w:num w:numId="9" w16cid:durableId="668289144">
    <w:abstractNumId w:val="177"/>
  </w:num>
  <w:num w:numId="10" w16cid:durableId="1791432919">
    <w:abstractNumId w:val="858"/>
  </w:num>
  <w:num w:numId="11" w16cid:durableId="253249233">
    <w:abstractNumId w:val="169"/>
  </w:num>
  <w:num w:numId="12" w16cid:durableId="2050572366">
    <w:abstractNumId w:val="618"/>
  </w:num>
  <w:num w:numId="13" w16cid:durableId="1965496396">
    <w:abstractNumId w:val="1305"/>
  </w:num>
  <w:num w:numId="14" w16cid:durableId="1534269268">
    <w:abstractNumId w:val="10"/>
  </w:num>
  <w:num w:numId="15" w16cid:durableId="1864007003">
    <w:abstractNumId w:val="1571"/>
  </w:num>
  <w:num w:numId="16" w16cid:durableId="1005401619">
    <w:abstractNumId w:val="600"/>
  </w:num>
  <w:num w:numId="17" w16cid:durableId="335156936">
    <w:abstractNumId w:val="1343"/>
  </w:num>
  <w:num w:numId="18" w16cid:durableId="437943127">
    <w:abstractNumId w:val="907"/>
  </w:num>
  <w:num w:numId="19" w16cid:durableId="2090156757">
    <w:abstractNumId w:val="1309"/>
  </w:num>
  <w:num w:numId="20" w16cid:durableId="456411303">
    <w:abstractNumId w:val="720"/>
  </w:num>
  <w:num w:numId="21" w16cid:durableId="1864249931">
    <w:abstractNumId w:val="22"/>
  </w:num>
  <w:num w:numId="22" w16cid:durableId="800415739">
    <w:abstractNumId w:val="856"/>
  </w:num>
  <w:num w:numId="23" w16cid:durableId="286011802">
    <w:abstractNumId w:val="520"/>
  </w:num>
  <w:num w:numId="24" w16cid:durableId="1626080779">
    <w:abstractNumId w:val="275"/>
  </w:num>
  <w:num w:numId="25" w16cid:durableId="311250994">
    <w:abstractNumId w:val="605"/>
  </w:num>
  <w:num w:numId="26" w16cid:durableId="1556971105">
    <w:abstractNumId w:val="522"/>
  </w:num>
  <w:num w:numId="27" w16cid:durableId="359867048">
    <w:abstractNumId w:val="1168"/>
  </w:num>
  <w:num w:numId="28" w16cid:durableId="1303928018">
    <w:abstractNumId w:val="383"/>
  </w:num>
  <w:num w:numId="29" w16cid:durableId="31347310">
    <w:abstractNumId w:val="349"/>
  </w:num>
  <w:num w:numId="30" w16cid:durableId="1557164221">
    <w:abstractNumId w:val="1214"/>
  </w:num>
  <w:num w:numId="31" w16cid:durableId="1025668684">
    <w:abstractNumId w:val="247"/>
  </w:num>
  <w:num w:numId="32" w16cid:durableId="266501841">
    <w:abstractNumId w:val="1293"/>
  </w:num>
  <w:num w:numId="33" w16cid:durableId="1497770287">
    <w:abstractNumId w:val="1022"/>
  </w:num>
  <w:num w:numId="34" w16cid:durableId="434520798">
    <w:abstractNumId w:val="1116"/>
  </w:num>
  <w:num w:numId="35" w16cid:durableId="1937324046">
    <w:abstractNumId w:val="279"/>
  </w:num>
  <w:num w:numId="36" w16cid:durableId="1661227255">
    <w:abstractNumId w:val="1302"/>
  </w:num>
  <w:num w:numId="37" w16cid:durableId="1711303316">
    <w:abstractNumId w:val="953"/>
  </w:num>
  <w:num w:numId="38" w16cid:durableId="1646592524">
    <w:abstractNumId w:val="486"/>
  </w:num>
  <w:num w:numId="39" w16cid:durableId="1408964088">
    <w:abstractNumId w:val="682"/>
  </w:num>
  <w:num w:numId="40" w16cid:durableId="151991160">
    <w:abstractNumId w:val="1295"/>
  </w:num>
  <w:num w:numId="41" w16cid:durableId="1273584659">
    <w:abstractNumId w:val="390"/>
  </w:num>
  <w:num w:numId="42" w16cid:durableId="1322660232">
    <w:abstractNumId w:val="997"/>
  </w:num>
  <w:num w:numId="43" w16cid:durableId="1305039001">
    <w:abstractNumId w:val="1396"/>
  </w:num>
  <w:num w:numId="44" w16cid:durableId="180706966">
    <w:abstractNumId w:val="766"/>
  </w:num>
  <w:num w:numId="45" w16cid:durableId="1959486898">
    <w:abstractNumId w:val="336"/>
  </w:num>
  <w:num w:numId="46" w16cid:durableId="384720238">
    <w:abstractNumId w:val="824"/>
  </w:num>
  <w:num w:numId="47" w16cid:durableId="24404978">
    <w:abstractNumId w:val="1550"/>
  </w:num>
  <w:num w:numId="48" w16cid:durableId="52896496">
    <w:abstractNumId w:val="273"/>
  </w:num>
  <w:num w:numId="49" w16cid:durableId="461077205">
    <w:abstractNumId w:val="410"/>
  </w:num>
  <w:num w:numId="50" w16cid:durableId="228927229">
    <w:abstractNumId w:val="67"/>
  </w:num>
  <w:num w:numId="51" w16cid:durableId="1931503626">
    <w:abstractNumId w:val="1499"/>
  </w:num>
  <w:num w:numId="52" w16cid:durableId="644941528">
    <w:abstractNumId w:val="751"/>
  </w:num>
  <w:num w:numId="53" w16cid:durableId="1078136870">
    <w:abstractNumId w:val="1504"/>
  </w:num>
  <w:num w:numId="54" w16cid:durableId="635186612">
    <w:abstractNumId w:val="1167"/>
  </w:num>
  <w:num w:numId="55" w16cid:durableId="374737238">
    <w:abstractNumId w:val="1186"/>
  </w:num>
  <w:num w:numId="56" w16cid:durableId="1181092770">
    <w:abstractNumId w:val="1085"/>
  </w:num>
  <w:num w:numId="57" w16cid:durableId="789980760">
    <w:abstractNumId w:val="747"/>
  </w:num>
  <w:num w:numId="58" w16cid:durableId="1165827207">
    <w:abstractNumId w:val="277"/>
  </w:num>
  <w:num w:numId="59" w16cid:durableId="424887572">
    <w:abstractNumId w:val="846"/>
  </w:num>
  <w:num w:numId="60" w16cid:durableId="655189417">
    <w:abstractNumId w:val="819"/>
  </w:num>
  <w:num w:numId="61" w16cid:durableId="711921354">
    <w:abstractNumId w:val="316"/>
  </w:num>
  <w:num w:numId="62" w16cid:durableId="1270552415">
    <w:abstractNumId w:val="941"/>
  </w:num>
  <w:num w:numId="63" w16cid:durableId="864758644">
    <w:abstractNumId w:val="718"/>
  </w:num>
  <w:num w:numId="64" w16cid:durableId="1232692860">
    <w:abstractNumId w:val="1451"/>
  </w:num>
  <w:num w:numId="65" w16cid:durableId="2015260345">
    <w:abstractNumId w:val="1523"/>
  </w:num>
  <w:num w:numId="66" w16cid:durableId="615648057">
    <w:abstractNumId w:val="932"/>
  </w:num>
  <w:num w:numId="67" w16cid:durableId="498889652">
    <w:abstractNumId w:val="61"/>
  </w:num>
  <w:num w:numId="68" w16cid:durableId="286081718">
    <w:abstractNumId w:val="1077"/>
  </w:num>
  <w:num w:numId="69" w16cid:durableId="439684980">
    <w:abstractNumId w:val="117"/>
  </w:num>
  <w:num w:numId="70" w16cid:durableId="542714126">
    <w:abstractNumId w:val="505"/>
  </w:num>
  <w:num w:numId="71" w16cid:durableId="2144695208">
    <w:abstractNumId w:val="780"/>
  </w:num>
  <w:num w:numId="72" w16cid:durableId="1554149868">
    <w:abstractNumId w:val="840"/>
  </w:num>
  <w:num w:numId="73" w16cid:durableId="997729832">
    <w:abstractNumId w:val="303"/>
  </w:num>
  <w:num w:numId="74" w16cid:durableId="2087804038">
    <w:abstractNumId w:val="1143"/>
  </w:num>
  <w:num w:numId="75" w16cid:durableId="1861049303">
    <w:abstractNumId w:val="284"/>
  </w:num>
  <w:num w:numId="76" w16cid:durableId="639771665">
    <w:abstractNumId w:val="1264"/>
  </w:num>
  <w:num w:numId="77" w16cid:durableId="1112285882">
    <w:abstractNumId w:val="1256"/>
  </w:num>
  <w:num w:numId="78" w16cid:durableId="670377599">
    <w:abstractNumId w:val="1515"/>
  </w:num>
  <w:num w:numId="79" w16cid:durableId="362900341">
    <w:abstractNumId w:val="1217"/>
  </w:num>
  <w:num w:numId="80" w16cid:durableId="851339515">
    <w:abstractNumId w:val="891"/>
  </w:num>
  <w:num w:numId="81" w16cid:durableId="1466191630">
    <w:abstractNumId w:val="1007"/>
  </w:num>
  <w:num w:numId="82" w16cid:durableId="1250432635">
    <w:abstractNumId w:val="1480"/>
  </w:num>
  <w:num w:numId="83" w16cid:durableId="1920287826">
    <w:abstractNumId w:val="791"/>
  </w:num>
  <w:num w:numId="84" w16cid:durableId="1214654875">
    <w:abstractNumId w:val="1463"/>
  </w:num>
  <w:num w:numId="85" w16cid:durableId="1328285199">
    <w:abstractNumId w:val="1444"/>
  </w:num>
  <w:num w:numId="86" w16cid:durableId="342361098">
    <w:abstractNumId w:val="660"/>
  </w:num>
  <w:num w:numId="87" w16cid:durableId="821390383">
    <w:abstractNumId w:val="54"/>
  </w:num>
  <w:num w:numId="88" w16cid:durableId="357320552">
    <w:abstractNumId w:val="473"/>
  </w:num>
  <w:num w:numId="89" w16cid:durableId="1469934411">
    <w:abstractNumId w:val="0"/>
  </w:num>
  <w:num w:numId="90" w16cid:durableId="113139836">
    <w:abstractNumId w:val="560"/>
  </w:num>
  <w:num w:numId="91" w16cid:durableId="16584146">
    <w:abstractNumId w:val="1"/>
  </w:num>
  <w:num w:numId="92" w16cid:durableId="720521329">
    <w:abstractNumId w:val="20"/>
  </w:num>
  <w:num w:numId="93" w16cid:durableId="1535069674">
    <w:abstractNumId w:val="792"/>
  </w:num>
  <w:num w:numId="94" w16cid:durableId="1933970319">
    <w:abstractNumId w:val="296"/>
  </w:num>
  <w:num w:numId="95" w16cid:durableId="54670255">
    <w:abstractNumId w:val="81"/>
  </w:num>
  <w:num w:numId="96" w16cid:durableId="1259018105">
    <w:abstractNumId w:val="160"/>
  </w:num>
  <w:num w:numId="97" w16cid:durableId="32074007">
    <w:abstractNumId w:val="1389"/>
  </w:num>
  <w:num w:numId="98" w16cid:durableId="1643994984">
    <w:abstractNumId w:val="370"/>
  </w:num>
  <w:num w:numId="99" w16cid:durableId="1773016797">
    <w:abstractNumId w:val="1270"/>
  </w:num>
  <w:num w:numId="100" w16cid:durableId="1556424849">
    <w:abstractNumId w:val="1006"/>
  </w:num>
  <w:num w:numId="101" w16cid:durableId="160050105">
    <w:abstractNumId w:val="1332"/>
  </w:num>
  <w:num w:numId="102" w16cid:durableId="603731203">
    <w:abstractNumId w:val="845"/>
  </w:num>
  <w:num w:numId="103" w16cid:durableId="1735661011">
    <w:abstractNumId w:val="1271"/>
  </w:num>
  <w:num w:numId="104" w16cid:durableId="1660035288">
    <w:abstractNumId w:val="977"/>
  </w:num>
  <w:num w:numId="105" w16cid:durableId="1003436735">
    <w:abstractNumId w:val="1508"/>
  </w:num>
  <w:num w:numId="106" w16cid:durableId="981731837">
    <w:abstractNumId w:val="1301"/>
  </w:num>
  <w:num w:numId="107" w16cid:durableId="1460218327">
    <w:abstractNumId w:val="910"/>
  </w:num>
  <w:num w:numId="108" w16cid:durableId="2079940428">
    <w:abstractNumId w:val="460"/>
  </w:num>
  <w:num w:numId="109" w16cid:durableId="170603062">
    <w:abstractNumId w:val="1368"/>
  </w:num>
  <w:num w:numId="110" w16cid:durableId="765425896">
    <w:abstractNumId w:val="580"/>
  </w:num>
  <w:num w:numId="111" w16cid:durableId="2089496320">
    <w:abstractNumId w:val="842"/>
  </w:num>
  <w:num w:numId="112" w16cid:durableId="234631958">
    <w:abstractNumId w:val="149"/>
  </w:num>
  <w:num w:numId="113" w16cid:durableId="314727119">
    <w:abstractNumId w:val="80"/>
  </w:num>
  <w:num w:numId="114" w16cid:durableId="1319773136">
    <w:abstractNumId w:val="484"/>
  </w:num>
  <w:num w:numId="115" w16cid:durableId="1678311655">
    <w:abstractNumId w:val="759"/>
  </w:num>
  <w:num w:numId="116" w16cid:durableId="731925993">
    <w:abstractNumId w:val="377"/>
  </w:num>
  <w:num w:numId="117" w16cid:durableId="2015911339">
    <w:abstractNumId w:val="592"/>
  </w:num>
  <w:num w:numId="118" w16cid:durableId="2090034739">
    <w:abstractNumId w:val="206"/>
  </w:num>
  <w:num w:numId="119" w16cid:durableId="293215978">
    <w:abstractNumId w:val="870"/>
  </w:num>
  <w:num w:numId="120" w16cid:durableId="758527802">
    <w:abstractNumId w:val="425"/>
  </w:num>
  <w:num w:numId="121" w16cid:durableId="1842893477">
    <w:abstractNumId w:val="476"/>
  </w:num>
  <w:num w:numId="122" w16cid:durableId="1444154108">
    <w:abstractNumId w:val="705"/>
  </w:num>
  <w:num w:numId="123" w16cid:durableId="233515089">
    <w:abstractNumId w:val="982"/>
  </w:num>
  <w:num w:numId="124" w16cid:durableId="1451896966">
    <w:abstractNumId w:val="493"/>
  </w:num>
  <w:num w:numId="125" w16cid:durableId="1150246518">
    <w:abstractNumId w:val="1100"/>
  </w:num>
  <w:num w:numId="126" w16cid:durableId="807164157">
    <w:abstractNumId w:val="327"/>
  </w:num>
  <w:num w:numId="127" w16cid:durableId="645669955">
    <w:abstractNumId w:val="817"/>
  </w:num>
  <w:num w:numId="128" w16cid:durableId="1165903404">
    <w:abstractNumId w:val="222"/>
  </w:num>
  <w:num w:numId="129" w16cid:durableId="1859196066">
    <w:abstractNumId w:val="783"/>
  </w:num>
  <w:num w:numId="130" w16cid:durableId="1615863512">
    <w:abstractNumId w:val="120"/>
  </w:num>
  <w:num w:numId="131" w16cid:durableId="2019766016">
    <w:abstractNumId w:val="1187"/>
  </w:num>
  <w:num w:numId="132" w16cid:durableId="1451128714">
    <w:abstractNumId w:val="859"/>
  </w:num>
  <w:num w:numId="133" w16cid:durableId="1523085640">
    <w:abstractNumId w:val="725"/>
  </w:num>
  <w:num w:numId="134" w16cid:durableId="1564176438">
    <w:abstractNumId w:val="1244"/>
  </w:num>
  <w:num w:numId="135" w16cid:durableId="158548608">
    <w:abstractNumId w:val="1536"/>
  </w:num>
  <w:num w:numId="136" w16cid:durableId="1739353713">
    <w:abstractNumId w:val="1477"/>
  </w:num>
  <w:num w:numId="137" w16cid:durableId="1085151035">
    <w:abstractNumId w:val="1072"/>
  </w:num>
  <w:num w:numId="138" w16cid:durableId="1454790431">
    <w:abstractNumId w:val="389"/>
  </w:num>
  <w:num w:numId="139" w16cid:durableId="297994936">
    <w:abstractNumId w:val="874"/>
  </w:num>
  <w:num w:numId="140" w16cid:durableId="1595822009">
    <w:abstractNumId w:val="988"/>
  </w:num>
  <w:num w:numId="141" w16cid:durableId="1581141072">
    <w:abstractNumId w:val="443"/>
  </w:num>
  <w:num w:numId="142" w16cid:durableId="1137650074">
    <w:abstractNumId w:val="644"/>
  </w:num>
  <w:num w:numId="143" w16cid:durableId="578907359">
    <w:abstractNumId w:val="268"/>
  </w:num>
  <w:num w:numId="144" w16cid:durableId="1739205258">
    <w:abstractNumId w:val="34"/>
  </w:num>
  <w:num w:numId="145" w16cid:durableId="515656913">
    <w:abstractNumId w:val="679"/>
  </w:num>
  <w:num w:numId="146" w16cid:durableId="771898766">
    <w:abstractNumId w:val="1440"/>
  </w:num>
  <w:num w:numId="147" w16cid:durableId="756747938">
    <w:abstractNumId w:val="239"/>
  </w:num>
  <w:num w:numId="148" w16cid:durableId="1683165665">
    <w:abstractNumId w:val="572"/>
  </w:num>
  <w:num w:numId="149" w16cid:durableId="691613112">
    <w:abstractNumId w:val="943"/>
  </w:num>
  <w:num w:numId="150" w16cid:durableId="458450216">
    <w:abstractNumId w:val="784"/>
  </w:num>
  <w:num w:numId="151" w16cid:durableId="1920209526">
    <w:abstractNumId w:val="965"/>
  </w:num>
  <w:num w:numId="152" w16cid:durableId="2087995900">
    <w:abstractNumId w:val="1393"/>
  </w:num>
  <w:num w:numId="153" w16cid:durableId="356463475">
    <w:abstractNumId w:val="1130"/>
  </w:num>
  <w:num w:numId="154" w16cid:durableId="18358468">
    <w:abstractNumId w:val="189"/>
  </w:num>
  <w:num w:numId="155" w16cid:durableId="670521829">
    <w:abstractNumId w:val="225"/>
  </w:num>
  <w:num w:numId="156" w16cid:durableId="1859851066">
    <w:abstractNumId w:val="922"/>
  </w:num>
  <w:num w:numId="157" w16cid:durableId="1044862969">
    <w:abstractNumId w:val="1366"/>
  </w:num>
  <w:num w:numId="158" w16cid:durableId="951935893">
    <w:abstractNumId w:val="281"/>
  </w:num>
  <w:num w:numId="159" w16cid:durableId="496772021">
    <w:abstractNumId w:val="872"/>
  </w:num>
  <w:num w:numId="160" w16cid:durableId="305819742">
    <w:abstractNumId w:val="754"/>
  </w:num>
  <w:num w:numId="161" w16cid:durableId="874735499">
    <w:abstractNumId w:val="73"/>
  </w:num>
  <w:num w:numId="162" w16cid:durableId="14578340">
    <w:abstractNumId w:val="485"/>
  </w:num>
  <w:num w:numId="163" w16cid:durableId="1996715269">
    <w:abstractNumId w:val="395"/>
  </w:num>
  <w:num w:numId="164" w16cid:durableId="2002418692">
    <w:abstractNumId w:val="95"/>
  </w:num>
  <w:num w:numId="165" w16cid:durableId="1034690162">
    <w:abstractNumId w:val="871"/>
  </w:num>
  <w:num w:numId="166" w16cid:durableId="215313112">
    <w:abstractNumId w:val="703"/>
  </w:num>
  <w:num w:numId="167" w16cid:durableId="1630745881">
    <w:abstractNumId w:val="807"/>
  </w:num>
  <w:num w:numId="168" w16cid:durableId="1417290074">
    <w:abstractNumId w:val="515"/>
  </w:num>
  <w:num w:numId="169" w16cid:durableId="1205370362">
    <w:abstractNumId w:val="630"/>
  </w:num>
  <w:num w:numId="170" w16cid:durableId="939796481">
    <w:abstractNumId w:val="1098"/>
  </w:num>
  <w:num w:numId="171" w16cid:durableId="602684573">
    <w:abstractNumId w:val="437"/>
  </w:num>
  <w:num w:numId="172" w16cid:durableId="315304174">
    <w:abstractNumId w:val="1239"/>
  </w:num>
  <w:num w:numId="173" w16cid:durableId="1607541773">
    <w:abstractNumId w:val="993"/>
  </w:num>
  <w:num w:numId="174" w16cid:durableId="376005026">
    <w:abstractNumId w:val="1206"/>
  </w:num>
  <w:num w:numId="175" w16cid:durableId="1394113425">
    <w:abstractNumId w:val="1237"/>
  </w:num>
  <w:num w:numId="176" w16cid:durableId="1781758511">
    <w:abstractNumId w:val="954"/>
  </w:num>
  <w:num w:numId="177" w16cid:durableId="336541172">
    <w:abstractNumId w:val="236"/>
  </w:num>
  <w:num w:numId="178" w16cid:durableId="1703942995">
    <w:abstractNumId w:val="1575"/>
  </w:num>
  <w:num w:numId="179" w16cid:durableId="1634945850">
    <w:abstractNumId w:val="567"/>
  </w:num>
  <w:num w:numId="180" w16cid:durableId="152841471">
    <w:abstractNumId w:val="1245"/>
  </w:num>
  <w:num w:numId="181" w16cid:durableId="1454203318">
    <w:abstractNumId w:val="1462"/>
  </w:num>
  <w:num w:numId="182" w16cid:durableId="2113889370">
    <w:abstractNumId w:val="558"/>
  </w:num>
  <w:num w:numId="183" w16cid:durableId="1518814228">
    <w:abstractNumId w:val="1266"/>
  </w:num>
  <w:num w:numId="184" w16cid:durableId="1958215832">
    <w:abstractNumId w:val="696"/>
  </w:num>
  <w:num w:numId="185" w16cid:durableId="1127045114">
    <w:abstractNumId w:val="763"/>
  </w:num>
  <w:num w:numId="186" w16cid:durableId="162405319">
    <w:abstractNumId w:val="454"/>
  </w:num>
  <w:num w:numId="187" w16cid:durableId="1055271831">
    <w:abstractNumId w:val="1447"/>
  </w:num>
  <w:num w:numId="188" w16cid:durableId="383799456">
    <w:abstractNumId w:val="1115"/>
  </w:num>
  <w:num w:numId="189" w16cid:durableId="392122859">
    <w:abstractNumId w:val="1058"/>
  </w:num>
  <w:num w:numId="190" w16cid:durableId="1455908166">
    <w:abstractNumId w:val="87"/>
  </w:num>
  <w:num w:numId="191" w16cid:durableId="1080636350">
    <w:abstractNumId w:val="968"/>
  </w:num>
  <w:num w:numId="192" w16cid:durableId="1914580463">
    <w:abstractNumId w:val="1134"/>
  </w:num>
  <w:num w:numId="193" w16cid:durableId="596906274">
    <w:abstractNumId w:val="838"/>
  </w:num>
  <w:num w:numId="194" w16cid:durableId="1540240453">
    <w:abstractNumId w:val="42"/>
  </w:num>
  <w:num w:numId="195" w16cid:durableId="631248798">
    <w:abstractNumId w:val="1502"/>
  </w:num>
  <w:num w:numId="196" w16cid:durableId="1031032149">
    <w:abstractNumId w:val="616"/>
  </w:num>
  <w:num w:numId="197" w16cid:durableId="1725983314">
    <w:abstractNumId w:val="141"/>
  </w:num>
  <w:num w:numId="198" w16cid:durableId="1508208694">
    <w:abstractNumId w:val="167"/>
  </w:num>
  <w:num w:numId="199" w16cid:durableId="470828769">
    <w:abstractNumId w:val="1538"/>
  </w:num>
  <w:num w:numId="200" w16cid:durableId="514424447">
    <w:abstractNumId w:val="539"/>
  </w:num>
  <w:num w:numId="201" w16cid:durableId="100298279">
    <w:abstractNumId w:val="471"/>
  </w:num>
  <w:num w:numId="202" w16cid:durableId="2120293959">
    <w:abstractNumId w:val="709"/>
  </w:num>
  <w:num w:numId="203" w16cid:durableId="202401463">
    <w:abstractNumId w:val="958"/>
  </w:num>
  <w:num w:numId="204" w16cid:durableId="849830344">
    <w:abstractNumId w:val="736"/>
  </w:num>
  <w:num w:numId="205" w16cid:durableId="1928493019">
    <w:abstractNumId w:val="24"/>
  </w:num>
  <w:num w:numId="206" w16cid:durableId="1184436053">
    <w:abstractNumId w:val="1159"/>
  </w:num>
  <w:num w:numId="207" w16cid:durableId="588855421">
    <w:abstractNumId w:val="26"/>
  </w:num>
  <w:num w:numId="208" w16cid:durableId="266351557">
    <w:abstractNumId w:val="1194"/>
  </w:num>
  <w:num w:numId="209" w16cid:durableId="404686665">
    <w:abstractNumId w:val="346"/>
  </w:num>
  <w:num w:numId="210" w16cid:durableId="370886916">
    <w:abstractNumId w:val="823"/>
  </w:num>
  <w:num w:numId="211" w16cid:durableId="466898273">
    <w:abstractNumId w:val="717"/>
  </w:num>
  <w:num w:numId="212" w16cid:durableId="43070346">
    <w:abstractNumId w:val="1438"/>
  </w:num>
  <w:num w:numId="213" w16cid:durableId="941884373">
    <w:abstractNumId w:val="1218"/>
  </w:num>
  <w:num w:numId="214" w16cid:durableId="1579440594">
    <w:abstractNumId w:val="502"/>
  </w:num>
  <w:num w:numId="215" w16cid:durableId="288634874">
    <w:abstractNumId w:val="756"/>
  </w:num>
  <w:num w:numId="216" w16cid:durableId="731388533">
    <w:abstractNumId w:val="1123"/>
  </w:num>
  <w:num w:numId="217" w16cid:durableId="2109037225">
    <w:abstractNumId w:val="996"/>
  </w:num>
  <w:num w:numId="218" w16cid:durableId="508065402">
    <w:abstractNumId w:val="1431"/>
  </w:num>
  <w:num w:numId="219" w16cid:durableId="2079588641">
    <w:abstractNumId w:val="195"/>
  </w:num>
  <w:num w:numId="220" w16cid:durableId="1093430136">
    <w:abstractNumId w:val="1407"/>
  </w:num>
  <w:num w:numId="221" w16cid:durableId="661010609">
    <w:abstractNumId w:val="12"/>
  </w:num>
  <w:num w:numId="222" w16cid:durableId="686324621">
    <w:abstractNumId w:val="816"/>
  </w:num>
  <w:num w:numId="223" w16cid:durableId="793211371">
    <w:abstractNumId w:val="1071"/>
  </w:num>
  <w:num w:numId="224" w16cid:durableId="425275629">
    <w:abstractNumId w:val="382"/>
  </w:num>
  <w:num w:numId="225" w16cid:durableId="1768230166">
    <w:abstractNumId w:val="570"/>
  </w:num>
  <w:num w:numId="226" w16cid:durableId="752943359">
    <w:abstractNumId w:val="661"/>
  </w:num>
  <w:num w:numId="227" w16cid:durableId="1649285884">
    <w:abstractNumId w:val="1363"/>
  </w:num>
  <w:num w:numId="228" w16cid:durableId="1923293564">
    <w:abstractNumId w:val="1074"/>
  </w:num>
  <w:num w:numId="229" w16cid:durableId="1692604487">
    <w:abstractNumId w:val="662"/>
  </w:num>
  <w:num w:numId="230" w16cid:durableId="301815149">
    <w:abstractNumId w:val="1111"/>
  </w:num>
  <w:num w:numId="231" w16cid:durableId="2062090428">
    <w:abstractNumId w:val="48"/>
  </w:num>
  <w:num w:numId="232" w16cid:durableId="1729764233">
    <w:abstractNumId w:val="1373"/>
  </w:num>
  <w:num w:numId="233" w16cid:durableId="1736776872">
    <w:abstractNumId w:val="338"/>
  </w:num>
  <w:num w:numId="234" w16cid:durableId="851915036">
    <w:abstractNumId w:val="687"/>
  </w:num>
  <w:num w:numId="235" w16cid:durableId="2067217256">
    <w:abstractNumId w:val="1099"/>
  </w:num>
  <w:num w:numId="236" w16cid:durableId="5058755">
    <w:abstractNumId w:val="1246"/>
  </w:num>
  <w:num w:numId="237" w16cid:durableId="1109929917">
    <w:abstractNumId w:val="373"/>
  </w:num>
  <w:num w:numId="238" w16cid:durableId="309794546">
    <w:abstractNumId w:val="138"/>
  </w:num>
  <w:num w:numId="239" w16cid:durableId="87970127">
    <w:abstractNumId w:val="1220"/>
  </w:num>
  <w:num w:numId="240" w16cid:durableId="203716048">
    <w:abstractNumId w:val="266"/>
  </w:num>
  <w:num w:numId="241" w16cid:durableId="711420486">
    <w:abstractNumId w:val="412"/>
  </w:num>
  <w:num w:numId="242" w16cid:durableId="1480338749">
    <w:abstractNumId w:val="650"/>
  </w:num>
  <w:num w:numId="243" w16cid:durableId="1017855578">
    <w:abstractNumId w:val="155"/>
  </w:num>
  <w:num w:numId="244" w16cid:durableId="106656178">
    <w:abstractNumId w:val="1509"/>
  </w:num>
  <w:num w:numId="245" w16cid:durableId="64302060">
    <w:abstractNumId w:val="781"/>
  </w:num>
  <w:num w:numId="246" w16cid:durableId="700128729">
    <w:abstractNumId w:val="930"/>
  </w:num>
  <w:num w:numId="247" w16cid:durableId="1615554744">
    <w:abstractNumId w:val="649"/>
  </w:num>
  <w:num w:numId="248" w16cid:durableId="41640713">
    <w:abstractNumId w:val="495"/>
  </w:num>
  <w:num w:numId="249" w16cid:durableId="1760910773">
    <w:abstractNumId w:val="456"/>
  </w:num>
  <w:num w:numId="250" w16cid:durableId="1673029701">
    <w:abstractNumId w:val="1279"/>
  </w:num>
  <w:num w:numId="251" w16cid:durableId="870384159">
    <w:abstractNumId w:val="365"/>
  </w:num>
  <w:num w:numId="252" w16cid:durableId="335303524">
    <w:abstractNumId w:val="1288"/>
  </w:num>
  <w:num w:numId="253" w16cid:durableId="537861603">
    <w:abstractNumId w:val="700"/>
  </w:num>
  <w:num w:numId="254" w16cid:durableId="1558129697">
    <w:abstractNumId w:val="475"/>
  </w:num>
  <w:num w:numId="255" w16cid:durableId="1403983919">
    <w:abstractNumId w:val="136"/>
  </w:num>
  <w:num w:numId="256" w16cid:durableId="908687946">
    <w:abstractNumId w:val="909"/>
  </w:num>
  <w:num w:numId="257" w16cid:durableId="1047031709">
    <w:abstractNumId w:val="653"/>
  </w:num>
  <w:num w:numId="258" w16cid:durableId="1541555146">
    <w:abstractNumId w:val="1061"/>
  </w:num>
  <w:num w:numId="259" w16cid:durableId="417988904">
    <w:abstractNumId w:val="6"/>
  </w:num>
  <w:num w:numId="260" w16cid:durableId="684745508">
    <w:abstractNumId w:val="728"/>
  </w:num>
  <w:num w:numId="261" w16cid:durableId="1285698738">
    <w:abstractNumId w:val="933"/>
  </w:num>
  <w:num w:numId="262" w16cid:durableId="802963441">
    <w:abstractNumId w:val="625"/>
  </w:num>
  <w:num w:numId="263" w16cid:durableId="1140072166">
    <w:abstractNumId w:val="151"/>
  </w:num>
  <w:num w:numId="264" w16cid:durableId="81685676">
    <w:abstractNumId w:val="1205"/>
  </w:num>
  <w:num w:numId="265" w16cid:durableId="829292635">
    <w:abstractNumId w:val="1054"/>
  </w:num>
  <w:num w:numId="266" w16cid:durableId="1702628233">
    <w:abstractNumId w:val="733"/>
  </w:num>
  <w:num w:numId="267" w16cid:durableId="168064649">
    <w:abstractNumId w:val="676"/>
  </w:num>
  <w:num w:numId="268" w16cid:durableId="1638684605">
    <w:abstractNumId w:val="574"/>
  </w:num>
  <w:num w:numId="269" w16cid:durableId="767971014">
    <w:abstractNumId w:val="124"/>
  </w:num>
  <w:num w:numId="270" w16cid:durableId="306515522">
    <w:abstractNumId w:val="1378"/>
  </w:num>
  <w:num w:numId="271" w16cid:durableId="469321004">
    <w:abstractNumId w:val="1172"/>
  </w:num>
  <w:num w:numId="272" w16cid:durableId="2067024681">
    <w:abstractNumId w:val="1175"/>
  </w:num>
  <w:num w:numId="273" w16cid:durableId="1279680788">
    <w:abstractNumId w:val="168"/>
  </w:num>
  <w:num w:numId="274" w16cid:durableId="446120435">
    <w:abstractNumId w:val="76"/>
  </w:num>
  <w:num w:numId="275" w16cid:durableId="1457336958">
    <w:abstractNumId w:val="1528"/>
  </w:num>
  <w:num w:numId="276" w16cid:durableId="999045124">
    <w:abstractNumId w:val="577"/>
  </w:num>
  <w:num w:numId="277" w16cid:durableId="955217263">
    <w:abstractNumId w:val="740"/>
  </w:num>
  <w:num w:numId="278" w16cid:durableId="129709311">
    <w:abstractNumId w:val="1432"/>
  </w:num>
  <w:num w:numId="279" w16cid:durableId="1217086310">
    <w:abstractNumId w:val="1315"/>
  </w:num>
  <w:num w:numId="280" w16cid:durableId="1722291355">
    <w:abstractNumId w:val="341"/>
  </w:num>
  <w:num w:numId="281" w16cid:durableId="620496904">
    <w:abstractNumId w:val="1241"/>
  </w:num>
  <w:num w:numId="282" w16cid:durableId="1202204930">
    <w:abstractNumId w:val="435"/>
  </w:num>
  <w:num w:numId="283" w16cid:durableId="591009517">
    <w:abstractNumId w:val="77"/>
  </w:num>
  <w:num w:numId="284" w16cid:durableId="1033384174">
    <w:abstractNumId w:val="92"/>
  </w:num>
  <w:num w:numId="285" w16cid:durableId="1252617187">
    <w:abstractNumId w:val="1542"/>
  </w:num>
  <w:num w:numId="286" w16cid:durableId="1555696779">
    <w:abstractNumId w:val="436"/>
  </w:num>
  <w:num w:numId="287" w16cid:durableId="1650284935">
    <w:abstractNumId w:val="827"/>
  </w:num>
  <w:num w:numId="288" w16cid:durableId="1417052112">
    <w:abstractNumId w:val="929"/>
  </w:num>
  <w:num w:numId="289" w16cid:durableId="788160785">
    <w:abstractNumId w:val="1565"/>
  </w:num>
  <w:num w:numId="290" w16cid:durableId="66879419">
    <w:abstractNumId w:val="903"/>
  </w:num>
  <w:num w:numId="291" w16cid:durableId="1906337862">
    <w:abstractNumId w:val="949"/>
  </w:num>
  <w:num w:numId="292" w16cid:durableId="1528174843">
    <w:abstractNumId w:val="289"/>
  </w:num>
  <w:num w:numId="293" w16cid:durableId="952859937">
    <w:abstractNumId w:val="332"/>
  </w:num>
  <w:num w:numId="294" w16cid:durableId="798844598">
    <w:abstractNumId w:val="578"/>
  </w:num>
  <w:num w:numId="295" w16cid:durableId="802235103">
    <w:abstractNumId w:val="115"/>
  </w:num>
  <w:num w:numId="296" w16cid:durableId="2059158377">
    <w:abstractNumId w:val="263"/>
  </w:num>
  <w:num w:numId="297" w16cid:durableId="1578981989">
    <w:abstractNumId w:val="1021"/>
  </w:num>
  <w:num w:numId="298" w16cid:durableId="548803330">
    <w:abstractNumId w:val="1354"/>
  </w:num>
  <w:num w:numId="299" w16cid:durableId="793404453">
    <w:abstractNumId w:val="152"/>
  </w:num>
  <w:num w:numId="300" w16cid:durableId="764688713">
    <w:abstractNumId w:val="1539"/>
  </w:num>
  <w:num w:numId="301" w16cid:durableId="1479153835">
    <w:abstractNumId w:val="1080"/>
  </w:num>
  <w:num w:numId="302" w16cid:durableId="2124691771">
    <w:abstractNumId w:val="541"/>
  </w:num>
  <w:num w:numId="303" w16cid:durableId="1305232938">
    <w:abstractNumId w:val="348"/>
  </w:num>
  <w:num w:numId="304" w16cid:durableId="1807578895">
    <w:abstractNumId w:val="68"/>
  </w:num>
  <w:num w:numId="305" w16cid:durableId="964118030">
    <w:abstractNumId w:val="1036"/>
  </w:num>
  <w:num w:numId="306" w16cid:durableId="1473478340">
    <w:abstractNumId w:val="785"/>
  </w:num>
  <w:num w:numId="307" w16cid:durableId="1892500284">
    <w:abstractNumId w:val="1108"/>
  </w:num>
  <w:num w:numId="308" w16cid:durableId="663165196">
    <w:abstractNumId w:val="1361"/>
  </w:num>
  <w:num w:numId="309" w16cid:durableId="67188986">
    <w:abstractNumId w:val="1385"/>
  </w:num>
  <w:num w:numId="310" w16cid:durableId="187105510">
    <w:abstractNumId w:val="449"/>
  </w:num>
  <w:num w:numId="311" w16cid:durableId="937831200">
    <w:abstractNumId w:val="981"/>
  </w:num>
  <w:num w:numId="312" w16cid:durableId="389615608">
    <w:abstractNumId w:val="321"/>
  </w:num>
  <w:num w:numId="313" w16cid:durableId="615676562">
    <w:abstractNumId w:val="604"/>
  </w:num>
  <w:num w:numId="314" w16cid:durableId="308478179">
    <w:abstractNumId w:val="176"/>
  </w:num>
  <w:num w:numId="315" w16cid:durableId="1731267095">
    <w:abstractNumId w:val="399"/>
  </w:num>
  <w:num w:numId="316" w16cid:durableId="1417093052">
    <w:abstractNumId w:val="556"/>
  </w:num>
  <w:num w:numId="317" w16cid:durableId="1844398478">
    <w:abstractNumId w:val="453"/>
  </w:num>
  <w:num w:numId="318" w16cid:durableId="1355963185">
    <w:abstractNumId w:val="461"/>
  </w:num>
  <w:num w:numId="319" w16cid:durableId="1785928460">
    <w:abstractNumId w:val="1251"/>
  </w:num>
  <w:num w:numId="320" w16cid:durableId="1071854130">
    <w:abstractNumId w:val="1053"/>
  </w:num>
  <w:num w:numId="321" w16cid:durableId="461046596">
    <w:abstractNumId w:val="1400"/>
  </w:num>
  <w:num w:numId="322" w16cid:durableId="744380391">
    <w:abstractNumId w:val="21"/>
  </w:num>
  <w:num w:numId="323" w16cid:durableId="631130572">
    <w:abstractNumId w:val="1283"/>
  </w:num>
  <w:num w:numId="324" w16cid:durableId="1197622641">
    <w:abstractNumId w:val="704"/>
  </w:num>
  <w:num w:numId="325" w16cid:durableId="744185506">
    <w:abstractNumId w:val="714"/>
  </w:num>
  <w:num w:numId="326" w16cid:durableId="852645563">
    <w:abstractNumId w:val="226"/>
  </w:num>
  <w:num w:numId="327" w16cid:durableId="2110198366">
    <w:abstractNumId w:val="876"/>
  </w:num>
  <w:num w:numId="328" w16cid:durableId="1457606048">
    <w:abstractNumId w:val="480"/>
  </w:num>
  <w:num w:numId="329" w16cid:durableId="818301180">
    <w:abstractNumId w:val="778"/>
  </w:num>
  <w:num w:numId="330" w16cid:durableId="1995183127">
    <w:abstractNumId w:val="1384"/>
  </w:num>
  <w:num w:numId="331" w16cid:durableId="149755485">
    <w:abstractNumId w:val="641"/>
  </w:num>
  <w:num w:numId="332" w16cid:durableId="1891108355">
    <w:abstractNumId w:val="811"/>
  </w:num>
  <w:num w:numId="333" w16cid:durableId="528833337">
    <w:abstractNumId w:val="1397"/>
  </w:num>
  <w:num w:numId="334" w16cid:durableId="395662208">
    <w:abstractNumId w:val="147"/>
  </w:num>
  <w:num w:numId="335" w16cid:durableId="1962762042">
    <w:abstractNumId w:val="1429"/>
  </w:num>
  <w:num w:numId="336" w16cid:durableId="1000233477">
    <w:abstractNumId w:val="810"/>
  </w:num>
  <w:num w:numId="337" w16cid:durableId="122623486">
    <w:abstractNumId w:val="302"/>
  </w:num>
  <w:num w:numId="338" w16cid:durableId="1682312996">
    <w:abstractNumId w:val="1015"/>
  </w:num>
  <w:num w:numId="339" w16cid:durableId="596523990">
    <w:abstractNumId w:val="1390"/>
  </w:num>
  <w:num w:numId="340" w16cid:durableId="1276787997">
    <w:abstractNumId w:val="159"/>
  </w:num>
  <w:num w:numId="341" w16cid:durableId="1049919392">
    <w:abstractNumId w:val="314"/>
  </w:num>
  <w:num w:numId="342" w16cid:durableId="2023970306">
    <w:abstractNumId w:val="1165"/>
  </w:num>
  <w:num w:numId="343" w16cid:durableId="604266194">
    <w:abstractNumId w:val="987"/>
  </w:num>
  <w:num w:numId="344" w16cid:durableId="1738241747">
    <w:abstractNumId w:val="1563"/>
  </w:num>
  <w:num w:numId="345" w16cid:durableId="1426539542">
    <w:abstractNumId w:val="211"/>
  </w:num>
  <w:num w:numId="346" w16cid:durableId="1361514732">
    <w:abstractNumId w:val="1281"/>
  </w:num>
  <w:num w:numId="347" w16cid:durableId="1635522881">
    <w:abstractNumId w:val="1364"/>
  </w:num>
  <w:num w:numId="348" w16cid:durableId="2042900277">
    <w:abstractNumId w:val="353"/>
  </w:num>
  <w:num w:numId="349" w16cid:durableId="832182905">
    <w:abstractNumId w:val="325"/>
  </w:num>
  <w:num w:numId="350" w16cid:durableId="1547720533">
    <w:abstractNumId w:val="812"/>
  </w:num>
  <w:num w:numId="351" w16cid:durableId="307902094">
    <w:abstractNumId w:val="734"/>
  </w:num>
  <w:num w:numId="352" w16cid:durableId="506404994">
    <w:abstractNumId w:val="272"/>
  </w:num>
  <w:num w:numId="353" w16cid:durableId="1565214522">
    <w:abstractNumId w:val="1500"/>
  </w:num>
  <w:num w:numId="354" w16cid:durableId="1114791176">
    <w:abstractNumId w:val="815"/>
  </w:num>
  <w:num w:numId="355" w16cid:durableId="1368070562">
    <w:abstractNumId w:val="801"/>
  </w:num>
  <w:num w:numId="356" w16cid:durableId="1054474904">
    <w:abstractNumId w:val="1090"/>
  </w:num>
  <w:num w:numId="357" w16cid:durableId="698816879">
    <w:abstractNumId w:val="1158"/>
  </w:num>
  <w:num w:numId="358" w16cid:durableId="1630352595">
    <w:abstractNumId w:val="1184"/>
  </w:num>
  <w:num w:numId="359" w16cid:durableId="1367146822">
    <w:abstractNumId w:val="1160"/>
  </w:num>
  <w:num w:numId="360" w16cid:durableId="432626765">
    <w:abstractNumId w:val="444"/>
  </w:num>
  <w:num w:numId="361" w16cid:durableId="1264997529">
    <w:abstractNumId w:val="43"/>
  </w:num>
  <w:num w:numId="362" w16cid:durableId="1046181886">
    <w:abstractNumId w:val="215"/>
  </w:num>
  <w:num w:numId="363" w16cid:durableId="2068146531">
    <w:abstractNumId w:val="1029"/>
  </w:num>
  <w:num w:numId="364" w16cid:durableId="748622963">
    <w:abstractNumId w:val="531"/>
  </w:num>
  <w:num w:numId="365" w16cid:durableId="884098775">
    <w:abstractNumId w:val="1543"/>
  </w:num>
  <w:num w:numId="366" w16cid:durableId="2061250271">
    <w:abstractNumId w:val="1083"/>
  </w:num>
  <w:num w:numId="367" w16cid:durableId="1699047110">
    <w:abstractNumId w:val="1537"/>
  </w:num>
  <w:num w:numId="368" w16cid:durableId="1992639224">
    <w:abstractNumId w:val="1155"/>
  </w:num>
  <w:num w:numId="369" w16cid:durableId="1285424381">
    <w:abstractNumId w:val="181"/>
  </w:num>
  <w:num w:numId="370" w16cid:durableId="1210069365">
    <w:abstractNumId w:val="408"/>
  </w:num>
  <w:num w:numId="371" w16cid:durableId="1964380398">
    <w:abstractNumId w:val="582"/>
  </w:num>
  <w:num w:numId="372" w16cid:durableId="1761443459">
    <w:abstractNumId w:val="880"/>
  </w:num>
  <w:num w:numId="373" w16cid:durableId="1638685134">
    <w:abstractNumId w:val="1473"/>
  </w:num>
  <w:num w:numId="374" w16cid:durableId="1968008542">
    <w:abstractNumId w:val="1411"/>
  </w:num>
  <w:num w:numId="375" w16cid:durableId="1212881011">
    <w:abstractNumId w:val="411"/>
  </w:num>
  <w:num w:numId="376" w16cid:durableId="2012223195">
    <w:abstractNumId w:val="153"/>
  </w:num>
  <w:num w:numId="377" w16cid:durableId="519006880">
    <w:abstractNumId w:val="765"/>
  </w:num>
  <w:num w:numId="378" w16cid:durableId="1923177839">
    <w:abstractNumId w:val="861"/>
  </w:num>
  <w:num w:numId="379" w16cid:durableId="205800529">
    <w:abstractNumId w:val="394"/>
  </w:num>
  <w:num w:numId="380" w16cid:durableId="323824088">
    <w:abstractNumId w:val="1532"/>
  </w:num>
  <w:num w:numId="381" w16cid:durableId="672995828">
    <w:abstractNumId w:val="1059"/>
  </w:num>
  <w:num w:numId="382" w16cid:durableId="954143889">
    <w:abstractNumId w:val="530"/>
  </w:num>
  <w:num w:numId="383" w16cid:durableId="660743219">
    <w:abstractNumId w:val="1286"/>
  </w:num>
  <w:num w:numId="384" w16cid:durableId="1436515981">
    <w:abstractNumId w:val="724"/>
  </w:num>
  <w:num w:numId="385" w16cid:durableId="174928259">
    <w:abstractNumId w:val="726"/>
  </w:num>
  <w:num w:numId="386" w16cid:durableId="1525292201">
    <w:abstractNumId w:val="627"/>
  </w:num>
  <w:num w:numId="387" w16cid:durableId="1347750288">
    <w:abstractNumId w:val="1507"/>
  </w:num>
  <w:num w:numId="388" w16cid:durableId="2128426178">
    <w:abstractNumId w:val="847"/>
  </w:num>
  <w:num w:numId="389" w16cid:durableId="101583150">
    <w:abstractNumId w:val="972"/>
  </w:num>
  <w:num w:numId="390" w16cid:durableId="1673995206">
    <w:abstractNumId w:val="290"/>
  </w:num>
  <w:num w:numId="391" w16cid:durableId="1172065061">
    <w:abstractNumId w:val="201"/>
  </w:num>
  <w:num w:numId="392" w16cid:durableId="1278294693">
    <w:abstractNumId w:val="233"/>
  </w:num>
  <w:num w:numId="393" w16cid:durableId="1281567849">
    <w:abstractNumId w:val="1297"/>
  </w:num>
  <w:num w:numId="394" w16cid:durableId="862129220">
    <w:abstractNumId w:val="831"/>
  </w:num>
  <w:num w:numId="395" w16cid:durableId="87894319">
    <w:abstractNumId w:val="337"/>
  </w:num>
  <w:num w:numId="396" w16cid:durableId="862939002">
    <w:abstractNumId w:val="1120"/>
  </w:num>
  <w:num w:numId="397" w16cid:durableId="1523931190">
    <w:abstractNumId w:val="887"/>
  </w:num>
  <w:num w:numId="398" w16cid:durableId="268122755">
    <w:abstractNumId w:val="1547"/>
  </w:num>
  <w:num w:numId="399" w16cid:durableId="2081517406">
    <w:abstractNumId w:val="844"/>
  </w:num>
  <w:num w:numId="400" w16cid:durableId="357464473">
    <w:abstractNumId w:val="892"/>
  </w:num>
  <w:num w:numId="401" w16cid:durableId="1690180306">
    <w:abstractNumId w:val="307"/>
  </w:num>
  <w:num w:numId="402" w16cid:durableId="686252367">
    <w:abstractNumId w:val="995"/>
  </w:num>
  <w:num w:numId="403" w16cid:durableId="2105615359">
    <w:abstractNumId w:val="328"/>
  </w:num>
  <w:num w:numId="404" w16cid:durableId="1203595888">
    <w:abstractNumId w:val="267"/>
  </w:num>
  <w:num w:numId="405" w16cid:durableId="356195105">
    <w:abstractNumId w:val="79"/>
  </w:num>
  <w:num w:numId="406" w16cid:durableId="836530250">
    <w:abstractNumId w:val="301"/>
  </w:num>
  <w:num w:numId="407" w16cid:durableId="1677729131">
    <w:abstractNumId w:val="721"/>
  </w:num>
  <w:num w:numId="408" w16cid:durableId="1061907465">
    <w:abstractNumId w:val="1248"/>
  </w:num>
  <w:num w:numId="409" w16cid:durableId="967583835">
    <w:abstractNumId w:val="1035"/>
  </w:num>
  <w:num w:numId="410" w16cid:durableId="732579617">
    <w:abstractNumId w:val="1548"/>
  </w:num>
  <w:num w:numId="411" w16cid:durableId="1964800711">
    <w:abstractNumId w:val="1392"/>
  </w:num>
  <w:num w:numId="412" w16cid:durableId="394086480">
    <w:abstractNumId w:val="1242"/>
  </w:num>
  <w:num w:numId="413" w16cid:durableId="346949756">
    <w:abstractNumId w:val="741"/>
  </w:num>
  <w:num w:numId="414" w16cid:durableId="2136633977">
    <w:abstractNumId w:val="1027"/>
  </w:num>
  <w:num w:numId="415" w16cid:durableId="697974658">
    <w:abstractNumId w:val="617"/>
  </w:num>
  <w:num w:numId="416" w16cid:durableId="2113015317">
    <w:abstractNumId w:val="1513"/>
  </w:num>
  <w:num w:numId="417" w16cid:durableId="1321614183">
    <w:abstractNumId w:val="581"/>
  </w:num>
  <w:num w:numId="418" w16cid:durableId="9528881">
    <w:abstractNumId w:val="743"/>
  </w:num>
  <w:num w:numId="419" w16cid:durableId="357244204">
    <w:abstractNumId w:val="1458"/>
  </w:num>
  <w:num w:numId="420" w16cid:durableId="809712356">
    <w:abstractNumId w:val="1564"/>
  </w:num>
  <w:num w:numId="421" w16cid:durableId="1051419375">
    <w:abstractNumId w:val="311"/>
  </w:num>
  <w:num w:numId="422" w16cid:durableId="1146438052">
    <w:abstractNumId w:val="148"/>
  </w:num>
  <w:num w:numId="423" w16cid:durableId="1756123064">
    <w:abstractNumId w:val="790"/>
  </w:num>
  <w:num w:numId="424" w16cid:durableId="359625296">
    <w:abstractNumId w:val="347"/>
  </w:num>
  <w:num w:numId="425" w16cid:durableId="729693745">
    <w:abstractNumId w:val="1231"/>
  </w:num>
  <w:num w:numId="426" w16cid:durableId="747851159">
    <w:abstractNumId w:val="1261"/>
  </w:num>
  <w:num w:numId="427" w16cid:durableId="1829131229">
    <w:abstractNumId w:val="209"/>
  </w:num>
  <w:num w:numId="428" w16cid:durableId="109858756">
    <w:abstractNumId w:val="934"/>
  </w:num>
  <w:num w:numId="429" w16cid:durableId="1173181904">
    <w:abstractNumId w:val="379"/>
  </w:num>
  <w:num w:numId="430" w16cid:durableId="1650329231">
    <w:abstractNumId w:val="1008"/>
  </w:num>
  <w:num w:numId="431" w16cid:durableId="1564097826">
    <w:abstractNumId w:val="144"/>
  </w:num>
  <w:num w:numId="432" w16cid:durableId="2015180438">
    <w:abstractNumId w:val="482"/>
  </w:num>
  <w:num w:numId="433" w16cid:durableId="1326401224">
    <w:abstractNumId w:val="775"/>
  </w:num>
  <w:num w:numId="434" w16cid:durableId="752363379">
    <w:abstractNumId w:val="44"/>
  </w:num>
  <w:num w:numId="435" w16cid:durableId="642121833">
    <w:abstractNumId w:val="459"/>
  </w:num>
  <w:num w:numId="436" w16cid:durableId="1726677486">
    <w:abstractNumId w:val="908"/>
  </w:num>
  <w:num w:numId="437" w16cid:durableId="723255824">
    <w:abstractNumId w:val="1568"/>
  </w:num>
  <w:num w:numId="438" w16cid:durableId="1447385235">
    <w:abstractNumId w:val="288"/>
  </w:num>
  <w:num w:numId="439" w16cid:durableId="1463425619">
    <w:abstractNumId w:val="1262"/>
  </w:num>
  <w:num w:numId="440" w16cid:durableId="612056899">
    <w:abstractNumId w:val="1465"/>
  </w:num>
  <w:num w:numId="441" w16cid:durableId="605046213">
    <w:abstractNumId w:val="1574"/>
  </w:num>
  <w:num w:numId="442" w16cid:durableId="1290430126">
    <w:abstractNumId w:val="1430"/>
  </w:num>
  <w:num w:numId="443" w16cid:durableId="1641574116">
    <w:abstractNumId w:val="133"/>
  </w:num>
  <w:num w:numId="444" w16cid:durableId="1664625486">
    <w:abstractNumId w:val="1428"/>
  </w:num>
  <w:num w:numId="445" w16cid:durableId="431364048">
    <w:abstractNumId w:val="1355"/>
  </w:num>
  <w:num w:numId="446" w16cid:durableId="751123898">
    <w:abstractNumId w:val="828"/>
  </w:num>
  <w:num w:numId="447" w16cid:durableId="1276905006">
    <w:abstractNumId w:val="1340"/>
  </w:num>
  <w:num w:numId="448" w16cid:durableId="1085345711">
    <w:abstractNumId w:val="1066"/>
  </w:num>
  <w:num w:numId="449" w16cid:durableId="1349676528">
    <w:abstractNumId w:val="1203"/>
  </w:num>
  <w:num w:numId="450" w16cid:durableId="1301039294">
    <w:abstractNumId w:val="599"/>
  </w:num>
  <w:num w:numId="451" w16cid:durableId="1631472639">
    <w:abstractNumId w:val="404"/>
  </w:num>
  <w:num w:numId="452" w16cid:durableId="942030115">
    <w:abstractNumId w:val="1034"/>
  </w:num>
  <w:num w:numId="453" w16cid:durableId="941307279">
    <w:abstractNumId w:val="49"/>
  </w:num>
  <w:num w:numId="454" w16cid:durableId="2085056705">
    <w:abstractNumId w:val="1086"/>
  </w:num>
  <w:num w:numId="455" w16cid:durableId="1566724447">
    <w:abstractNumId w:val="1434"/>
  </w:num>
  <w:num w:numId="456" w16cid:durableId="1599558911">
    <w:abstractNumId w:val="494"/>
  </w:num>
  <w:num w:numId="457" w16cid:durableId="2081097459">
    <w:abstractNumId w:val="1481"/>
  </w:num>
  <w:num w:numId="458" w16cid:durableId="1076585458">
    <w:abstractNumId w:val="128"/>
  </w:num>
  <w:num w:numId="459" w16cid:durableId="401098110">
    <w:abstractNumId w:val="90"/>
  </w:num>
  <w:num w:numId="460" w16cid:durableId="768504999">
    <w:abstractNumId w:val="804"/>
  </w:num>
  <w:num w:numId="461" w16cid:durableId="2051297871">
    <w:abstractNumId w:val="180"/>
  </w:num>
  <w:num w:numId="462" w16cid:durableId="1587835260">
    <w:abstractNumId w:val="633"/>
  </w:num>
  <w:num w:numId="463" w16cid:durableId="1973827202">
    <w:abstractNumId w:val="228"/>
  </w:num>
  <w:num w:numId="464" w16cid:durableId="1689527192">
    <w:abstractNumId w:val="478"/>
  </w:num>
  <w:num w:numId="465" w16cid:durableId="609045501">
    <w:abstractNumId w:val="324"/>
  </w:num>
  <w:num w:numId="466" w16cid:durableId="1654216810">
    <w:abstractNumId w:val="350"/>
  </w:num>
  <w:num w:numId="467" w16cid:durableId="604728757">
    <w:abstractNumId w:val="820"/>
  </w:num>
  <w:num w:numId="468" w16cid:durableId="1991011832">
    <w:abstractNumId w:val="308"/>
  </w:num>
  <w:num w:numId="469" w16cid:durableId="583802590">
    <w:abstractNumId w:val="1456"/>
  </w:num>
  <w:num w:numId="470" w16cid:durableId="1606188831">
    <w:abstractNumId w:val="1129"/>
  </w:num>
  <w:num w:numId="471" w16cid:durableId="229654002">
    <w:abstractNumId w:val="834"/>
  </w:num>
  <w:num w:numId="472" w16cid:durableId="740253633">
    <w:abstractNumId w:val="742"/>
  </w:num>
  <w:num w:numId="473" w16cid:durableId="1026827873">
    <w:abstractNumId w:val="1398"/>
  </w:num>
  <w:num w:numId="474" w16cid:durableId="142281313">
    <w:abstractNumId w:val="1209"/>
  </w:num>
  <w:num w:numId="475" w16cid:durableId="1661621600">
    <w:abstractNumId w:val="1469"/>
  </w:num>
  <w:num w:numId="476" w16cid:durableId="485587376">
    <w:abstractNumId w:val="1466"/>
  </w:num>
  <w:num w:numId="477" w16cid:durableId="946037556">
    <w:abstractNumId w:val="1519"/>
  </w:num>
  <w:num w:numId="478" w16cid:durableId="513806750">
    <w:abstractNumId w:val="1347"/>
  </w:num>
  <w:num w:numId="479" w16cid:durableId="220020234">
    <w:abstractNumId w:val="1240"/>
  </w:num>
  <w:num w:numId="480" w16cid:durableId="1270971631">
    <w:abstractNumId w:val="293"/>
  </w:num>
  <w:num w:numId="481" w16cid:durableId="796340377">
    <w:abstractNumId w:val="355"/>
  </w:num>
  <w:num w:numId="482" w16cid:durableId="397441585">
    <w:abstractNumId w:val="1529"/>
  </w:num>
  <w:num w:numId="483" w16cid:durableId="260142414">
    <w:abstractNumId w:val="166"/>
  </w:num>
  <w:num w:numId="484" w16cid:durableId="204871799">
    <w:abstractNumId w:val="130"/>
  </w:num>
  <w:num w:numId="485" w16cid:durableId="843210108">
    <w:abstractNumId w:val="386"/>
  </w:num>
  <w:num w:numId="486" w16cid:durableId="968975597">
    <w:abstractNumId w:val="916"/>
  </w:num>
  <w:num w:numId="487" w16cid:durableId="736438752">
    <w:abstractNumId w:val="1169"/>
  </w:num>
  <w:num w:numId="488" w16cid:durableId="823668259">
    <w:abstractNumId w:val="89"/>
  </w:num>
  <w:num w:numId="489" w16cid:durableId="781069441">
    <w:abstractNumId w:val="877"/>
  </w:num>
  <w:num w:numId="490" w16cid:durableId="337974846">
    <w:abstractNumId w:val="638"/>
  </w:num>
  <w:num w:numId="491" w16cid:durableId="162623476">
    <w:abstractNumId w:val="579"/>
  </w:num>
  <w:num w:numId="492" w16cid:durableId="649597334">
    <w:abstractNumId w:val="366"/>
  </w:num>
  <w:num w:numId="493" w16cid:durableId="1269503731">
    <w:abstractNumId w:val="122"/>
  </w:num>
  <w:num w:numId="494" w16cid:durableId="710962662">
    <w:abstractNumId w:val="1433"/>
  </w:num>
  <w:num w:numId="495" w16cid:durableId="1291595579">
    <w:abstractNumId w:val="695"/>
  </w:num>
  <w:num w:numId="496" w16cid:durableId="568534791">
    <w:abstractNumId w:val="793"/>
  </w:num>
  <w:num w:numId="497" w16cid:durableId="2063215735">
    <w:abstractNumId w:val="1268"/>
  </w:num>
  <w:num w:numId="498" w16cid:durableId="2062557171">
    <w:abstractNumId w:val="175"/>
  </w:num>
  <w:num w:numId="499" w16cid:durableId="1851791574">
    <w:abstractNumId w:val="1415"/>
  </w:num>
  <w:num w:numId="500" w16cid:durableId="1856919699">
    <w:abstractNumId w:val="1269"/>
  </w:num>
  <w:num w:numId="501" w16cid:durableId="936140143">
    <w:abstractNumId w:val="1380"/>
  </w:num>
  <w:num w:numId="502" w16cid:durableId="775712336">
    <w:abstractNumId w:val="1409"/>
  </w:num>
  <w:num w:numId="503" w16cid:durableId="1131902239">
    <w:abstractNumId w:val="385"/>
  </w:num>
  <w:num w:numId="504" w16cid:durableId="175309589">
    <w:abstractNumId w:val="121"/>
  </w:num>
  <w:num w:numId="505" w16cid:durableId="1771388213">
    <w:abstractNumId w:val="921"/>
  </w:num>
  <w:num w:numId="506" w16cid:durableId="1637834452">
    <w:abstractNumId w:val="1314"/>
  </w:num>
  <w:num w:numId="507" w16cid:durableId="681400198">
    <w:abstractNumId w:val="768"/>
  </w:num>
  <w:num w:numId="508" w16cid:durableId="146243507">
    <w:abstractNumId w:val="596"/>
  </w:num>
  <w:num w:numId="509" w16cid:durableId="1117791930">
    <w:abstractNumId w:val="952"/>
  </w:num>
  <w:num w:numId="510" w16cid:durableId="2041391166">
    <w:abstractNumId w:val="750"/>
  </w:num>
  <w:num w:numId="511" w16cid:durableId="327024921">
    <w:abstractNumId w:val="1068"/>
  </w:num>
  <w:num w:numId="512" w16cid:durableId="963148295">
    <w:abstractNumId w:val="57"/>
  </w:num>
  <w:num w:numId="513" w16cid:durableId="1131248150">
    <w:abstractNumId w:val="1459"/>
  </w:num>
  <w:num w:numId="514" w16cid:durableId="2038845756">
    <w:abstractNumId w:val="1135"/>
  </w:num>
  <w:num w:numId="515" w16cid:durableId="568811426">
    <w:abstractNumId w:val="1039"/>
  </w:num>
  <w:num w:numId="516" w16cid:durableId="278992696">
    <w:abstractNumId w:val="252"/>
  </w:num>
  <w:num w:numId="517" w16cid:durableId="1867719685">
    <w:abstractNumId w:val="1377"/>
  </w:num>
  <w:num w:numId="518" w16cid:durableId="91513260">
    <w:abstractNumId w:val="702"/>
  </w:num>
  <w:num w:numId="519" w16cid:durableId="785394989">
    <w:abstractNumId w:val="304"/>
  </w:num>
  <w:num w:numId="520" w16cid:durableId="1895458378">
    <w:abstractNumId w:val="1000"/>
  </w:num>
  <w:num w:numId="521" w16cid:durableId="2022537753">
    <w:abstractNumId w:val="1455"/>
  </w:num>
  <w:num w:numId="522" w16cid:durableId="1921215007">
    <w:abstractNumId w:val="102"/>
  </w:num>
  <w:num w:numId="523" w16cid:durableId="1961643362">
    <w:abstractNumId w:val="1149"/>
  </w:num>
  <w:num w:numId="524" w16cid:durableId="2055887591">
    <w:abstractNumId w:val="1306"/>
  </w:num>
  <w:num w:numId="525" w16cid:durableId="474613634">
    <w:abstractNumId w:val="309"/>
  </w:num>
  <w:num w:numId="526" w16cid:durableId="767774647">
    <w:abstractNumId w:val="533"/>
  </w:num>
  <w:num w:numId="527" w16cid:durableId="1956937161">
    <w:abstractNumId w:val="1178"/>
  </w:num>
  <w:num w:numId="528" w16cid:durableId="1402362283">
    <w:abstractNumId w:val="85"/>
  </w:num>
  <w:num w:numId="529" w16cid:durableId="1198615631">
    <w:abstractNumId w:val="610"/>
  </w:num>
  <w:num w:numId="530" w16cid:durableId="1788155665">
    <w:abstractNumId w:val="1213"/>
  </w:num>
  <w:num w:numId="531" w16cid:durableId="589658231">
    <w:abstractNumId w:val="999"/>
  </w:num>
  <w:num w:numId="532" w16cid:durableId="822233399">
    <w:abstractNumId w:val="397"/>
  </w:num>
  <w:num w:numId="533" w16cid:durableId="2118864483">
    <w:abstractNumId w:val="214"/>
  </w:num>
  <w:num w:numId="534" w16cid:durableId="60059530">
    <w:abstractNumId w:val="1065"/>
  </w:num>
  <w:num w:numId="535" w16cid:durableId="938681495">
    <w:abstractNumId w:val="738"/>
  </w:num>
  <w:num w:numId="536" w16cid:durableId="1735347699">
    <w:abstractNumId w:val="1342"/>
  </w:num>
  <w:num w:numId="537" w16cid:durableId="777988470">
    <w:abstractNumId w:val="803"/>
  </w:num>
  <w:num w:numId="538" w16cid:durableId="1489397531">
    <w:abstractNumId w:val="134"/>
  </w:num>
  <w:num w:numId="539" w16cid:durableId="1115444556">
    <w:abstractNumId w:val="826"/>
  </w:num>
  <w:num w:numId="540" w16cid:durableId="2074350879">
    <w:abstractNumId w:val="1526"/>
  </w:num>
  <w:num w:numId="541" w16cid:durableId="7562285">
    <w:abstractNumId w:val="551"/>
  </w:num>
  <w:num w:numId="542" w16cid:durableId="1793593618">
    <w:abstractNumId w:val="607"/>
  </w:num>
  <w:num w:numId="543" w16cid:durableId="62144790">
    <w:abstractNumId w:val="416"/>
  </w:num>
  <w:num w:numId="544" w16cid:durableId="802695764">
    <w:abstractNumId w:val="1121"/>
  </w:num>
  <w:num w:numId="545" w16cid:durableId="233012795">
    <w:abstractNumId w:val="1387"/>
  </w:num>
  <w:num w:numId="546" w16cid:durableId="29033971">
    <w:abstractNumId w:val="867"/>
  </w:num>
  <w:num w:numId="547" w16cid:durableId="1845123738">
    <w:abstractNumId w:val="573"/>
  </w:num>
  <w:num w:numId="548" w16cid:durableId="126289373">
    <w:abstractNumId w:val="797"/>
  </w:num>
  <w:num w:numId="549" w16cid:durableId="489248321">
    <w:abstractNumId w:val="1127"/>
  </w:num>
  <w:num w:numId="550" w16cid:durableId="986856981">
    <w:abstractNumId w:val="1489"/>
  </w:num>
  <w:num w:numId="551" w16cid:durableId="1788739786">
    <w:abstractNumId w:val="270"/>
  </w:num>
  <w:num w:numId="552" w16cid:durableId="1625036137">
    <w:abstractNumId w:val="428"/>
  </w:num>
  <w:num w:numId="553" w16cid:durableId="306666348">
    <w:abstractNumId w:val="1166"/>
  </w:num>
  <w:num w:numId="554" w16cid:durableId="432433783">
    <w:abstractNumId w:val="125"/>
  </w:num>
  <w:num w:numId="555" w16cid:durableId="818424928">
    <w:abstractNumId w:val="895"/>
  </w:num>
  <w:num w:numId="556" w16cid:durableId="369845710">
    <w:abstractNumId w:val="1546"/>
  </w:num>
  <w:num w:numId="557" w16cid:durableId="1864854340">
    <w:abstractNumId w:val="396"/>
  </w:num>
  <w:num w:numId="558" w16cid:durableId="1892886497">
    <w:abstractNumId w:val="492"/>
  </w:num>
  <w:num w:numId="559" w16cid:durableId="549655897">
    <w:abstractNumId w:val="1126"/>
  </w:num>
  <w:num w:numId="560" w16cid:durableId="483160298">
    <w:abstractNumId w:val="1046"/>
  </w:num>
  <w:num w:numId="561" w16cid:durableId="549271727">
    <w:abstractNumId w:val="1464"/>
  </w:num>
  <w:num w:numId="562" w16cid:durableId="1218542991">
    <w:abstractNumId w:val="1478"/>
  </w:num>
  <w:num w:numId="563" w16cid:durableId="1084498857">
    <w:abstractNumId w:val="1292"/>
  </w:num>
  <w:num w:numId="564" w16cid:durableId="1040786996">
    <w:abstractNumId w:val="1482"/>
  </w:num>
  <w:num w:numId="565" w16cid:durableId="1433235295">
    <w:abstractNumId w:val="286"/>
  </w:num>
  <w:num w:numId="566" w16cid:durableId="17514795">
    <w:abstractNumId w:val="698"/>
  </w:num>
  <w:num w:numId="567" w16cid:durableId="412555889">
    <w:abstractNumId w:val="261"/>
  </w:num>
  <w:num w:numId="568" w16cid:durableId="391078556">
    <w:abstractNumId w:val="518"/>
  </w:num>
  <w:num w:numId="569" w16cid:durableId="1215124376">
    <w:abstractNumId w:val="362"/>
  </w:num>
  <w:num w:numId="570" w16cid:durableId="1147554377">
    <w:abstractNumId w:val="69"/>
  </w:num>
  <w:num w:numId="571" w16cid:durableId="150370351">
    <w:abstractNumId w:val="333"/>
  </w:num>
  <w:num w:numId="572" w16cid:durableId="187063179">
    <w:abstractNumId w:val="753"/>
  </w:num>
  <w:num w:numId="573" w16cid:durableId="897281532">
    <w:abstractNumId w:val="1221"/>
  </w:num>
  <w:num w:numId="574" w16cid:durableId="1052581895">
    <w:abstractNumId w:val="931"/>
  </w:num>
  <w:num w:numId="575" w16cid:durableId="1872064043">
    <w:abstractNumId w:val="865"/>
  </w:num>
  <w:num w:numId="576" w16cid:durableId="684943015">
    <w:abstractNumId w:val="1162"/>
  </w:num>
  <w:num w:numId="577" w16cid:durableId="1543514817">
    <w:abstractNumId w:val="481"/>
  </w:num>
  <w:num w:numId="578" w16cid:durableId="2030982080">
    <w:abstractNumId w:val="1224"/>
  </w:num>
  <w:num w:numId="579" w16cid:durableId="689457161">
    <w:abstractNumId w:val="250"/>
  </w:num>
  <w:num w:numId="580" w16cid:durableId="1329865054">
    <w:abstractNumId w:val="202"/>
  </w:num>
  <w:num w:numId="581" w16cid:durableId="1337921860">
    <w:abstractNumId w:val="142"/>
  </w:num>
  <w:num w:numId="582" w16cid:durableId="2124416789">
    <w:abstractNumId w:val="108"/>
  </w:num>
  <w:num w:numId="583" w16cid:durableId="840777778">
    <w:abstractNumId w:val="524"/>
  </w:num>
  <w:num w:numId="584" w16cid:durableId="530385987">
    <w:abstractNumId w:val="1479"/>
  </w:num>
  <w:num w:numId="585" w16cid:durableId="410808180">
    <w:abstractNumId w:val="882"/>
  </w:num>
  <w:num w:numId="586" w16cid:durableId="1955166417">
    <w:abstractNumId w:val="165"/>
  </w:num>
  <w:num w:numId="587" w16cid:durableId="857886321">
    <w:abstractNumId w:val="663"/>
  </w:num>
  <w:num w:numId="588" w16cid:durableId="12389365">
    <w:abstractNumId w:val="259"/>
  </w:num>
  <w:num w:numId="589" w16cid:durableId="1479617158">
    <w:abstractNumId w:val="62"/>
  </w:num>
  <w:num w:numId="590" w16cid:durableId="259142006">
    <w:abstractNumId w:val="1215"/>
  </w:num>
  <w:num w:numId="591" w16cid:durableId="1003364599">
    <w:abstractNumId w:val="538"/>
  </w:num>
  <w:num w:numId="592" w16cid:durableId="1626693520">
    <w:abstractNumId w:val="1423"/>
  </w:num>
  <w:num w:numId="593" w16cid:durableId="1460998157">
    <w:abstractNumId w:val="904"/>
  </w:num>
  <w:num w:numId="594" w16cid:durableId="2072346503">
    <w:abstractNumId w:val="1047"/>
  </w:num>
  <w:num w:numId="595" w16cid:durableId="902106815">
    <w:abstractNumId w:val="1367"/>
  </w:num>
  <w:num w:numId="596" w16cid:durableId="1959215964">
    <w:abstractNumId w:val="964"/>
  </w:num>
  <w:num w:numId="597" w16cid:durableId="1514609252">
    <w:abstractNumId w:val="852"/>
  </w:num>
  <w:num w:numId="598" w16cid:durableId="507791673">
    <w:abstractNumId w:val="1555"/>
  </w:num>
  <w:num w:numId="599" w16cid:durableId="1624723679">
    <w:abstractNumId w:val="1106"/>
  </w:num>
  <w:num w:numId="600" w16cid:durableId="1252273273">
    <w:abstractNumId w:val="773"/>
  </w:num>
  <w:num w:numId="601" w16cid:durableId="1415322813">
    <w:abstractNumId w:val="1195"/>
  </w:num>
  <w:num w:numId="602" w16cid:durableId="973292861">
    <w:abstractNumId w:val="1153"/>
  </w:num>
  <w:num w:numId="603" w16cid:durableId="123934703">
    <w:abstractNumId w:val="788"/>
  </w:num>
  <w:num w:numId="604" w16cid:durableId="1943873449">
    <w:abstractNumId w:val="75"/>
  </w:num>
  <w:num w:numId="605" w16cid:durableId="945305166">
    <w:abstractNumId w:val="637"/>
  </w:num>
  <w:num w:numId="606" w16cid:durableId="342754243">
    <w:abstractNumId w:val="1057"/>
  </w:num>
  <w:num w:numId="607" w16cid:durableId="152307573">
    <w:abstractNumId w:val="37"/>
  </w:num>
  <w:num w:numId="608" w16cid:durableId="1305545847">
    <w:abstractNumId w:val="1042"/>
  </w:num>
  <w:num w:numId="609" w16cid:durableId="1917281321">
    <w:abstractNumId w:val="265"/>
  </w:num>
  <w:num w:numId="610" w16cid:durableId="1098910461">
    <w:abstractNumId w:val="82"/>
  </w:num>
  <w:num w:numId="611" w16cid:durableId="1243178310">
    <w:abstractNumId w:val="1095"/>
  </w:num>
  <w:num w:numId="612" w16cid:durableId="169026882">
    <w:abstractNumId w:val="731"/>
  </w:num>
  <w:num w:numId="613" w16cid:durableId="289165601">
    <w:abstractNumId w:val="210"/>
  </w:num>
  <w:num w:numId="614" w16cid:durableId="652300927">
    <w:abstractNumId w:val="1298"/>
  </w:num>
  <w:num w:numId="615" w16cid:durableId="441339239">
    <w:abstractNumId w:val="1410"/>
  </w:num>
  <w:num w:numId="616" w16cid:durableId="635061519">
    <w:abstractNumId w:val="946"/>
  </w:num>
  <w:num w:numId="617" w16cid:durableId="158428335">
    <w:abstractNumId w:val="465"/>
  </w:num>
  <w:num w:numId="618" w16cid:durableId="1101219002">
    <w:abstractNumId w:val="262"/>
  </w:num>
  <w:num w:numId="619" w16cid:durableId="1190415755">
    <w:abstractNumId w:val="258"/>
  </w:num>
  <w:num w:numId="620" w16cid:durableId="44256976">
    <w:abstractNumId w:val="192"/>
  </w:num>
  <w:num w:numId="621" w16cid:durableId="1445660943">
    <w:abstractNumId w:val="1105"/>
  </w:num>
  <w:num w:numId="622" w16cid:durableId="660936993">
    <w:abstractNumId w:val="1199"/>
  </w:num>
  <w:num w:numId="623" w16cid:durableId="699359128">
    <w:abstractNumId w:val="1012"/>
  </w:num>
  <w:num w:numId="624" w16cid:durableId="118961862">
    <w:abstractNumId w:val="1005"/>
  </w:num>
  <w:num w:numId="625" w16cid:durableId="241111926">
    <w:abstractNumId w:val="715"/>
  </w:num>
  <w:num w:numId="626" w16cid:durableId="1149785796">
    <w:abstractNumId w:val="561"/>
  </w:num>
  <w:num w:numId="627" w16cid:durableId="2016376995">
    <w:abstractNumId w:val="1324"/>
  </w:num>
  <w:num w:numId="628" w16cid:durableId="1243375038">
    <w:abstractNumId w:val="1109"/>
  </w:num>
  <w:num w:numId="629" w16cid:durableId="1672640757">
    <w:abstractNumId w:val="1180"/>
  </w:num>
  <w:num w:numId="630" w16cid:durableId="622930125">
    <w:abstractNumId w:val="434"/>
  </w:num>
  <w:num w:numId="631" w16cid:durableId="2073961832">
    <w:abstractNumId w:val="100"/>
  </w:num>
  <w:num w:numId="632" w16cid:durableId="1142040443">
    <w:abstractNumId w:val="671"/>
  </w:num>
  <w:num w:numId="633" w16cid:durableId="1083649476">
    <w:abstractNumId w:val="417"/>
  </w:num>
  <w:num w:numId="634" w16cid:durableId="1701663776">
    <w:abstractNumId w:val="924"/>
  </w:num>
  <w:num w:numId="635" w16cid:durableId="454106254">
    <w:abstractNumId w:val="103"/>
  </w:num>
  <w:num w:numId="636" w16cid:durableId="411893957">
    <w:abstractNumId w:val="668"/>
  </w:num>
  <w:num w:numId="637" w16cid:durableId="691690727">
    <w:abstractNumId w:val="240"/>
  </w:num>
  <w:num w:numId="638" w16cid:durableId="1295523681">
    <w:abstractNumId w:val="137"/>
  </w:num>
  <w:num w:numId="639" w16cid:durableId="78254527">
    <w:abstractNumId w:val="1326"/>
  </w:num>
  <w:num w:numId="640" w16cid:durableId="1880777020">
    <w:abstractNumId w:val="58"/>
  </w:num>
  <w:num w:numId="641" w16cid:durableId="201751597">
    <w:abstractNumId w:val="217"/>
  </w:num>
  <w:num w:numId="642" w16cid:durableId="449203255">
    <w:abstractNumId w:val="937"/>
  </w:num>
  <w:num w:numId="643" w16cid:durableId="779833865">
    <w:abstractNumId w:val="770"/>
  </w:num>
  <w:num w:numId="644" w16cid:durableId="1979458924">
    <w:abstractNumId w:val="171"/>
  </w:num>
  <w:num w:numId="645" w16cid:durableId="1421367876">
    <w:abstractNumId w:val="1254"/>
  </w:num>
  <w:num w:numId="646" w16cid:durableId="664431361">
    <w:abstractNumId w:val="1252"/>
  </w:num>
  <w:num w:numId="647" w16cid:durableId="1354498248">
    <w:abstractNumId w:val="1457"/>
  </w:num>
  <w:num w:numId="648" w16cid:durableId="933586823">
    <w:abstractNumId w:val="126"/>
  </w:num>
  <w:num w:numId="649" w16cid:durableId="1910651284">
    <w:abstractNumId w:val="1496"/>
  </w:num>
  <w:num w:numId="650" w16cid:durableId="682559003">
    <w:abstractNumId w:val="343"/>
  </w:num>
  <w:num w:numId="651" w16cid:durableId="1857385263">
    <w:abstractNumId w:val="901"/>
  </w:num>
  <w:num w:numId="652" w16cid:durableId="1982465891">
    <w:abstractNumId w:val="973"/>
  </w:num>
  <w:num w:numId="653" w16cid:durableId="395321522">
    <w:abstractNumId w:val="1002"/>
  </w:num>
  <w:num w:numId="654" w16cid:durableId="1990402500">
    <w:abstractNumId w:val="1303"/>
  </w:num>
  <w:num w:numId="655" w16cid:durableId="421994320">
    <w:abstractNumId w:val="1284"/>
  </w:num>
  <w:num w:numId="656" w16cid:durableId="1777289702">
    <w:abstractNumId w:val="188"/>
  </w:num>
  <w:num w:numId="657" w16cid:durableId="1278298626">
    <w:abstractNumId w:val="422"/>
  </w:num>
  <w:num w:numId="658" w16cid:durableId="1947153090">
    <w:abstractNumId w:val="665"/>
  </w:num>
  <w:num w:numId="659" w16cid:durableId="182286979">
    <w:abstractNumId w:val="1260"/>
  </w:num>
  <w:num w:numId="660" w16cid:durableId="1004821635">
    <w:abstractNumId w:val="56"/>
  </w:num>
  <w:num w:numId="661" w16cid:durableId="1743791654">
    <w:abstractNumId w:val="1230"/>
  </w:num>
  <w:num w:numId="662" w16cid:durableId="848955098">
    <w:abstractNumId w:val="523"/>
  </w:num>
  <w:num w:numId="663" w16cid:durableId="349333542">
    <w:abstractNumId w:val="1238"/>
  </w:num>
  <w:num w:numId="664" w16cid:durableId="1008674680">
    <w:abstractNumId w:val="1014"/>
  </w:num>
  <w:num w:numId="665" w16cid:durableId="1135638331">
    <w:abstractNumId w:val="1140"/>
  </w:num>
  <w:num w:numId="666" w16cid:durableId="1987665668">
    <w:abstractNumId w:val="1448"/>
  </w:num>
  <w:num w:numId="667" w16cid:durableId="400101407">
    <w:abstractNumId w:val="991"/>
  </w:num>
  <w:num w:numId="668" w16cid:durableId="965311030">
    <w:abstractNumId w:val="439"/>
  </w:num>
  <w:num w:numId="669" w16cid:durableId="809982345">
    <w:abstractNumId w:val="1435"/>
  </w:num>
  <w:num w:numId="670" w16cid:durableId="989291483">
    <w:abstractNumId w:val="276"/>
  </w:num>
  <w:num w:numId="671" w16cid:durableId="580331162">
    <w:abstractNumId w:val="1453"/>
  </w:num>
  <w:num w:numId="672" w16cid:durableId="87041813">
    <w:abstractNumId w:val="1505"/>
  </w:num>
  <w:num w:numId="673" w16cid:durableId="595283061">
    <w:abstractNumId w:val="106"/>
  </w:num>
  <w:num w:numId="674" w16cid:durableId="1994335185">
    <w:abstractNumId w:val="1142"/>
  </w:num>
  <w:num w:numId="675" w16cid:durableId="1080566757">
    <w:abstractNumId w:val="1312"/>
  </w:num>
  <w:num w:numId="676" w16cid:durableId="842479345">
    <w:abstractNumId w:val="752"/>
  </w:num>
  <w:num w:numId="677" w16cid:durableId="1785613431">
    <w:abstractNumId w:val="409"/>
  </w:num>
  <w:num w:numId="678" w16cid:durableId="1926069112">
    <w:abstractNumId w:val="711"/>
  </w:num>
  <w:num w:numId="679" w16cid:durableId="1862433477">
    <w:abstractNumId w:val="540"/>
  </w:num>
  <w:num w:numId="680" w16cid:durableId="899251412">
    <w:abstractNumId w:val="690"/>
  </w:num>
  <w:num w:numId="681" w16cid:durableId="1668627467">
    <w:abstractNumId w:val="1087"/>
  </w:num>
  <w:num w:numId="682" w16cid:durableId="2013098369">
    <w:abstractNumId w:val="1132"/>
  </w:num>
  <w:num w:numId="683" w16cid:durableId="703869882">
    <w:abstractNumId w:val="237"/>
  </w:num>
  <w:num w:numId="684" w16cid:durableId="1573395426">
    <w:abstractNumId w:val="1137"/>
  </w:num>
  <w:num w:numId="685" w16cid:durableId="1872573561">
    <w:abstractNumId w:val="657"/>
  </w:num>
  <w:num w:numId="686" w16cid:durableId="1743212189">
    <w:abstractNumId w:val="1379"/>
  </w:num>
  <w:num w:numId="687" w16cid:durableId="615405311">
    <w:abstractNumId w:val="129"/>
  </w:num>
  <w:num w:numId="688" w16cid:durableId="2082167235">
    <w:abstractNumId w:val="1491"/>
  </w:num>
  <w:num w:numId="689" w16cid:durableId="1999115209">
    <w:abstractNumId w:val="884"/>
  </w:num>
  <w:num w:numId="690" w16cid:durableId="1262689629">
    <w:abstractNumId w:val="514"/>
  </w:num>
  <w:num w:numId="691" w16cid:durableId="1864243062">
    <w:abstractNumId w:val="795"/>
  </w:num>
  <w:num w:numId="692" w16cid:durableId="1917788920">
    <w:abstractNumId w:val="1103"/>
  </w:num>
  <w:num w:numId="693" w16cid:durableId="699092829">
    <w:abstractNumId w:val="17"/>
  </w:num>
  <w:num w:numId="694" w16cid:durableId="1943612479">
    <w:abstractNumId w:val="732"/>
  </w:num>
  <w:num w:numId="695" w16cid:durableId="1951741740">
    <w:abstractNumId w:val="809"/>
  </w:num>
  <w:num w:numId="696" w16cid:durableId="1645230745">
    <w:abstractNumId w:val="1449"/>
  </w:num>
  <w:num w:numId="697" w16cid:durableId="999579813">
    <w:abstractNumId w:val="1138"/>
  </w:num>
  <w:num w:numId="698" w16cid:durableId="1612199699">
    <w:abstractNumId w:val="1313"/>
  </w:num>
  <w:num w:numId="699" w16cid:durableId="1177235762">
    <w:abstractNumId w:val="322"/>
  </w:num>
  <w:num w:numId="700" w16cid:durableId="1116678370">
    <w:abstractNumId w:val="555"/>
  </w:num>
  <w:num w:numId="701" w16cid:durableId="1022628522">
    <w:abstractNumId w:val="848"/>
  </w:num>
  <w:num w:numId="702" w16cid:durableId="2020039755">
    <w:abstractNumId w:val="1566"/>
  </w:num>
  <w:num w:numId="703" w16cid:durableId="787700397">
    <w:abstractNumId w:val="1073"/>
  </w:num>
  <w:num w:numId="704" w16cid:durableId="1893494387">
    <w:abstractNumId w:val="1510"/>
  </w:num>
  <w:num w:numId="705" w16cid:durableId="1006904461">
    <w:abstractNumId w:val="1290"/>
  </w:num>
  <w:num w:numId="706" w16cid:durableId="1425371392">
    <w:abstractNumId w:val="1329"/>
  </w:num>
  <w:num w:numId="707" w16cid:durableId="586615690">
    <w:abstractNumId w:val="1383"/>
  </w:num>
  <w:num w:numId="708" w16cid:durableId="1716927178">
    <w:abstractNumId w:val="472"/>
  </w:num>
  <w:num w:numId="709" w16cid:durableId="1500317253">
    <w:abstractNumId w:val="712"/>
  </w:num>
  <w:num w:numId="710" w16cid:durableId="2022704943">
    <w:abstractNumId w:val="906"/>
  </w:num>
  <w:num w:numId="711" w16cid:durableId="500003387">
    <w:abstractNumId w:val="248"/>
  </w:num>
  <w:num w:numId="712" w16cid:durableId="805128397">
    <w:abstractNumId w:val="571"/>
  </w:num>
  <w:num w:numId="713" w16cid:durableId="278222517">
    <w:abstractNumId w:val="310"/>
  </w:num>
  <w:num w:numId="714" w16cid:durableId="370348274">
    <w:abstractNumId w:val="730"/>
  </w:num>
  <w:num w:numId="715" w16cid:durableId="1749384205">
    <w:abstractNumId w:val="821"/>
  </w:num>
  <w:num w:numId="716" w16cid:durableId="1732265852">
    <w:abstractNumId w:val="516"/>
  </w:num>
  <w:num w:numId="717" w16cid:durableId="1375931134">
    <w:abstractNumId w:val="1016"/>
  </w:num>
  <w:num w:numId="718" w16cid:durableId="1570850050">
    <w:abstractNumId w:val="631"/>
  </w:num>
  <w:num w:numId="719" w16cid:durableId="1400903849">
    <w:abstractNumId w:val="956"/>
  </w:num>
  <w:num w:numId="720" w16cid:durableId="1917520450">
    <w:abstractNumId w:val="888"/>
  </w:num>
  <w:num w:numId="721" w16cid:durableId="1740521585">
    <w:abstractNumId w:val="1193"/>
  </w:num>
  <w:num w:numId="722" w16cid:durableId="2146501571">
    <w:abstractNumId w:val="1475"/>
  </w:num>
  <w:num w:numId="723" w16cid:durableId="868642729">
    <w:abstractNumId w:val="27"/>
  </w:num>
  <w:num w:numId="724" w16cid:durableId="516651850">
    <w:abstractNumId w:val="161"/>
  </w:num>
  <w:num w:numId="725" w16cid:durableId="1492717716">
    <w:abstractNumId w:val="431"/>
  </w:num>
  <w:num w:numId="726" w16cid:durableId="1130976021">
    <w:abstractNumId w:val="55"/>
  </w:num>
  <w:num w:numId="727" w16cid:durableId="1085804486">
    <w:abstractNumId w:val="1219"/>
  </w:num>
  <w:num w:numId="728" w16cid:durableId="1716663574">
    <w:abstractNumId w:val="829"/>
  </w:num>
  <w:num w:numId="729" w16cid:durableId="1168639672">
    <w:abstractNumId w:val="1191"/>
  </w:num>
  <w:num w:numId="730" w16cid:durableId="730228035">
    <w:abstractNumId w:val="1556"/>
  </w:num>
  <w:num w:numId="731" w16cid:durableId="1291470676">
    <w:abstractNumId w:val="446"/>
  </w:num>
  <w:num w:numId="732" w16cid:durableId="322898616">
    <w:abstractNumId w:val="1360"/>
  </w:num>
  <w:num w:numId="733" w16cid:durableId="1999991906">
    <w:abstractNumId w:val="491"/>
  </w:num>
  <w:num w:numId="734" w16cid:durableId="1543131267">
    <w:abstractNumId w:val="4"/>
  </w:num>
  <w:num w:numId="735" w16cid:durableId="910039846">
    <w:abstractNumId w:val="936"/>
  </w:num>
  <w:num w:numId="736" w16cid:durableId="1228758895">
    <w:abstractNumId w:val="1516"/>
  </w:num>
  <w:num w:numId="737" w16cid:durableId="693337463">
    <w:abstractNumId w:val="352"/>
  </w:num>
  <w:num w:numId="738" w16cid:durableId="1745449363">
    <w:abstractNumId w:val="1282"/>
  </w:num>
  <w:num w:numId="739" w16cid:durableId="1063407556">
    <w:abstractNumId w:val="1147"/>
  </w:num>
  <w:num w:numId="740" w16cid:durableId="1593127259">
    <w:abstractNumId w:val="612"/>
  </w:num>
  <w:num w:numId="741" w16cid:durableId="2023311382">
    <w:abstractNumId w:val="883"/>
  </w:num>
  <w:num w:numId="742" w16cid:durableId="2002276235">
    <w:abstractNumId w:val="1113"/>
  </w:num>
  <w:num w:numId="743" w16cid:durableId="1335105516">
    <w:abstractNumId w:val="1272"/>
  </w:num>
  <w:num w:numId="744" w16cid:durableId="2139377482">
    <w:abstractNumId w:val="317"/>
  </w:num>
  <w:num w:numId="745" w16cid:durableId="142965888">
    <w:abstractNumId w:val="926"/>
  </w:num>
  <w:num w:numId="746" w16cid:durableId="56902902">
    <w:abstractNumId w:val="1023"/>
  </w:num>
  <w:num w:numId="747" w16cid:durableId="1576666917">
    <w:abstractNumId w:val="1545"/>
  </w:num>
  <w:num w:numId="748" w16cid:durableId="1019088172">
    <w:abstractNumId w:val="354"/>
  </w:num>
  <w:num w:numId="749" w16cid:durableId="207111538">
    <w:abstractNumId w:val="1075"/>
  </w:num>
  <w:num w:numId="750" w16cid:durableId="2006740068">
    <w:abstractNumId w:val="376"/>
  </w:num>
  <w:num w:numId="751" w16cid:durableId="411125435">
    <w:abstractNumId w:val="291"/>
  </w:num>
  <w:num w:numId="752" w16cid:durableId="1064523959">
    <w:abstractNumId w:val="380"/>
  </w:num>
  <w:num w:numId="753" w16cid:durableId="747845389">
    <w:abstractNumId w:val="221"/>
  </w:num>
  <w:num w:numId="754" w16cid:durableId="905996400">
    <w:abstractNumId w:val="550"/>
  </w:num>
  <w:num w:numId="755" w16cid:durableId="1880585855">
    <w:abstractNumId w:val="1337"/>
  </w:num>
  <w:num w:numId="756" w16cid:durableId="794253527">
    <w:abstractNumId w:val="900"/>
  </w:num>
  <w:num w:numId="757" w16cid:durableId="1734162811">
    <w:abstractNumId w:val="66"/>
  </w:num>
  <w:num w:numId="758" w16cid:durableId="1395007317">
    <w:abstractNumId w:val="1460"/>
  </w:num>
  <w:num w:numId="759" w16cid:durableId="208810698">
    <w:abstractNumId w:val="1150"/>
  </w:num>
  <w:num w:numId="760" w16cid:durableId="431560445">
    <w:abstractNumId w:val="1212"/>
  </w:num>
  <w:num w:numId="761" w16cid:durableId="580792154">
    <w:abstractNumId w:val="1425"/>
  </w:num>
  <w:num w:numId="762" w16cid:durableId="1403330525">
    <w:abstractNumId w:val="256"/>
  </w:num>
  <w:num w:numId="763" w16cid:durableId="632251594">
    <w:abstractNumId w:val="359"/>
  </w:num>
  <w:num w:numId="764" w16cid:durableId="1877310345">
    <w:abstractNumId w:val="498"/>
  </w:num>
  <w:num w:numId="765" w16cid:durableId="222373827">
    <w:abstractNumId w:val="450"/>
  </w:num>
  <w:num w:numId="766" w16cid:durableId="689377154">
    <w:abstractNumId w:val="1183"/>
  </w:num>
  <w:num w:numId="767" w16cid:durableId="799883292">
    <w:abstractNumId w:val="850"/>
  </w:num>
  <w:num w:numId="768" w16cid:durableId="723603440">
    <w:abstractNumId w:val="132"/>
  </w:num>
  <w:num w:numId="769" w16cid:durableId="1742409122">
    <w:abstractNumId w:val="1040"/>
  </w:num>
  <w:num w:numId="770" w16cid:durableId="635912470">
    <w:abstractNumId w:val="688"/>
  </w:num>
  <w:num w:numId="771" w16cid:durableId="579408369">
    <w:abstractNumId w:val="1263"/>
  </w:num>
  <w:num w:numId="772" w16cid:durableId="1498113421">
    <w:abstractNumId w:val="776"/>
  </w:num>
  <w:num w:numId="773" w16cid:durableId="443690213">
    <w:abstractNumId w:val="1405"/>
  </w:num>
  <w:num w:numId="774" w16cid:durableId="314919166">
    <w:abstractNumId w:val="1009"/>
  </w:num>
  <w:num w:numId="775" w16cid:durableId="190152042">
    <w:abstractNumId w:val="670"/>
  </w:num>
  <w:num w:numId="776" w16cid:durableId="496963575">
    <w:abstractNumId w:val="451"/>
  </w:num>
  <w:num w:numId="777" w16cid:durableId="634137820">
    <w:abstractNumId w:val="474"/>
  </w:num>
  <w:num w:numId="778" w16cid:durableId="943924992">
    <w:abstractNumId w:val="898"/>
  </w:num>
  <w:num w:numId="779" w16cid:durableId="1719233456">
    <w:abstractNumId w:val="1052"/>
  </w:num>
  <w:num w:numId="780" w16cid:durableId="9920593">
    <w:abstractNumId w:val="29"/>
  </w:num>
  <w:num w:numId="781" w16cid:durableId="1195968373">
    <w:abstractNumId w:val="1316"/>
  </w:num>
  <w:num w:numId="782" w16cid:durableId="851915475">
    <w:abstractNumId w:val="681"/>
  </w:num>
  <w:num w:numId="783" w16cid:durableId="56517252">
    <w:abstractNumId w:val="458"/>
  </w:num>
  <w:num w:numId="784" w16cid:durableId="921985206">
    <w:abstractNumId w:val="1156"/>
  </w:num>
  <w:num w:numId="785" w16cid:durableId="1856922506">
    <w:abstractNumId w:val="928"/>
  </w:num>
  <w:num w:numId="786" w16cid:durableId="1344279314">
    <w:abstractNumId w:val="1056"/>
  </w:num>
  <w:num w:numId="787" w16cid:durableId="1876775501">
    <w:abstractNumId w:val="403"/>
  </w:num>
  <w:num w:numId="788" w16cid:durableId="640962328">
    <w:abstractNumId w:val="418"/>
  </w:num>
  <w:num w:numId="789" w16cid:durableId="1618751673">
    <w:abstractNumId w:val="1472"/>
  </w:num>
  <w:num w:numId="790" w16cid:durableId="1724057915">
    <w:abstractNumId w:val="893"/>
  </w:num>
  <w:num w:numId="791" w16cid:durableId="843784850">
    <w:abstractNumId w:val="1236"/>
  </w:num>
  <w:num w:numId="792" w16cid:durableId="179903048">
    <w:abstractNumId w:val="1443"/>
  </w:num>
  <w:num w:numId="793" w16cid:durableId="337003012">
    <w:abstractNumId w:val="1089"/>
  </w:num>
  <w:num w:numId="794" w16cid:durableId="252205042">
    <w:abstractNumId w:val="334"/>
  </w:num>
  <w:num w:numId="795" w16cid:durableId="1014376783">
    <w:abstractNumId w:val="1501"/>
  </w:num>
  <w:num w:numId="796" w16cid:durableId="1373114733">
    <w:abstractNumId w:val="527"/>
  </w:num>
  <w:num w:numId="797" w16cid:durableId="1082794537">
    <w:abstractNumId w:val="878"/>
  </w:num>
  <w:num w:numId="798" w16cid:durableId="797188821">
    <w:abstractNumId w:val="70"/>
  </w:num>
  <w:num w:numId="799" w16cid:durableId="138960301">
    <w:abstractNumId w:val="1406"/>
  </w:num>
  <w:num w:numId="800" w16cid:durableId="1145587439">
    <w:abstractNumId w:val="184"/>
  </w:num>
  <w:num w:numId="801" w16cid:durableId="962688703">
    <w:abstractNumId w:val="1093"/>
  </w:num>
  <w:num w:numId="802" w16cid:durableId="1843668227">
    <w:abstractNumId w:val="191"/>
  </w:num>
  <w:num w:numId="803" w16cid:durableId="895312476">
    <w:abstractNumId w:val="575"/>
  </w:num>
  <w:num w:numId="804" w16cid:durableId="1162507559">
    <w:abstractNumId w:val="697"/>
  </w:num>
  <w:num w:numId="805" w16cid:durableId="1591618265">
    <w:abstractNumId w:val="213"/>
  </w:num>
  <w:num w:numId="806" w16cid:durableId="915894516">
    <w:abstractNumId w:val="13"/>
  </w:num>
  <w:num w:numId="807" w16cid:durableId="524558120">
    <w:abstractNumId w:val="107"/>
  </w:num>
  <w:num w:numId="808" w16cid:durableId="1206524971">
    <w:abstractNumId w:val="1204"/>
  </w:num>
  <w:num w:numId="809" w16cid:durableId="472254786">
    <w:abstractNumId w:val="1300"/>
  </w:num>
  <w:num w:numId="810" w16cid:durableId="882984335">
    <w:abstractNumId w:val="611"/>
  </w:num>
  <w:num w:numId="811" w16cid:durableId="654191282">
    <w:abstractNumId w:val="729"/>
  </w:num>
  <w:num w:numId="812" w16cid:durableId="1450515188">
    <w:abstractNumId w:val="683"/>
  </w:num>
  <w:num w:numId="813" w16cid:durableId="465583775">
    <w:abstractNumId w:val="278"/>
  </w:num>
  <w:num w:numId="814" w16cid:durableId="485323733">
    <w:abstractNumId w:val="1531"/>
  </w:num>
  <w:num w:numId="815" w16cid:durableId="1727146971">
    <w:abstractNumId w:val="489"/>
  </w:num>
  <w:num w:numId="816" w16cid:durableId="1376809089">
    <w:abstractNumId w:val="976"/>
  </w:num>
  <w:num w:numId="817" w16cid:durableId="683481460">
    <w:abstractNumId w:val="554"/>
  </w:num>
  <w:num w:numId="818" w16cid:durableId="877162418">
    <w:abstractNumId w:val="975"/>
  </w:num>
  <w:num w:numId="819" w16cid:durableId="1017655142">
    <w:abstractNumId w:val="363"/>
  </w:num>
  <w:num w:numId="820" w16cid:durableId="1985506176">
    <w:abstractNumId w:val="1070"/>
  </w:num>
  <w:num w:numId="821" w16cid:durableId="155267861">
    <w:abstractNumId w:val="1417"/>
  </w:num>
  <w:num w:numId="822" w16cid:durableId="2015259692">
    <w:abstractNumId w:val="257"/>
  </w:num>
  <w:num w:numId="823" w16cid:durableId="820927140">
    <w:abstractNumId w:val="139"/>
  </w:num>
  <w:num w:numId="824" w16cid:durableId="129326350">
    <w:abstractNumId w:val="413"/>
  </w:num>
  <w:num w:numId="825" w16cid:durableId="1856503824">
    <w:abstractNumId w:val="432"/>
  </w:num>
  <w:num w:numId="826" w16cid:durableId="127163668">
    <w:abstractNumId w:val="330"/>
  </w:num>
  <w:num w:numId="827" w16cid:durableId="2107340382">
    <w:abstractNumId w:val="961"/>
  </w:num>
  <w:num w:numId="828" w16cid:durableId="1120956818">
    <w:abstractNumId w:val="786"/>
  </w:num>
  <w:num w:numId="829" w16cid:durableId="638729136">
    <w:abstractNumId w:val="199"/>
  </w:num>
  <w:num w:numId="830" w16cid:durableId="2112625307">
    <w:abstractNumId w:val="1067"/>
  </w:num>
  <w:num w:numId="831" w16cid:durableId="51079688">
    <w:abstractNumId w:val="200"/>
  </w:num>
  <w:num w:numId="832" w16cid:durableId="1714305674">
    <w:abstractNumId w:val="1512"/>
  </w:num>
  <w:num w:numId="833" w16cid:durableId="1042946052">
    <w:abstractNumId w:val="39"/>
  </w:num>
  <w:num w:numId="834" w16cid:durableId="277642273">
    <w:abstractNumId w:val="1124"/>
  </w:num>
  <w:num w:numId="835" w16cid:durableId="355499879">
    <w:abstractNumId w:val="1450"/>
  </w:num>
  <w:num w:numId="836" w16cid:durableId="2071035571">
    <w:abstractNumId w:val="1487"/>
  </w:num>
  <w:num w:numId="837" w16cid:durableId="1832716158">
    <w:abstractNumId w:val="487"/>
  </w:num>
  <w:num w:numId="838" w16cid:durableId="1668240851">
    <w:abstractNumId w:val="854"/>
  </w:num>
  <w:num w:numId="839" w16cid:durableId="1824541942">
    <w:abstractNumId w:val="686"/>
  </w:num>
  <w:num w:numId="840" w16cid:durableId="1599799311">
    <w:abstractNumId w:val="1551"/>
  </w:num>
  <w:num w:numId="841" w16cid:durableId="2015105014">
    <w:abstractNumId w:val="1533"/>
  </w:num>
  <w:num w:numId="842" w16cid:durableId="260185301">
    <w:abstractNumId w:val="1030"/>
  </w:num>
  <w:num w:numId="843" w16cid:durableId="1498840900">
    <w:abstractNumId w:val="727"/>
  </w:num>
  <w:num w:numId="844" w16cid:durableId="1023826894">
    <w:abstractNumId w:val="837"/>
  </w:num>
  <w:num w:numId="845" w16cid:durableId="848451249">
    <w:abstractNumId w:val="563"/>
  </w:num>
  <w:num w:numId="846" w16cid:durableId="356663495">
    <w:abstractNumId w:val="357"/>
  </w:num>
  <w:num w:numId="847" w16cid:durableId="1101147426">
    <w:abstractNumId w:val="713"/>
  </w:num>
  <w:num w:numId="848" w16cid:durableId="586615240">
    <w:abstractNumId w:val="1339"/>
  </w:num>
  <w:num w:numId="849" w16cid:durableId="1568035060">
    <w:abstractNumId w:val="1112"/>
  </w:num>
  <w:num w:numId="850" w16cid:durableId="1426463109">
    <w:abstractNumId w:val="537"/>
  </w:num>
  <w:num w:numId="851" w16cid:durableId="1262836607">
    <w:abstractNumId w:val="917"/>
  </w:num>
  <w:num w:numId="852" w16cid:durableId="1656061760">
    <w:abstractNumId w:val="613"/>
  </w:num>
  <w:num w:numId="853" w16cid:durableId="403572422">
    <w:abstractNumId w:val="1011"/>
  </w:num>
  <w:num w:numId="854" w16cid:durableId="2126994923">
    <w:abstractNumId w:val="678"/>
  </w:num>
  <w:num w:numId="855" w16cid:durableId="1120346038">
    <w:abstractNumId w:val="315"/>
  </w:num>
  <w:num w:numId="856" w16cid:durableId="879634146">
    <w:abstractNumId w:val="584"/>
  </w:num>
  <w:num w:numId="857" w16cid:durableId="1721711824">
    <w:abstractNumId w:val="552"/>
  </w:num>
  <w:num w:numId="858" w16cid:durableId="1190727721">
    <w:abstractNumId w:val="1452"/>
  </w:num>
  <w:num w:numId="859" w16cid:durableId="486479622">
    <w:abstractNumId w:val="966"/>
  </w:num>
  <w:num w:numId="860" w16cid:durableId="2043088037">
    <w:abstractNumId w:val="91"/>
  </w:num>
  <w:num w:numId="861" w16cid:durableId="1485469461">
    <w:abstractNumId w:val="1025"/>
  </w:num>
  <w:num w:numId="862" w16cid:durableId="1001735856">
    <w:abstractNumId w:val="463"/>
  </w:num>
  <w:num w:numId="863" w16cid:durableId="913316244">
    <w:abstractNumId w:val="109"/>
  </w:num>
  <w:num w:numId="864" w16cid:durableId="322007712">
    <w:abstractNumId w:val="796"/>
  </w:num>
  <w:num w:numId="865" w16cid:durableId="1884905520">
    <w:abstractNumId w:val="948"/>
  </w:num>
  <w:num w:numId="866" w16cid:durableId="968441949">
    <w:abstractNumId w:val="1317"/>
  </w:num>
  <w:num w:numId="867" w16cid:durableId="54012937">
    <w:abstractNumId w:val="287"/>
  </w:num>
  <w:num w:numId="868" w16cid:durableId="984775561">
    <w:abstractNumId w:val="64"/>
  </w:num>
  <w:num w:numId="869" w16cid:durableId="1305547006">
    <w:abstractNumId w:val="433"/>
  </w:num>
  <w:num w:numId="870" w16cid:durableId="487021506">
    <w:abstractNumId w:val="1208"/>
  </w:num>
  <w:num w:numId="871" w16cid:durableId="756369245">
    <w:abstractNumId w:val="15"/>
  </w:num>
  <w:num w:numId="872" w16cid:durableId="388652166">
    <w:abstractNumId w:val="1004"/>
  </w:num>
  <w:num w:numId="873" w16cid:durableId="1378436185">
    <w:abstractNumId w:val="970"/>
  </w:num>
  <w:num w:numId="874" w16cid:durableId="36704311">
    <w:abstractNumId w:val="940"/>
  </w:num>
  <w:num w:numId="875" w16cid:durableId="592325531">
    <w:abstractNumId w:val="401"/>
  </w:num>
  <w:num w:numId="876" w16cid:durableId="148599344">
    <w:abstractNumId w:val="1562"/>
  </w:num>
  <w:num w:numId="877" w16cid:durableId="1248033210">
    <w:abstractNumId w:val="271"/>
  </w:num>
  <w:num w:numId="878" w16cid:durableId="2035492294">
    <w:abstractNumId w:val="112"/>
  </w:num>
  <w:num w:numId="879" w16cid:durableId="1934630145">
    <w:abstractNumId w:val="772"/>
  </w:num>
  <w:num w:numId="880" w16cid:durableId="2082941365">
    <w:abstractNumId w:val="841"/>
  </w:num>
  <w:num w:numId="881" w16cid:durableId="1504978779">
    <w:abstractNumId w:val="193"/>
  </w:num>
  <w:num w:numId="882" w16cid:durableId="1284534853">
    <w:abstractNumId w:val="1569"/>
  </w:num>
  <w:num w:numId="883" w16cid:durableId="1983150172">
    <w:abstractNumId w:val="873"/>
  </w:num>
  <w:num w:numId="884" w16cid:durableId="224147404">
    <w:abstractNumId w:val="1544"/>
  </w:num>
  <w:num w:numId="885" w16cid:durableId="2103600779">
    <w:abstractNumId w:val="464"/>
  </w:num>
  <w:num w:numId="886" w16cid:durableId="1824421550">
    <w:abstractNumId w:val="667"/>
  </w:num>
  <w:num w:numId="887" w16cid:durableId="1213419092">
    <w:abstractNumId w:val="621"/>
  </w:num>
  <w:num w:numId="888" w16cid:durableId="2120417591">
    <w:abstractNumId w:val="758"/>
  </w:num>
  <w:num w:numId="889" w16cid:durableId="2050377663">
    <w:abstractNumId w:val="1362"/>
  </w:num>
  <w:num w:numId="890" w16cid:durableId="1454325709">
    <w:abstractNumId w:val="116"/>
  </w:num>
  <w:num w:numId="891" w16cid:durableId="647782880">
    <w:abstractNumId w:val="227"/>
  </w:num>
  <w:num w:numId="892" w16cid:durableId="1009597451">
    <w:abstractNumId w:val="805"/>
  </w:num>
  <w:num w:numId="893" w16cid:durableId="2055419045">
    <w:abstractNumId w:val="264"/>
  </w:num>
  <w:num w:numId="894" w16cid:durableId="1819225032">
    <w:abstractNumId w:val="1274"/>
  </w:num>
  <w:num w:numId="895" w16cid:durableId="1075469852">
    <w:abstractNumId w:val="249"/>
  </w:num>
  <w:num w:numId="896" w16cid:durableId="1524125304">
    <w:abstractNumId w:val="99"/>
  </w:num>
  <w:num w:numId="897" w16cid:durableId="1329018625">
    <w:abstractNumId w:val="1174"/>
  </w:num>
  <w:num w:numId="898" w16cid:durableId="729185736">
    <w:abstractNumId w:val="635"/>
  </w:num>
  <w:num w:numId="899" w16cid:durableId="323777216">
    <w:abstractNumId w:val="1553"/>
  </w:num>
  <w:num w:numId="900" w16cid:durableId="1740785761">
    <w:abstractNumId w:val="172"/>
  </w:num>
  <w:num w:numId="901" w16cid:durableId="1833594727">
    <w:abstractNumId w:val="170"/>
  </w:num>
  <w:num w:numId="902" w16cid:durableId="296684650">
    <w:abstractNumId w:val="1524"/>
  </w:num>
  <w:num w:numId="903" w16cid:durableId="354579280">
    <w:abstractNumId w:val="918"/>
  </w:num>
  <w:num w:numId="904" w16cid:durableId="788744411">
    <w:abstractNumId w:val="979"/>
  </w:num>
  <w:num w:numId="905" w16cid:durableId="632061602">
    <w:abstractNumId w:val="1344"/>
  </w:num>
  <w:num w:numId="906" w16cid:durableId="631207811">
    <w:abstractNumId w:val="595"/>
  </w:num>
  <w:num w:numId="907" w16cid:durableId="742990024">
    <w:abstractNumId w:val="798"/>
  </w:num>
  <w:num w:numId="908" w16cid:durableId="2125344377">
    <w:abstractNumId w:val="25"/>
  </w:num>
  <w:num w:numId="909" w16cid:durableId="818499102">
    <w:abstractNumId w:val="88"/>
  </w:num>
  <w:num w:numId="910" w16cid:durableId="1655183831">
    <w:abstractNumId w:val="1436"/>
  </w:num>
  <w:num w:numId="911" w16cid:durableId="1885479313">
    <w:abstractNumId w:val="1468"/>
  </w:num>
  <w:num w:numId="912" w16cid:durableId="1640957216">
    <w:abstractNumId w:val="234"/>
  </w:num>
  <w:num w:numId="913" w16cid:durableId="1073505340">
    <w:abstractNumId w:val="548"/>
  </w:num>
  <w:num w:numId="914" w16cid:durableId="2132744481">
    <w:abstractNumId w:val="760"/>
  </w:num>
  <w:num w:numId="915" w16cid:durableId="18701406">
    <w:abstractNumId w:val="1338"/>
  </w:num>
  <w:num w:numId="916" w16cid:durableId="246430343">
    <w:abstractNumId w:val="1287"/>
  </w:num>
  <w:num w:numId="917" w16cid:durableId="1304461000">
    <w:abstractNumId w:val="519"/>
  </w:num>
  <w:num w:numId="918" w16cid:durableId="1633636424">
    <w:abstractNumId w:val="294"/>
  </w:num>
  <w:num w:numId="919" w16cid:durableId="964190876">
    <w:abstractNumId w:val="426"/>
  </w:num>
  <w:num w:numId="920" w16cid:durableId="1783652135">
    <w:abstractNumId w:val="564"/>
  </w:num>
  <w:num w:numId="921" w16cid:durableId="537164374">
    <w:abstractNumId w:val="197"/>
  </w:num>
  <w:num w:numId="922" w16cid:durableId="1446271632">
    <w:abstractNumId w:val="608"/>
  </w:num>
  <w:num w:numId="923" w16cid:durableId="1456830321">
    <w:abstractNumId w:val="178"/>
  </w:num>
  <w:num w:numId="924" w16cid:durableId="1149395339">
    <w:abstractNumId w:val="2"/>
  </w:num>
  <w:num w:numId="925" w16cid:durableId="2100978702">
    <w:abstractNumId w:val="1146"/>
  </w:num>
  <w:num w:numId="926" w16cid:durableId="225460281">
    <w:abstractNumId w:val="1346"/>
  </w:num>
  <w:num w:numId="927" w16cid:durableId="1729181726">
    <w:abstractNumId w:val="992"/>
  </w:num>
  <w:num w:numId="928" w16cid:durableId="1093360183">
    <w:abstractNumId w:val="642"/>
  </w:num>
  <w:num w:numId="929" w16cid:durableId="1693452038">
    <w:abstractNumId w:val="1145"/>
  </w:num>
  <w:num w:numId="930" w16cid:durableId="1633172113">
    <w:abstractNumId w:val="1079"/>
  </w:num>
  <w:num w:numId="931" w16cid:durableId="1019351854">
    <w:abstractNumId w:val="41"/>
  </w:num>
  <w:num w:numId="932" w16cid:durableId="1846437625">
    <w:abstractNumId w:val="1349"/>
  </w:num>
  <w:num w:numId="933" w16cid:durableId="940645310">
    <w:abstractNumId w:val="1483"/>
  </w:num>
  <w:num w:numId="934" w16cid:durableId="845360058">
    <w:abstractNumId w:val="1275"/>
  </w:num>
  <w:num w:numId="935" w16cid:durableId="959527613">
    <w:abstractNumId w:val="802"/>
  </w:num>
  <w:num w:numId="936" w16cid:durableId="2015179869">
    <w:abstractNumId w:val="938"/>
  </w:num>
  <w:num w:numId="937" w16cid:durableId="291519207">
    <w:abstractNumId w:val="251"/>
  </w:num>
  <w:num w:numId="938" w16cid:durableId="283125565">
    <w:abstractNumId w:val="967"/>
  </w:num>
  <w:num w:numId="939" w16cid:durableId="1302928879">
    <w:abstractNumId w:val="1570"/>
  </w:num>
  <w:num w:numId="940" w16cid:durableId="376663010">
    <w:abstractNumId w:val="1267"/>
  </w:num>
  <w:num w:numId="941" w16cid:durableId="1634411253">
    <w:abstractNumId w:val="806"/>
  </w:num>
  <w:num w:numId="942" w16cid:durableId="1678967218">
    <w:abstractNumId w:val="127"/>
  </w:num>
  <w:num w:numId="943" w16cid:durableId="1802461877">
    <w:abstractNumId w:val="971"/>
  </w:num>
  <w:num w:numId="944" w16cid:durableId="546067172">
    <w:abstractNumId w:val="603"/>
  </w:num>
  <w:num w:numId="945" w16cid:durableId="1837987704">
    <w:abstractNumId w:val="1198"/>
  </w:num>
  <w:num w:numId="946" w16cid:durableId="1073697702">
    <w:abstractNumId w:val="536"/>
  </w:num>
  <w:num w:numId="947" w16cid:durableId="1329869229">
    <w:abstractNumId w:val="1517"/>
  </w:num>
  <w:num w:numId="948" w16cid:durableId="886572658">
    <w:abstractNumId w:val="762"/>
  </w:num>
  <w:num w:numId="949" w16cid:durableId="1705519565">
    <w:abstractNumId w:val="235"/>
  </w:num>
  <w:num w:numId="950" w16cid:durableId="1995714919">
    <w:abstractNumId w:val="942"/>
  </w:num>
  <w:num w:numId="951" w16cid:durableId="1609703342">
    <w:abstractNumId w:val="7"/>
  </w:num>
  <w:num w:numId="952" w16cid:durableId="1054355364">
    <w:abstractNumId w:val="14"/>
  </w:num>
  <w:num w:numId="953" w16cid:durableId="719476857">
    <w:abstractNumId w:val="1136"/>
  </w:num>
  <w:num w:numId="954" w16cid:durableId="1246374752">
    <w:abstractNumId w:val="1181"/>
  </w:num>
  <w:num w:numId="955" w16cid:durableId="1018893440">
    <w:abstractNumId w:val="374"/>
  </w:num>
  <w:num w:numId="956" w16cid:durableId="1673996341">
    <w:abstractNumId w:val="1276"/>
  </w:num>
  <w:num w:numId="957" w16cid:durableId="143010844">
    <w:abstractNumId w:val="1369"/>
  </w:num>
  <w:num w:numId="958" w16cid:durableId="511723286">
    <w:abstractNumId w:val="1511"/>
  </w:num>
  <w:num w:numId="959" w16cid:durableId="404374571">
    <w:abstractNumId w:val="1358"/>
  </w:num>
  <w:num w:numId="960" w16cid:durableId="59837154">
    <w:abstractNumId w:val="1345"/>
  </w:num>
  <w:num w:numId="961" w16cid:durableId="1144198433">
    <w:abstractNumId w:val="1133"/>
  </w:num>
  <w:num w:numId="962" w16cid:durableId="903181370">
    <w:abstractNumId w:val="509"/>
  </w:num>
  <w:num w:numId="963" w16cid:durableId="1470953">
    <w:abstractNumId w:val="300"/>
  </w:num>
  <w:num w:numId="964" w16cid:durableId="1188367778">
    <w:abstractNumId w:val="1424"/>
  </w:num>
  <w:num w:numId="965" w16cid:durableId="186527417">
    <w:abstractNumId w:val="393"/>
  </w:num>
  <w:num w:numId="966" w16cid:durableId="1453087837">
    <w:abstractNumId w:val="51"/>
  </w:num>
  <w:num w:numId="967" w16cid:durableId="803424899">
    <w:abstractNumId w:val="1028"/>
  </w:num>
  <w:num w:numId="968" w16cid:durableId="502089286">
    <w:abstractNumId w:val="1325"/>
  </w:num>
  <w:num w:numId="969" w16cid:durableId="1676611555">
    <w:abstractNumId w:val="53"/>
  </w:num>
  <w:num w:numId="970" w16cid:durableId="68117078">
    <w:abstractNumId w:val="1395"/>
  </w:num>
  <w:num w:numId="971" w16cid:durableId="2085375628">
    <w:abstractNumId w:val="1559"/>
  </w:num>
  <w:num w:numId="972" w16cid:durableId="743717937">
    <w:abstractNumId w:val="1359"/>
  </w:num>
  <w:num w:numId="973" w16cid:durableId="1271627425">
    <w:abstractNumId w:val="860"/>
  </w:num>
  <w:num w:numId="974" w16cid:durableId="1147358215">
    <w:abstractNumId w:val="1356"/>
  </w:num>
  <w:num w:numId="975" w16cid:durableId="1459303023">
    <w:abstractNumId w:val="1561"/>
  </w:num>
  <w:num w:numId="976" w16cid:durableId="645358568">
    <w:abstractNumId w:val="198"/>
  </w:num>
  <w:num w:numId="977" w16cid:durableId="513567653">
    <w:abstractNumId w:val="1063"/>
  </w:num>
  <w:num w:numId="978" w16cid:durableId="1131940501">
    <w:abstractNumId w:val="59"/>
  </w:num>
  <w:num w:numId="979" w16cid:durableId="294720763">
    <w:abstractNumId w:val="318"/>
  </w:num>
  <w:num w:numId="980" w16cid:durableId="2106031538">
    <w:abstractNumId w:val="919"/>
  </w:num>
  <w:num w:numId="981" w16cid:durableId="235672553">
    <w:abstractNumId w:val="269"/>
  </w:num>
  <w:num w:numId="982" w16cid:durableId="1651639169">
    <w:abstractNumId w:val="553"/>
  </w:num>
  <w:num w:numId="983" w16cid:durableId="1402172278">
    <w:abstractNumId w:val="1033"/>
  </w:num>
  <w:num w:numId="984" w16cid:durableId="679087652">
    <w:abstractNumId w:val="669"/>
  </w:num>
  <w:num w:numId="985" w16cid:durableId="974868729">
    <w:abstractNumId w:val="623"/>
  </w:num>
  <w:num w:numId="986" w16cid:durableId="99952588">
    <w:abstractNumId w:val="1414"/>
  </w:num>
  <w:num w:numId="987" w16cid:durableId="436944605">
    <w:abstractNumId w:val="1461"/>
  </w:num>
  <w:num w:numId="988" w16cid:durableId="1175337340">
    <w:abstractNumId w:val="1498"/>
  </w:num>
  <w:num w:numId="989" w16cid:durableId="850342575">
    <w:abstractNumId w:val="532"/>
  </w:num>
  <w:num w:numId="990" w16cid:durableId="837572995">
    <w:abstractNumId w:val="894"/>
  </w:num>
  <w:num w:numId="991" w16cid:durableId="463891263">
    <w:abstractNumId w:val="146"/>
  </w:num>
  <w:num w:numId="992" w16cid:durableId="667101331">
    <w:abstractNumId w:val="839"/>
  </w:num>
  <w:num w:numId="993" w16cid:durableId="2010478669">
    <w:abstractNumId w:val="1229"/>
  </w:num>
  <w:num w:numId="994" w16cid:durableId="330723066">
    <w:abstractNumId w:val="546"/>
  </w:num>
  <w:num w:numId="995" w16cid:durableId="559901435">
    <w:abstractNumId w:val="1549"/>
  </w:num>
  <w:num w:numId="996" w16cid:durableId="52388614">
    <w:abstractNumId w:val="501"/>
  </w:num>
  <w:num w:numId="997" w16cid:durableId="1874420255">
    <w:abstractNumId w:val="140"/>
  </w:num>
  <w:num w:numId="998" w16cid:durableId="1806508476">
    <w:abstractNumId w:val="1335"/>
  </w:num>
  <w:num w:numId="999" w16cid:durableId="1911957934">
    <w:abstractNumId w:val="525"/>
  </w:num>
  <w:num w:numId="1000" w16cid:durableId="1813478837">
    <w:abstractNumId w:val="1018"/>
  </w:num>
  <w:num w:numId="1001" w16cid:durableId="1272393547">
    <w:abstractNumId w:val="156"/>
  </w:num>
  <w:num w:numId="1002" w16cid:durableId="2142455881">
    <w:abstractNumId w:val="528"/>
  </w:num>
  <w:num w:numId="1003" w16cid:durableId="1634946060">
    <w:abstractNumId w:val="912"/>
  </w:num>
  <w:num w:numId="1004" w16cid:durableId="865749413">
    <w:abstractNumId w:val="74"/>
  </w:num>
  <w:num w:numId="1005" w16cid:durableId="1439256877">
    <w:abstractNumId w:val="1441"/>
  </w:num>
  <w:num w:numId="1006" w16cid:durableId="385758751">
    <w:abstractNumId w:val="18"/>
  </w:num>
  <w:num w:numId="1007" w16cid:durableId="808977875">
    <w:abstractNumId w:val="448"/>
  </w:num>
  <w:num w:numId="1008" w16cid:durableId="2109084078">
    <w:abstractNumId w:val="1422"/>
  </w:num>
  <w:num w:numId="1009" w16cid:durableId="1944991511">
    <w:abstractNumId w:val="626"/>
  </w:num>
  <w:num w:numId="1010" w16cid:durableId="934822031">
    <w:abstractNumId w:val="1494"/>
  </w:num>
  <w:num w:numId="1011" w16cid:durableId="1090394919">
    <w:abstractNumId w:val="1081"/>
  </w:num>
  <w:num w:numId="1012" w16cid:durableId="400642789">
    <w:abstractNumId w:val="1402"/>
  </w:num>
  <w:num w:numId="1013" w16cid:durableId="1072697466">
    <w:abstractNumId w:val="923"/>
  </w:num>
  <w:num w:numId="1014" w16cid:durableId="1995910075">
    <w:abstractNumId w:val="1182"/>
  </w:num>
  <w:num w:numId="1015" w16cid:durableId="1864896062">
    <w:abstractNumId w:val="47"/>
  </w:num>
  <w:num w:numId="1016" w16cid:durableId="1970166519">
    <w:abstractNumId w:val="1437"/>
  </w:num>
  <w:num w:numId="1017" w16cid:durableId="1625697065">
    <w:abstractNumId w:val="1353"/>
  </w:num>
  <w:num w:numId="1018" w16cid:durableId="851604233">
    <w:abstractNumId w:val="35"/>
  </w:num>
  <w:num w:numId="1019" w16cid:durableId="1462842180">
    <w:abstractNumId w:val="1259"/>
  </w:num>
  <w:num w:numId="1020" w16cid:durableId="543367544">
    <w:abstractNumId w:val="622"/>
  </w:num>
  <w:num w:numId="1021" w16cid:durableId="1762025483">
    <w:abstractNumId w:val="1141"/>
  </w:num>
  <w:num w:numId="1022" w16cid:durableId="1017928316">
    <w:abstractNumId w:val="93"/>
  </w:num>
  <w:num w:numId="1023" w16cid:durableId="953557001">
    <w:abstractNumId w:val="672"/>
  </w:num>
  <w:num w:numId="1024" w16cid:durableId="1893032670">
    <w:abstractNumId w:val="1572"/>
  </w:num>
  <w:num w:numId="1025" w16cid:durableId="1535532893">
    <w:abstractNumId w:val="232"/>
  </w:num>
  <w:num w:numId="1026" w16cid:durableId="1115634323">
    <w:abstractNumId w:val="947"/>
  </w:num>
  <w:num w:numId="1027" w16cid:durableId="586037783">
    <w:abstractNumId w:val="1365"/>
  </w:num>
  <w:num w:numId="1028" w16cid:durableId="1456094300">
    <w:abstractNumId w:val="1554"/>
  </w:num>
  <w:num w:numId="1029" w16cid:durableId="1691368501">
    <w:abstractNumId w:val="945"/>
  </w:num>
  <w:num w:numId="1030" w16cid:durableId="1648165895">
    <w:abstractNumId w:val="658"/>
  </w:num>
  <w:num w:numId="1031" w16cid:durableId="477308418">
    <w:abstractNumId w:val="1211"/>
  </w:num>
  <w:num w:numId="1032" w16cid:durableId="1244074024">
    <w:abstractNumId w:val="719"/>
  </w:num>
  <w:num w:numId="1033" w16cid:durableId="482696293">
    <w:abstractNumId w:val="96"/>
  </w:num>
  <w:num w:numId="1034" w16cid:durableId="57487084">
    <w:abstractNumId w:val="656"/>
  </w:num>
  <w:num w:numId="1035" w16cid:durableId="1826779203">
    <w:abstractNumId w:val="818"/>
  </w:num>
  <w:num w:numId="1036" w16cid:durableId="627320969">
    <w:abstractNumId w:val="853"/>
  </w:num>
  <w:num w:numId="1037" w16cid:durableId="1837651179">
    <w:abstractNumId w:val="154"/>
  </w:num>
  <w:num w:numId="1038" w16cid:durableId="513105598">
    <w:abstractNumId w:val="506"/>
  </w:num>
  <w:num w:numId="1039" w16cid:durableId="913508995">
    <w:abstractNumId w:val="1493"/>
  </w:num>
  <w:num w:numId="1040" w16cid:durableId="1566839787">
    <w:abstractNumId w:val="1202"/>
  </w:num>
  <w:num w:numId="1041" w16cid:durableId="797142308">
    <w:abstractNumId w:val="84"/>
  </w:num>
  <w:num w:numId="1042" w16cid:durableId="482702212">
    <w:abstractNumId w:val="1055"/>
  </w:num>
  <w:num w:numId="1043" w16cid:durableId="171725798">
    <w:abstractNumId w:val="1200"/>
  </w:num>
  <w:num w:numId="1044" w16cid:durableId="1228301047">
    <w:abstractNumId w:val="1311"/>
  </w:num>
  <w:num w:numId="1045" w16cid:durableId="1459953795">
    <w:abstractNumId w:val="1376"/>
  </w:num>
  <w:num w:numId="1046" w16cid:durableId="726879216">
    <w:abstractNumId w:val="114"/>
  </w:num>
  <w:num w:numId="1047" w16cid:durableId="62528227">
    <w:abstractNumId w:val="441"/>
  </w:num>
  <w:num w:numId="1048" w16cid:durableId="512306986">
    <w:abstractNumId w:val="98"/>
  </w:num>
  <w:num w:numId="1049" w16cid:durableId="449709925">
    <w:abstractNumId w:val="1296"/>
  </w:num>
  <w:num w:numId="1050" w16cid:durableId="1474133900">
    <w:abstractNumId w:val="1446"/>
  </w:num>
  <w:num w:numId="1051" w16cid:durableId="565144451">
    <w:abstractNumId w:val="1222"/>
  </w:num>
  <w:num w:numId="1052" w16cid:durableId="694962577">
    <w:abstractNumId w:val="241"/>
  </w:num>
  <w:num w:numId="1053" w16cid:durableId="714743113">
    <w:abstractNumId w:val="583"/>
  </w:num>
  <w:num w:numId="1054" w16cid:durableId="732893557">
    <w:abstractNumId w:val="1273"/>
  </w:num>
  <w:num w:numId="1055" w16cid:durableId="1930656871">
    <w:abstractNumId w:val="1076"/>
  </w:num>
  <w:num w:numId="1056" w16cid:durableId="427888145">
    <w:abstractNumId w:val="890"/>
  </w:num>
  <w:num w:numId="1057" w16cid:durableId="906260672">
    <w:abstractNumId w:val="651"/>
  </w:num>
  <w:num w:numId="1058" w16cid:durableId="1487211202">
    <w:abstractNumId w:val="1321"/>
  </w:num>
  <w:num w:numId="1059" w16cid:durableId="1683121412">
    <w:abstractNumId w:val="429"/>
  </w:num>
  <w:num w:numId="1060" w16cid:durableId="670644336">
    <w:abstractNumId w:val="1125"/>
  </w:num>
  <w:num w:numId="1061" w16cid:durableId="783231236">
    <w:abstractNumId w:val="782"/>
  </w:num>
  <w:num w:numId="1062" w16cid:durableId="1429765886">
    <w:abstractNumId w:val="557"/>
  </w:num>
  <w:num w:numId="1063" w16cid:durableId="2099330382">
    <w:abstractNumId w:val="445"/>
  </w:num>
  <w:num w:numId="1064" w16cid:durableId="229661349">
    <w:abstractNumId w:val="512"/>
  </w:num>
  <w:num w:numId="1065" w16cid:durableId="1144011166">
    <w:abstractNumId w:val="358"/>
  </w:num>
  <w:num w:numId="1066" w16cid:durableId="1637373314">
    <w:abstractNumId w:val="255"/>
  </w:num>
  <w:num w:numId="1067" w16cid:durableId="993726836">
    <w:abstractNumId w:val="944"/>
  </w:num>
  <w:num w:numId="1068" w16cid:durableId="687604004">
    <w:abstractNumId w:val="1294"/>
  </w:num>
  <w:num w:numId="1069" w16cid:durableId="1309868913">
    <w:abstractNumId w:val="830"/>
  </w:num>
  <w:num w:numId="1070" w16cid:durableId="1630863889">
    <w:abstractNumId w:val="1265"/>
  </w:num>
  <w:num w:numId="1071" w16cid:durableId="1661691825">
    <w:abstractNumId w:val="694"/>
  </w:num>
  <w:num w:numId="1072" w16cid:durableId="1864853637">
    <w:abstractNumId w:val="745"/>
  </w:num>
  <w:num w:numId="1073" w16cid:durableId="1964262225">
    <w:abstractNumId w:val="769"/>
  </w:num>
  <w:num w:numId="1074" w16cid:durableId="2249457">
    <w:abstractNumId w:val="774"/>
  </w:num>
  <w:num w:numId="1075" w16cid:durableId="853150581">
    <w:abstractNumId w:val="885"/>
  </w:num>
  <w:num w:numId="1076" w16cid:durableId="492646728">
    <w:abstractNumId w:val="914"/>
  </w:num>
  <w:num w:numId="1077" w16cid:durableId="2094426944">
    <w:abstractNumId w:val="1003"/>
  </w:num>
  <w:num w:numId="1078" w16cid:durableId="153036872">
    <w:abstractNumId w:val="400"/>
  </w:num>
  <w:num w:numId="1079" w16cid:durableId="734669397">
    <w:abstractNumId w:val="615"/>
  </w:num>
  <w:num w:numId="1080" w16cid:durableId="1738016885">
    <w:abstractNumId w:val="335"/>
  </w:num>
  <w:num w:numId="1081" w16cid:durableId="427702211">
    <w:abstractNumId w:val="1394"/>
  </w:num>
  <w:num w:numId="1082" w16cid:durableId="51663109">
    <w:abstractNumId w:val="1088"/>
  </w:num>
  <w:num w:numId="1083" w16cid:durableId="352918906">
    <w:abstractNumId w:val="224"/>
  </w:num>
  <w:num w:numId="1084" w16cid:durableId="1698310312">
    <w:abstractNumId w:val="1557"/>
  </w:num>
  <w:num w:numId="1085" w16cid:durableId="1592619703">
    <w:abstractNumId w:val="388"/>
  </w:num>
  <w:num w:numId="1086" w16cid:durableId="1439525187">
    <w:abstractNumId w:val="164"/>
  </w:num>
  <w:num w:numId="1087" w16cid:durableId="921523427">
    <w:abstractNumId w:val="920"/>
  </w:num>
  <w:num w:numId="1088" w16cid:durableId="1152522265">
    <w:abstractNumId w:val="628"/>
  </w:num>
  <w:num w:numId="1089" w16cid:durableId="478226633">
    <w:abstractNumId w:val="1318"/>
  </w:num>
  <w:num w:numId="1090" w16cid:durableId="2143766079">
    <w:abstractNumId w:val="219"/>
  </w:num>
  <w:num w:numId="1091" w16cid:durableId="509100693">
    <w:abstractNumId w:val="205"/>
  </w:num>
  <w:num w:numId="1092" w16cid:durableId="525412055">
    <w:abstractNumId w:val="447"/>
  </w:num>
  <w:num w:numId="1093" w16cid:durableId="2081367201">
    <w:abstractNumId w:val="1514"/>
  </w:num>
  <w:num w:numId="1094" w16cid:durableId="1100947919">
    <w:abstractNumId w:val="1327"/>
  </w:num>
  <w:num w:numId="1095" w16cid:durableId="162011855">
    <w:abstractNumId w:val="755"/>
  </w:num>
  <w:num w:numId="1096" w16cid:durableId="1197741475">
    <w:abstractNumId w:val="960"/>
  </w:num>
  <w:num w:numId="1097" w16cid:durableId="1549994000">
    <w:abstractNumId w:val="1490"/>
  </w:num>
  <w:num w:numId="1098" w16cid:durableId="1193962199">
    <w:abstractNumId w:val="1492"/>
  </w:num>
  <w:num w:numId="1099" w16cid:durableId="1939436597">
    <w:abstractNumId w:val="1328"/>
  </w:num>
  <w:num w:numId="1100" w16cid:durableId="1361662329">
    <w:abstractNumId w:val="868"/>
  </w:num>
  <w:num w:numId="1101" w16cid:durableId="2070153084">
    <w:abstractNumId w:val="1026"/>
  </w:num>
  <w:num w:numId="1102" w16cid:durableId="786239267">
    <w:abstractNumId w:val="1445"/>
  </w:num>
  <w:num w:numId="1103" w16cid:durableId="1630895002">
    <w:abstractNumId w:val="392"/>
  </w:num>
  <w:num w:numId="1104" w16cid:durableId="1267150722">
    <w:abstractNumId w:val="875"/>
  </w:num>
  <w:num w:numId="1105" w16cid:durableId="1916620911">
    <w:abstractNumId w:val="1560"/>
  </w:num>
  <w:num w:numId="1106" w16cid:durableId="135800213">
    <w:abstractNumId w:val="72"/>
  </w:num>
  <w:num w:numId="1107" w16cid:durableId="56636433">
    <w:abstractNumId w:val="424"/>
  </w:num>
  <w:num w:numId="1108" w16cid:durableId="1923710672">
    <w:abstractNumId w:val="1017"/>
  </w:num>
  <w:num w:numId="1109" w16cid:durableId="1705473360">
    <w:abstractNumId w:val="1518"/>
  </w:num>
  <w:num w:numId="1110" w16cid:durableId="1901398200">
    <w:abstractNumId w:val="1144"/>
  </w:num>
  <w:num w:numId="1111" w16cid:durableId="1909529877">
    <w:abstractNumId w:val="1334"/>
  </w:num>
  <w:num w:numId="1112" w16cid:durableId="4064311">
    <w:abstractNumId w:val="1020"/>
  </w:num>
  <w:num w:numId="1113" w16cid:durableId="333651581">
    <w:abstractNumId w:val="1189"/>
  </w:num>
  <w:num w:numId="1114" w16cid:durableId="1880429534">
    <w:abstractNumId w:val="1037"/>
  </w:num>
  <w:num w:numId="1115" w16cid:durableId="598293309">
    <w:abstractNumId w:val="1154"/>
  </w:num>
  <w:num w:numId="1116" w16cid:durableId="1551385595">
    <w:abstractNumId w:val="587"/>
  </w:num>
  <w:num w:numId="1117" w16cid:durableId="1858546126">
    <w:abstractNumId w:val="1525"/>
  </w:num>
  <w:num w:numId="1118" w16cid:durableId="478766518">
    <w:abstractNumId w:val="646"/>
  </w:num>
  <w:num w:numId="1119" w16cid:durableId="580333701">
    <w:abstractNumId w:val="118"/>
  </w:num>
  <w:num w:numId="1120" w16cid:durableId="1876112305">
    <w:abstractNumId w:val="1122"/>
  </w:num>
  <w:num w:numId="1121" w16cid:durableId="1903367202">
    <w:abstractNumId w:val="45"/>
  </w:num>
  <w:num w:numId="1122" w16cid:durableId="2130854665">
    <w:abstractNumId w:val="1573"/>
  </w:num>
  <w:num w:numId="1123" w16cid:durableId="2078433392">
    <w:abstractNumId w:val="927"/>
  </w:num>
  <w:num w:numId="1124" w16cid:durableId="903685292">
    <w:abstractNumId w:val="187"/>
  </w:num>
  <w:num w:numId="1125" w16cid:durableId="1423987591">
    <w:abstractNumId w:val="364"/>
  </w:num>
  <w:num w:numId="1126" w16cid:durableId="1592814819">
    <w:abstractNumId w:val="11"/>
  </w:num>
  <w:num w:numId="1127" w16cid:durableId="152109942">
    <w:abstractNumId w:val="1257"/>
  </w:num>
  <w:num w:numId="1128" w16cid:durableId="626208091">
    <w:abstractNumId w:val="813"/>
  </w:num>
  <w:num w:numId="1129" w16cid:durableId="1548952650">
    <w:abstractNumId w:val="1010"/>
  </w:num>
  <w:num w:numId="1130" w16cid:durableId="877281238">
    <w:abstractNumId w:val="680"/>
  </w:num>
  <w:num w:numId="1131" w16cid:durableId="909658628">
    <w:abstractNumId w:val="655"/>
  </w:num>
  <w:num w:numId="1132" w16cid:durableId="1872913555">
    <w:abstractNumId w:val="342"/>
  </w:num>
  <w:num w:numId="1133" w16cid:durableId="2044937318">
    <w:abstractNumId w:val="1019"/>
  </w:num>
  <w:num w:numId="1134" w16cid:durableId="1331908223">
    <w:abstractNumId w:val="415"/>
  </w:num>
  <w:num w:numId="1135" w16cid:durableId="1823698948">
    <w:abstractNumId w:val="329"/>
  </w:num>
  <w:num w:numId="1136" w16cid:durableId="1233278173">
    <w:abstractNumId w:val="1486"/>
  </w:num>
  <w:num w:numId="1137" w16cid:durableId="988091633">
    <w:abstractNumId w:val="457"/>
  </w:num>
  <w:num w:numId="1138" w16cid:durableId="1697655604">
    <w:abstractNumId w:val="488"/>
  </w:num>
  <w:num w:numId="1139" w16cid:durableId="2036081135">
    <w:abstractNumId w:val="585"/>
  </w:num>
  <w:num w:numId="1140" w16cid:durableId="1518154082">
    <w:abstractNumId w:val="652"/>
  </w:num>
  <w:num w:numId="1141" w16cid:durableId="1243686958">
    <w:abstractNumId w:val="629"/>
  </w:num>
  <w:num w:numId="1142" w16cid:durableId="326787504">
    <w:abstractNumId w:val="1506"/>
  </w:num>
  <w:num w:numId="1143" w16cid:durableId="758452902">
    <w:abstractNumId w:val="452"/>
  </w:num>
  <w:num w:numId="1144" w16cid:durableId="1526016327">
    <w:abstractNumId w:val="939"/>
  </w:num>
  <w:num w:numId="1145" w16cid:durableId="1893735994">
    <w:abstractNumId w:val="863"/>
  </w:num>
  <w:num w:numId="1146" w16cid:durableId="150756317">
    <w:abstractNumId w:val="1381"/>
  </w:num>
  <w:num w:numId="1147" w16cid:durableId="1284269317">
    <w:abstractNumId w:val="648"/>
  </w:num>
  <w:num w:numId="1148" w16cid:durableId="1120802000">
    <w:abstractNumId w:val="674"/>
  </w:num>
  <w:num w:numId="1149" w16cid:durableId="654264825">
    <w:abstractNumId w:val="497"/>
  </w:num>
  <w:num w:numId="1150" w16cid:durableId="1819417308">
    <w:abstractNumId w:val="190"/>
  </w:num>
  <w:num w:numId="1151" w16cid:durableId="1223371169">
    <w:abstractNumId w:val="597"/>
  </w:num>
  <w:num w:numId="1152" w16cid:durableId="2060088676">
    <w:abstractNumId w:val="3"/>
  </w:num>
  <w:num w:numId="1153" w16cid:durableId="199977455">
    <w:abstractNumId w:val="1062"/>
  </w:num>
  <w:num w:numId="1154" w16cid:durableId="1313486504">
    <w:abstractNumId w:val="244"/>
  </w:num>
  <w:num w:numId="1155" w16cid:durableId="1893953895">
    <w:abstractNumId w:val="857"/>
  </w:num>
  <w:num w:numId="1156" w16cid:durableId="115565868">
    <w:abstractNumId w:val="194"/>
  </w:num>
  <w:num w:numId="1157" w16cid:durableId="187648850">
    <w:abstractNumId w:val="836"/>
  </w:num>
  <w:num w:numId="1158" w16cid:durableId="1199468847">
    <w:abstractNumId w:val="1277"/>
  </w:num>
  <w:num w:numId="1159" w16cid:durableId="595019599">
    <w:abstractNumId w:val="1226"/>
  </w:num>
  <w:num w:numId="1160" w16cid:durableId="1840608457">
    <w:abstractNumId w:val="105"/>
  </w:num>
  <w:num w:numId="1161" w16cid:durableId="639070008">
    <w:abstractNumId w:val="1442"/>
  </w:num>
  <w:num w:numId="1162" w16cid:durableId="876966642">
    <w:abstractNumId w:val="185"/>
  </w:num>
  <w:num w:numId="1163" w16cid:durableId="1094400521">
    <w:abstractNumId w:val="427"/>
  </w:num>
  <w:num w:numId="1164" w16cid:durableId="2085880565">
    <w:abstractNumId w:val="609"/>
  </w:num>
  <w:num w:numId="1165" w16cid:durableId="831290689">
    <w:abstractNumId w:val="1485"/>
  </w:num>
  <w:num w:numId="1166" w16cid:durableId="790174619">
    <w:abstractNumId w:val="632"/>
  </w:num>
  <w:num w:numId="1167" w16cid:durableId="672221367">
    <w:abstractNumId w:val="1307"/>
  </w:num>
  <w:num w:numId="1168" w16cid:durableId="1916888691">
    <w:abstractNumId w:val="442"/>
  </w:num>
  <w:num w:numId="1169" w16cid:durableId="983781284">
    <w:abstractNumId w:val="280"/>
  </w:num>
  <w:num w:numId="1170" w16cid:durableId="1819761261">
    <w:abstractNumId w:val="994"/>
  </w:num>
  <w:num w:numId="1171" w16cid:durableId="624194838">
    <w:abstractNumId w:val="562"/>
  </w:num>
  <w:num w:numId="1172" w16cid:durableId="1280378115">
    <w:abstractNumId w:val="1540"/>
  </w:num>
  <w:num w:numId="1173" w16cid:durableId="562834480">
    <w:abstractNumId w:val="1102"/>
  </w:num>
  <w:num w:numId="1174" w16cid:durableId="1959140340">
    <w:abstractNumId w:val="101"/>
  </w:num>
  <w:num w:numId="1175" w16cid:durableId="695733253">
    <w:abstractNumId w:val="1192"/>
  </w:num>
  <w:num w:numId="1176" w16cid:durableId="800879707">
    <w:abstractNumId w:val="1527"/>
  </w:num>
  <w:num w:numId="1177" w16cid:durableId="1891450985">
    <w:abstractNumId w:val="186"/>
  </w:num>
  <w:num w:numId="1178" w16cid:durableId="1356273739">
    <w:abstractNumId w:val="402"/>
  </w:num>
  <w:num w:numId="1179" w16cid:durableId="1663973373">
    <w:abstractNumId w:val="285"/>
  </w:num>
  <w:num w:numId="1180" w16cid:durableId="1232929339">
    <w:abstractNumId w:val="569"/>
  </w:num>
  <w:num w:numId="1181" w16cid:durableId="55325907">
    <w:abstractNumId w:val="911"/>
  </w:num>
  <w:num w:numId="1182" w16cid:durableId="226839689">
    <w:abstractNumId w:val="1096"/>
  </w:num>
  <w:num w:numId="1183" w16cid:durableId="139158026">
    <w:abstractNumId w:val="1031"/>
  </w:num>
  <w:num w:numId="1184" w16cid:durableId="1994986029">
    <w:abstractNumId w:val="1420"/>
  </w:num>
  <w:num w:numId="1185" w16cid:durableId="1465387203">
    <w:abstractNumId w:val="586"/>
  </w:num>
  <w:num w:numId="1186" w16cid:durableId="1728648725">
    <w:abstractNumId w:val="963"/>
  </w:num>
  <w:num w:numId="1187" w16cid:durableId="167183232">
    <w:abstractNumId w:val="173"/>
  </w:num>
  <w:num w:numId="1188" w16cid:durableId="1536308031">
    <w:abstractNumId w:val="737"/>
  </w:num>
  <w:num w:numId="1189" w16cid:durableId="550851581">
    <w:abstractNumId w:val="32"/>
  </w:num>
  <w:num w:numId="1190" w16cid:durableId="1496452250">
    <w:abstractNumId w:val="1060"/>
  </w:num>
  <w:num w:numId="1191" w16cid:durableId="190074430">
    <w:abstractNumId w:val="1128"/>
  </w:num>
  <w:num w:numId="1192" w16cid:durableId="386925551">
    <w:abstractNumId w:val="886"/>
  </w:num>
  <w:num w:numId="1193" w16cid:durableId="284577353">
    <w:abstractNumId w:val="135"/>
  </w:num>
  <w:num w:numId="1194" w16cid:durableId="1574198853">
    <w:abstractNumId w:val="889"/>
  </w:num>
  <w:num w:numId="1195" w16cid:durableId="1609242272">
    <w:abstractNumId w:val="223"/>
  </w:num>
  <w:num w:numId="1196" w16cid:durableId="1030029419">
    <w:abstractNumId w:val="636"/>
  </w:num>
  <w:num w:numId="1197" w16cid:durableId="360859002">
    <w:abstractNumId w:val="216"/>
  </w:num>
  <w:num w:numId="1198" w16cid:durableId="1229919392">
    <w:abstractNumId w:val="23"/>
  </w:num>
  <w:num w:numId="1199" w16cid:durableId="1486508411">
    <w:abstractNumId w:val="1558"/>
  </w:num>
  <w:num w:numId="1200" w16cid:durableId="504855697">
    <w:abstractNumId w:val="331"/>
  </w:num>
  <w:num w:numId="1201" w16cid:durableId="1213153460">
    <w:abstractNumId w:val="111"/>
  </w:num>
  <w:num w:numId="1202" w16cid:durableId="1293514840">
    <w:abstractNumId w:val="212"/>
  </w:num>
  <w:num w:numId="1203" w16cid:durableId="1916892206">
    <w:abstractNumId w:val="1094"/>
  </w:num>
  <w:num w:numId="1204" w16cid:durableId="1260799246">
    <w:abstractNumId w:val="1399"/>
  </w:num>
  <w:num w:numId="1205" w16cid:durableId="326792144">
    <w:abstractNumId w:val="707"/>
  </w:num>
  <w:num w:numId="1206" w16cid:durableId="1211192227">
    <w:abstractNumId w:val="1336"/>
  </w:num>
  <w:num w:numId="1207" w16cid:durableId="1344741042">
    <w:abstractNumId w:val="1097"/>
  </w:num>
  <w:num w:numId="1208" w16cid:durableId="1469929616">
    <w:abstractNumId w:val="1119"/>
  </w:num>
  <w:num w:numId="1209" w16cid:durableId="1878472508">
    <w:abstractNumId w:val="614"/>
  </w:num>
  <w:num w:numId="1210" w16cid:durableId="398527588">
    <w:abstractNumId w:val="356"/>
  </w:num>
  <w:num w:numId="1211" w16cid:durableId="251623414">
    <w:abstractNumId w:val="1118"/>
  </w:num>
  <w:num w:numId="1212" w16cid:durableId="1667317511">
    <w:abstractNumId w:val="384"/>
  </w:num>
  <w:num w:numId="1213" w16cid:durableId="522397735">
    <w:abstractNumId w:val="158"/>
  </w:num>
  <w:num w:numId="1214" w16cid:durableId="2139101278">
    <w:abstractNumId w:val="1476"/>
  </w:num>
  <w:num w:numId="1215" w16cid:durableId="1833182699">
    <w:abstractNumId w:val="1228"/>
  </w:num>
  <w:num w:numId="1216" w16cid:durableId="1921792711">
    <w:abstractNumId w:val="414"/>
  </w:num>
  <w:num w:numId="1217" w16cid:durableId="1535538988">
    <w:abstractNumId w:val="547"/>
  </w:num>
  <w:num w:numId="1218" w16cid:durableId="1752121129">
    <w:abstractNumId w:val="974"/>
  </w:num>
  <w:num w:numId="1219" w16cid:durableId="883953718">
    <w:abstractNumId w:val="208"/>
  </w:num>
  <w:num w:numId="1220" w16cid:durableId="1800030898">
    <w:abstractNumId w:val="881"/>
  </w:num>
  <w:num w:numId="1221" w16cid:durableId="1759980340">
    <w:abstractNumId w:val="466"/>
  </w:num>
  <w:num w:numId="1222" w16cid:durableId="449206442">
    <w:abstractNumId w:val="787"/>
  </w:num>
  <w:num w:numId="1223" w16cid:durableId="471142368">
    <w:abstractNumId w:val="593"/>
  </w:num>
  <w:num w:numId="1224" w16cid:durableId="38287364">
    <w:abstractNumId w:val="508"/>
  </w:num>
  <w:num w:numId="1225" w16cid:durableId="1319386862">
    <w:abstractNumId w:val="1207"/>
  </w:num>
  <w:num w:numId="1226" w16cid:durableId="1615289050">
    <w:abstractNumId w:val="483"/>
  </w:num>
  <w:num w:numId="1227" w16cid:durableId="740559919">
    <w:abstractNumId w:val="220"/>
  </w:num>
  <w:num w:numId="1228" w16cid:durableId="1438600234">
    <w:abstractNumId w:val="590"/>
  </w:num>
  <w:num w:numId="1229" w16cid:durableId="637028791">
    <w:abstractNumId w:val="673"/>
  </w:num>
  <w:num w:numId="1230" w16cid:durableId="1533759391">
    <w:abstractNumId w:val="864"/>
  </w:num>
  <w:num w:numId="1231" w16cid:durableId="526406228">
    <w:abstractNumId w:val="1333"/>
  </w:num>
  <w:num w:numId="1232" w16cid:durableId="146214245">
    <w:abstractNumId w:val="843"/>
  </w:num>
  <w:num w:numId="1233" w16cid:durableId="1960405058">
    <w:abstractNumId w:val="462"/>
  </w:num>
  <w:num w:numId="1234" w16cid:durableId="301662278">
    <w:abstractNumId w:val="1227"/>
  </w:num>
  <w:num w:numId="1235" w16cid:durableId="1798184520">
    <w:abstractNumId w:val="295"/>
  </w:num>
  <w:num w:numId="1236" w16cid:durableId="869949048">
    <w:abstractNumId w:val="123"/>
  </w:num>
  <w:num w:numId="1237" w16cid:durableId="1697534891">
    <w:abstractNumId w:val="419"/>
  </w:num>
  <w:num w:numId="1238" w16cid:durableId="309097049">
    <w:abstractNumId w:val="50"/>
  </w:num>
  <w:num w:numId="1239" w16cid:durableId="1459446145">
    <w:abstractNumId w:val="1308"/>
  </w:num>
  <w:num w:numId="1240" w16cid:durableId="1129668660">
    <w:abstractNumId w:val="1474"/>
  </w:num>
  <w:num w:numId="1241" w16cid:durableId="613293441">
    <w:abstractNumId w:val="313"/>
  </w:num>
  <w:num w:numId="1242" w16cid:durableId="1671520223">
    <w:abstractNumId w:val="794"/>
  </w:num>
  <w:num w:numId="1243" w16cid:durableId="1745058719">
    <w:abstractNumId w:val="1234"/>
  </w:num>
  <w:num w:numId="1244" w16cid:durableId="1435128375">
    <w:abstractNumId w:val="1043"/>
  </w:num>
  <w:num w:numId="1245" w16cid:durableId="1801651800">
    <w:abstractNumId w:val="71"/>
  </w:num>
  <w:num w:numId="1246" w16cid:durableId="1521163793">
    <w:abstractNumId w:val="526"/>
  </w:num>
  <w:num w:numId="1247" w16cid:durableId="649745511">
    <w:abstractNumId w:val="319"/>
  </w:num>
  <w:num w:numId="1248" w16cid:durableId="909002733">
    <w:abstractNumId w:val="1032"/>
  </w:num>
  <w:num w:numId="1249" w16cid:durableId="436142392">
    <w:abstractNumId w:val="1484"/>
  </w:num>
  <w:num w:numId="1250" w16cid:durableId="1520047299">
    <w:abstractNumId w:val="606"/>
  </w:num>
  <w:num w:numId="1251" w16cid:durableId="687100809">
    <w:abstractNumId w:val="1001"/>
  </w:num>
  <w:num w:numId="1252" w16cid:durableId="153494868">
    <w:abstractNumId w:val="879"/>
  </w:num>
  <w:num w:numId="1253" w16cid:durableId="1913461286">
    <w:abstractNumId w:val="1323"/>
  </w:num>
  <w:num w:numId="1254" w16cid:durableId="2029523098">
    <w:abstractNumId w:val="351"/>
  </w:num>
  <w:num w:numId="1255" w16cid:durableId="929583577">
    <w:abstractNumId w:val="535"/>
  </w:num>
  <w:num w:numId="1256" w16cid:durableId="270551073">
    <w:abstractNumId w:val="1352"/>
  </w:num>
  <w:num w:numId="1257" w16cid:durableId="607128854">
    <w:abstractNumId w:val="746"/>
  </w:num>
  <w:num w:numId="1258" w16cid:durableId="1343505097">
    <w:abstractNumId w:val="1101"/>
  </w:num>
  <w:num w:numId="1259" w16cid:durableId="1328092342">
    <w:abstractNumId w:val="710"/>
  </w:num>
  <w:num w:numId="1260" w16cid:durableId="1147360722">
    <w:abstractNumId w:val="566"/>
  </w:num>
  <w:num w:numId="1261" w16cid:durableId="1714034298">
    <w:abstractNumId w:val="1467"/>
  </w:num>
  <w:num w:numId="1262" w16cid:durableId="203829673">
    <w:abstractNumId w:val="959"/>
  </w:num>
  <w:num w:numId="1263" w16cid:durableId="1504397855">
    <w:abstractNumId w:val="980"/>
  </w:num>
  <w:num w:numId="1264" w16cid:durableId="1362437211">
    <w:abstractNumId w:val="420"/>
  </w:num>
  <w:num w:numId="1265" w16cid:durableId="1577282000">
    <w:abstractNumId w:val="1232"/>
  </w:num>
  <w:num w:numId="1266" w16cid:durableId="919170482">
    <w:abstractNumId w:val="935"/>
  </w:num>
  <w:num w:numId="1267" w16cid:durableId="1217618523">
    <w:abstractNumId w:val="33"/>
  </w:num>
  <w:num w:numId="1268" w16cid:durableId="87314064">
    <w:abstractNumId w:val="1320"/>
  </w:num>
  <w:num w:numId="1269" w16cid:durableId="851065297">
    <w:abstractNumId w:val="1176"/>
  </w:num>
  <w:num w:numId="1270" w16cid:durableId="1808207975">
    <w:abstractNumId w:val="344"/>
  </w:num>
  <w:num w:numId="1271" w16cid:durableId="875191080">
    <w:abstractNumId w:val="1454"/>
  </w:num>
  <w:num w:numId="1272" w16cid:durableId="1409419501">
    <w:abstractNumId w:val="723"/>
  </w:num>
  <w:num w:numId="1273" w16cid:durableId="438377871">
    <w:abstractNumId w:val="677"/>
  </w:num>
  <w:num w:numId="1274" w16cid:durableId="223031488">
    <w:abstractNumId w:val="238"/>
  </w:num>
  <w:num w:numId="1275" w16cid:durableId="835850610">
    <w:abstractNumId w:val="990"/>
  </w:num>
  <w:num w:numId="1276" w16cid:durableId="630552503">
    <w:abstractNumId w:val="1024"/>
  </w:num>
  <w:num w:numId="1277" w16cid:durableId="274757333">
    <w:abstractNumId w:val="339"/>
  </w:num>
  <w:num w:numId="1278" w16cid:durableId="907227011">
    <w:abstractNumId w:val="984"/>
  </w:num>
  <w:num w:numId="1279" w16cid:durableId="934899366">
    <w:abstractNumId w:val="145"/>
  </w:num>
  <w:num w:numId="1280" w16cid:durableId="492457284">
    <w:abstractNumId w:val="496"/>
  </w:num>
  <w:num w:numId="1281" w16cid:durableId="1594775413">
    <w:abstractNumId w:val="504"/>
  </w:num>
  <w:num w:numId="1282" w16cid:durableId="62065803">
    <w:abstractNumId w:val="183"/>
  </w:num>
  <w:num w:numId="1283" w16cid:durableId="2033410557">
    <w:abstractNumId w:val="19"/>
  </w:num>
  <w:num w:numId="1284" w16cid:durableId="1571885059">
    <w:abstractNumId w:val="1299"/>
  </w:num>
  <w:num w:numId="1285" w16cid:durableId="17900869">
    <w:abstractNumId w:val="162"/>
  </w:num>
  <w:num w:numId="1286" w16cid:durableId="1876307294">
    <w:abstractNumId w:val="640"/>
  </w:num>
  <w:num w:numId="1287" w16cid:durableId="133761097">
    <w:abstractNumId w:val="119"/>
  </w:num>
  <w:num w:numId="1288" w16cid:durableId="768889897">
    <w:abstractNumId w:val="1350"/>
  </w:num>
  <w:num w:numId="1289" w16cid:durableId="420179895">
    <w:abstractNumId w:val="282"/>
  </w:num>
  <w:num w:numId="1290" w16cid:durableId="1490289851">
    <w:abstractNumId w:val="305"/>
  </w:num>
  <w:num w:numId="1291" w16cid:durableId="1496147028">
    <w:abstractNumId w:val="543"/>
  </w:num>
  <w:num w:numId="1292" w16cid:durableId="214003603">
    <w:abstractNumId w:val="645"/>
  </w:num>
  <w:num w:numId="1293" w16cid:durableId="322243590">
    <w:abstractNumId w:val="1351"/>
  </w:num>
  <w:num w:numId="1294" w16cid:durableId="660499650">
    <w:abstractNumId w:val="510"/>
  </w:num>
  <w:num w:numId="1295" w16cid:durableId="421030579">
    <w:abstractNumId w:val="306"/>
  </w:num>
  <w:num w:numId="1296" w16cid:durableId="1980960056">
    <w:abstractNumId w:val="902"/>
  </w:num>
  <w:num w:numId="1297" w16cid:durableId="1587500577">
    <w:abstractNumId w:val="1386"/>
  </w:num>
  <w:num w:numId="1298" w16cid:durableId="920717994">
    <w:abstractNumId w:val="777"/>
  </w:num>
  <w:num w:numId="1299" w16cid:durableId="788859756">
    <w:abstractNumId w:val="1152"/>
  </w:num>
  <w:num w:numId="1300" w16cid:durableId="129976523">
    <w:abstractNumId w:val="896"/>
  </w:num>
  <w:num w:numId="1301" w16cid:durableId="665860924">
    <w:abstractNumId w:val="998"/>
  </w:num>
  <w:num w:numId="1302" w16cid:durableId="1146512119">
    <w:abstractNumId w:val="1117"/>
  </w:num>
  <w:num w:numId="1303" w16cid:durableId="1021516695">
    <w:abstractNumId w:val="624"/>
  </w:num>
  <w:num w:numId="1304" w16cid:durableId="138887340">
    <w:abstractNumId w:val="143"/>
  </w:num>
  <w:num w:numId="1305" w16cid:durableId="858856548">
    <w:abstractNumId w:val="1049"/>
  </w:num>
  <w:num w:numId="1306" w16cid:durableId="1422026594">
    <w:abstractNumId w:val="1173"/>
  </w:num>
  <w:num w:numId="1307" w16cid:durableId="314183069">
    <w:abstractNumId w:val="367"/>
  </w:num>
  <w:num w:numId="1308" w16cid:durableId="539784746">
    <w:abstractNumId w:val="167"/>
    <w:lvlOverride w:ilvl="1">
      <w:lvl w:ilvl="1">
        <w:numFmt w:val="bullet"/>
        <w:lvlText w:val=""/>
        <w:lvlJc w:val="left"/>
        <w:pPr>
          <w:tabs>
            <w:tab w:val="num" w:pos="1440"/>
          </w:tabs>
          <w:ind w:left="1440" w:hanging="360"/>
        </w:pPr>
        <w:rPr>
          <w:rFonts w:ascii="Symbol" w:hAnsi="Symbol" w:hint="default"/>
          <w:sz w:val="20"/>
        </w:rPr>
      </w:lvl>
    </w:lvlOverride>
  </w:num>
  <w:num w:numId="1309" w16cid:durableId="2023775300">
    <w:abstractNumId w:val="167"/>
    <w:lvlOverride w:ilvl="1">
      <w:lvl w:ilvl="1">
        <w:numFmt w:val="bullet"/>
        <w:lvlText w:val=""/>
        <w:lvlJc w:val="left"/>
        <w:pPr>
          <w:tabs>
            <w:tab w:val="num" w:pos="1440"/>
          </w:tabs>
          <w:ind w:left="1440" w:hanging="360"/>
        </w:pPr>
        <w:rPr>
          <w:rFonts w:ascii="Symbol" w:hAnsi="Symbol" w:hint="default"/>
          <w:sz w:val="20"/>
        </w:rPr>
      </w:lvl>
    </w:lvlOverride>
  </w:num>
  <w:num w:numId="1310" w16cid:durableId="2018993166">
    <w:abstractNumId w:val="167"/>
    <w:lvlOverride w:ilvl="1">
      <w:lvl w:ilvl="1">
        <w:numFmt w:val="bullet"/>
        <w:lvlText w:val=""/>
        <w:lvlJc w:val="left"/>
        <w:pPr>
          <w:tabs>
            <w:tab w:val="num" w:pos="1440"/>
          </w:tabs>
          <w:ind w:left="1440" w:hanging="360"/>
        </w:pPr>
        <w:rPr>
          <w:rFonts w:ascii="Symbol" w:hAnsi="Symbol" w:hint="default"/>
          <w:sz w:val="20"/>
        </w:rPr>
      </w:lvl>
    </w:lvlOverride>
  </w:num>
  <w:num w:numId="1311" w16cid:durableId="1601136178">
    <w:abstractNumId w:val="167"/>
    <w:lvlOverride w:ilvl="1">
      <w:lvl w:ilvl="1">
        <w:numFmt w:val="bullet"/>
        <w:lvlText w:val=""/>
        <w:lvlJc w:val="left"/>
        <w:pPr>
          <w:tabs>
            <w:tab w:val="num" w:pos="1440"/>
          </w:tabs>
          <w:ind w:left="1440" w:hanging="360"/>
        </w:pPr>
        <w:rPr>
          <w:rFonts w:ascii="Symbol" w:hAnsi="Symbol" w:hint="default"/>
          <w:sz w:val="20"/>
        </w:rPr>
      </w:lvl>
    </w:lvlOverride>
  </w:num>
  <w:num w:numId="1312" w16cid:durableId="1344165179">
    <w:abstractNumId w:val="1497"/>
  </w:num>
  <w:num w:numId="1313" w16cid:durableId="2139637345">
    <w:abstractNumId w:val="849"/>
  </w:num>
  <w:num w:numId="1314" w16cid:durableId="1966616062">
    <w:abstractNumId w:val="320"/>
  </w:num>
  <w:num w:numId="1315" w16cid:durableId="958220383">
    <w:abstractNumId w:val="1567"/>
  </w:num>
  <w:num w:numId="1316" w16cid:durableId="2001541747">
    <w:abstractNumId w:val="1304"/>
  </w:num>
  <w:num w:numId="1317" w16cid:durableId="1880704874">
    <w:abstractNumId w:val="1520"/>
  </w:num>
  <w:num w:numId="1318" w16cid:durableId="583758800">
    <w:abstractNumId w:val="1330"/>
  </w:num>
  <w:num w:numId="1319" w16cid:durableId="1838155129">
    <w:abstractNumId w:val="542"/>
  </w:num>
  <w:num w:numId="1320" w16cid:durableId="528108843">
    <w:abstractNumId w:val="708"/>
  </w:num>
  <w:num w:numId="1321" w16cid:durableId="1497919014">
    <w:abstractNumId w:val="36"/>
  </w:num>
  <w:num w:numId="1322" w16cid:durableId="55133804">
    <w:abstractNumId w:val="1078"/>
  </w:num>
  <w:num w:numId="1323" w16cid:durableId="1005405746">
    <w:abstractNumId w:val="643"/>
  </w:num>
  <w:num w:numId="1324" w16cid:durableId="358967771">
    <w:abstractNumId w:val="925"/>
  </w:num>
  <w:num w:numId="1325" w16cid:durableId="1914048233">
    <w:abstractNumId w:val="52"/>
  </w:num>
  <w:num w:numId="1326" w16cid:durableId="1271939087">
    <w:abstractNumId w:val="866"/>
  </w:num>
  <w:num w:numId="1327" w16cid:durableId="385835772">
    <w:abstractNumId w:val="372"/>
  </w:num>
  <w:num w:numId="1328" w16cid:durableId="1120535077">
    <w:abstractNumId w:val="9"/>
  </w:num>
  <w:num w:numId="1329" w16cid:durableId="1279142276">
    <w:abstractNumId w:val="1223"/>
  </w:num>
  <w:num w:numId="1330" w16cid:durableId="700597030">
    <w:abstractNumId w:val="157"/>
  </w:num>
  <w:num w:numId="1331" w16cid:durableId="1652102563">
    <w:abstractNumId w:val="666"/>
  </w:num>
  <w:num w:numId="1332" w16cid:durableId="133908842">
    <w:abstractNumId w:val="1050"/>
  </w:num>
  <w:num w:numId="1333" w16cid:durableId="615329145">
    <w:abstractNumId w:val="986"/>
  </w:num>
  <w:num w:numId="1334" w16cid:durableId="2054185987">
    <w:abstractNumId w:val="544"/>
  </w:num>
  <w:num w:numId="1335" w16cid:durableId="1335496931">
    <w:abstractNumId w:val="684"/>
  </w:num>
  <w:num w:numId="1336" w16cid:durableId="34083772">
    <w:abstractNumId w:val="1225"/>
  </w:num>
  <w:num w:numId="1337" w16cid:durableId="1012536063">
    <w:abstractNumId w:val="1401"/>
  </w:num>
  <w:num w:numId="1338" w16cid:durableId="120345054">
    <w:abstractNumId w:val="507"/>
  </w:num>
  <w:num w:numId="1339" w16cid:durableId="1972588389">
    <w:abstractNumId w:val="1285"/>
  </w:num>
  <w:num w:numId="1340" w16cid:durableId="191846112">
    <w:abstractNumId w:val="1082"/>
  </w:num>
  <w:num w:numId="1341" w16cid:durableId="406804490">
    <w:abstractNumId w:val="1371"/>
  </w:num>
  <w:num w:numId="1342" w16cid:durableId="102773859">
    <w:abstractNumId w:val="86"/>
  </w:num>
  <w:num w:numId="1343" w16cid:durableId="1841238421">
    <w:abstractNumId w:val="978"/>
  </w:num>
  <w:num w:numId="1344" w16cid:durableId="359205535">
    <w:abstractNumId w:val="1091"/>
  </w:num>
  <w:num w:numId="1345" w16cid:durableId="848833495">
    <w:abstractNumId w:val="421"/>
  </w:num>
  <w:num w:numId="1346" w16cid:durableId="192428858">
    <w:abstractNumId w:val="1357"/>
  </w:num>
  <w:num w:numId="1347" w16cid:durableId="386535815">
    <w:abstractNumId w:val="246"/>
  </w:num>
  <w:num w:numId="1348" w16cid:durableId="623661436">
    <w:abstractNumId w:val="534"/>
  </w:num>
  <w:num w:numId="1349" w16cid:durableId="1524132355">
    <w:abstractNumId w:val="1148"/>
  </w:num>
  <w:num w:numId="1350" w16cid:durableId="1151292379">
    <w:abstractNumId w:val="378"/>
  </w:num>
  <w:num w:numId="1351" w16cid:durableId="1199123506">
    <w:abstractNumId w:val="513"/>
  </w:num>
  <w:num w:numId="1352" w16cid:durableId="602079238">
    <w:abstractNumId w:val="1233"/>
  </w:num>
  <w:num w:numId="1353" w16cid:durableId="202132244">
    <w:abstractNumId w:val="699"/>
  </w:num>
  <w:num w:numId="1354" w16cid:durableId="66465981">
    <w:abstractNumId w:val="701"/>
  </w:num>
  <w:num w:numId="1355" w16cid:durableId="239759532">
    <w:abstractNumId w:val="634"/>
  </w:num>
  <w:num w:numId="1356" w16cid:durableId="343173678">
    <w:abstractNumId w:val="529"/>
  </w:num>
  <w:num w:numId="1357" w16cid:durableId="625165731">
    <w:abstractNumId w:val="511"/>
  </w:num>
  <w:num w:numId="1358" w16cid:durableId="1790247418">
    <w:abstractNumId w:val="897"/>
  </w:num>
  <w:num w:numId="1359" w16cid:durableId="309870484">
    <w:abstractNumId w:val="440"/>
  </w:num>
  <w:num w:numId="1360" w16cid:durableId="401872798">
    <w:abstractNumId w:val="391"/>
  </w:num>
  <w:num w:numId="1361" w16cid:durableId="2082829603">
    <w:abstractNumId w:val="639"/>
  </w:num>
  <w:num w:numId="1362" w16cid:durableId="94912146">
    <w:abstractNumId w:val="1163"/>
  </w:num>
  <w:num w:numId="1363" w16cid:durableId="894587301">
    <w:abstractNumId w:val="1535"/>
  </w:num>
  <w:num w:numId="1364" w16cid:durableId="1740323610">
    <w:abstractNumId w:val="748"/>
  </w:num>
  <w:num w:numId="1365" w16cid:durableId="625503666">
    <w:abstractNumId w:val="231"/>
  </w:num>
  <w:num w:numId="1366" w16cid:durableId="650527254">
    <w:abstractNumId w:val="576"/>
  </w:num>
  <w:num w:numId="1367" w16cid:durableId="193540228">
    <w:abstractNumId w:val="1110"/>
  </w:num>
  <w:num w:numId="1368" w16cid:durableId="2003655868">
    <w:abstractNumId w:val="591"/>
  </w:num>
  <w:num w:numId="1369" w16cid:durableId="1721972958">
    <w:abstractNumId w:val="799"/>
  </w:num>
  <w:num w:numId="1370" w16cid:durableId="1417239532">
    <w:abstractNumId w:val="744"/>
  </w:num>
  <w:num w:numId="1371" w16cid:durableId="1157302547">
    <w:abstractNumId w:val="620"/>
  </w:num>
  <w:num w:numId="1372" w16cid:durableId="1439445151">
    <w:abstractNumId w:val="851"/>
  </w:num>
  <w:num w:numId="1373" w16cid:durableId="154033104">
    <w:abstractNumId w:val="1048"/>
  </w:num>
  <w:num w:numId="1374" w16cid:durableId="1429885080">
    <w:abstractNumId w:val="1471"/>
  </w:num>
  <w:num w:numId="1375" w16cid:durableId="575434905">
    <w:abstractNumId w:val="1249"/>
  </w:num>
  <w:num w:numId="1376" w16cid:durableId="1050421279">
    <w:abstractNumId w:val="28"/>
  </w:num>
  <w:num w:numId="1377" w16cid:durableId="335351472">
    <w:abstractNumId w:val="1247"/>
  </w:num>
  <w:num w:numId="1378" w16cid:durableId="1292133998">
    <w:abstractNumId w:val="1216"/>
  </w:num>
  <w:num w:numId="1379" w16cid:durableId="1039891756">
    <w:abstractNumId w:val="1258"/>
  </w:num>
  <w:num w:numId="1380" w16cid:durableId="251860697">
    <w:abstractNumId w:val="905"/>
  </w:num>
  <w:num w:numId="1381" w16cid:durableId="1459032427">
    <w:abstractNumId w:val="1161"/>
  </w:num>
  <w:num w:numId="1382" w16cid:durableId="312636917">
    <w:abstractNumId w:val="104"/>
  </w:num>
  <w:num w:numId="1383" w16cid:durableId="1158380247">
    <w:abstractNumId w:val="1348"/>
  </w:num>
  <w:num w:numId="1384" w16cid:durableId="309676880">
    <w:abstractNumId w:val="203"/>
  </w:num>
  <w:num w:numId="1385" w16cid:durableId="1056587001">
    <w:abstractNumId w:val="1253"/>
  </w:num>
  <w:num w:numId="1386" w16cid:durableId="290212901">
    <w:abstractNumId w:val="1170"/>
  </w:num>
  <w:num w:numId="1387" w16cid:durableId="1610041402">
    <w:abstractNumId w:val="398"/>
  </w:num>
  <w:num w:numId="1388" w16cid:durableId="2048555343">
    <w:abstractNumId w:val="196"/>
  </w:num>
  <w:num w:numId="1389" w16cid:durableId="1947152168">
    <w:abstractNumId w:val="767"/>
  </w:num>
  <w:num w:numId="1390" w16cid:durableId="2128040584">
    <w:abstractNumId w:val="1196"/>
  </w:num>
  <w:num w:numId="1391" w16cid:durableId="2125609820">
    <w:abstractNumId w:val="31"/>
  </w:num>
  <w:num w:numId="1392" w16cid:durableId="191725472">
    <w:abstractNumId w:val="30"/>
  </w:num>
  <w:num w:numId="1393" w16cid:durableId="2031294302">
    <w:abstractNumId w:val="588"/>
  </w:num>
  <w:num w:numId="1394" w16cid:durableId="1878197551">
    <w:abstractNumId w:val="60"/>
  </w:num>
  <w:num w:numId="1395" w16cid:durableId="1053388672">
    <w:abstractNumId w:val="779"/>
  </w:num>
  <w:num w:numId="1396" w16cid:durableId="483666041">
    <w:abstractNumId w:val="1171"/>
  </w:num>
  <w:num w:numId="1397" w16cid:durableId="475605128">
    <w:abstractNumId w:val="602"/>
  </w:num>
  <w:num w:numId="1398" w16cid:durableId="1230267408">
    <w:abstractNumId w:val="1488"/>
  </w:num>
  <w:num w:numId="1399" w16cid:durableId="1707412393">
    <w:abstractNumId w:val="229"/>
  </w:num>
  <w:num w:numId="1400" w16cid:durableId="1187866943">
    <w:abstractNumId w:val="1064"/>
  </w:num>
  <w:num w:numId="1401" w16cid:durableId="863903752">
    <w:abstractNumId w:val="150"/>
  </w:num>
  <w:num w:numId="1402" w16cid:durableId="1761870770">
    <w:abstractNumId w:val="1331"/>
  </w:num>
  <w:num w:numId="1403" w16cid:durableId="138575739">
    <w:abstractNumId w:val="1179"/>
  </w:num>
  <w:num w:numId="1404" w16cid:durableId="1084572459">
    <w:abstractNumId w:val="1495"/>
  </w:num>
  <w:num w:numId="1405" w16cid:durableId="14573978">
    <w:abstractNumId w:val="405"/>
  </w:num>
  <w:num w:numId="1406" w16cid:durableId="188762038">
    <w:abstractNumId w:val="1278"/>
  </w:num>
  <w:num w:numId="1407" w16cid:durableId="2047945290">
    <w:abstractNumId w:val="97"/>
  </w:num>
  <w:num w:numId="1408" w16cid:durableId="2073499957">
    <w:abstractNumId w:val="722"/>
  </w:num>
  <w:num w:numId="1409" w16cid:durableId="190341124">
    <w:abstractNumId w:val="1069"/>
  </w:num>
  <w:num w:numId="1410" w16cid:durableId="402068642">
    <w:abstractNumId w:val="955"/>
  </w:num>
  <w:num w:numId="1411" w16cid:durableId="873157312">
    <w:abstractNumId w:val="1139"/>
  </w:num>
  <w:num w:numId="1412" w16cid:durableId="1756439826">
    <w:abstractNumId w:val="1045"/>
  </w:num>
  <w:num w:numId="1413" w16cid:durableId="2062702717">
    <w:abstractNumId w:val="1104"/>
  </w:num>
  <w:num w:numId="1414" w16cid:durableId="1721434713">
    <w:abstractNumId w:val="800"/>
  </w:num>
  <w:num w:numId="1415" w16cid:durableId="2133357691">
    <w:abstractNumId w:val="1255"/>
  </w:num>
  <w:num w:numId="1416" w16cid:durableId="497579972">
    <w:abstractNumId w:val="1382"/>
  </w:num>
  <w:num w:numId="1417" w16cid:durableId="27537947">
    <w:abstractNumId w:val="1388"/>
  </w:num>
  <w:num w:numId="1418" w16cid:durableId="34040815">
    <w:abstractNumId w:val="40"/>
  </w:num>
  <w:num w:numId="1419" w16cid:durableId="1967394932">
    <w:abstractNumId w:val="1164"/>
  </w:num>
  <w:num w:numId="1420" w16cid:durableId="1049300077">
    <w:abstractNumId w:val="1157"/>
  </w:num>
  <w:num w:numId="1421" w16cid:durableId="606616861">
    <w:abstractNumId w:val="749"/>
  </w:num>
  <w:num w:numId="1422" w16cid:durableId="1137143579">
    <w:abstractNumId w:val="477"/>
  </w:num>
  <w:num w:numId="1423" w16cid:durableId="1870796426">
    <w:abstractNumId w:val="1372"/>
  </w:num>
  <w:num w:numId="1424" w16cid:durableId="857811833">
    <w:abstractNumId w:val="1370"/>
  </w:num>
  <w:num w:numId="1425" w16cid:durableId="1553925195">
    <w:abstractNumId w:val="1419"/>
  </w:num>
  <w:num w:numId="1426" w16cid:durableId="541480008">
    <w:abstractNumId w:val="479"/>
  </w:num>
  <w:num w:numId="1427" w16cid:durableId="724989443">
    <w:abstractNumId w:val="619"/>
  </w:num>
  <w:num w:numId="1428" w16cid:durableId="894271214">
    <w:abstractNumId w:val="1084"/>
  </w:num>
  <w:num w:numId="1429" w16cid:durableId="1339891285">
    <w:abstractNumId w:val="1319"/>
  </w:num>
  <w:num w:numId="1430" w16cid:durableId="496725545">
    <w:abstractNumId w:val="1151"/>
  </w:num>
  <w:num w:numId="1431" w16cid:durableId="2015185070">
    <w:abstractNumId w:val="218"/>
  </w:num>
  <w:num w:numId="1432" w16cid:durableId="679234271">
    <w:abstractNumId w:val="1416"/>
  </w:num>
  <w:num w:numId="1433" w16cid:durableId="598948359">
    <w:abstractNumId w:val="245"/>
  </w:num>
  <w:num w:numId="1434" w16cid:durableId="1035160578">
    <w:abstractNumId w:val="521"/>
  </w:num>
  <w:num w:numId="1435" w16cid:durableId="316500484">
    <w:abstractNumId w:val="1322"/>
  </w:num>
  <w:num w:numId="1436" w16cid:durableId="1576433315">
    <w:abstractNumId w:val="467"/>
  </w:num>
  <w:num w:numId="1437" w16cid:durableId="1343166562">
    <w:abstractNumId w:val="559"/>
  </w:num>
  <w:num w:numId="1438" w16cid:durableId="1743025420">
    <w:abstractNumId w:val="517"/>
  </w:num>
  <w:num w:numId="1439" w16cid:durableId="1467580368">
    <w:abstractNumId w:val="675"/>
  </w:num>
  <w:num w:numId="1440" w16cid:durableId="2125155036">
    <w:abstractNumId w:val="254"/>
  </w:num>
  <w:num w:numId="1441" w16cid:durableId="2045597194">
    <w:abstractNumId w:val="46"/>
  </w:num>
  <w:num w:numId="1442" w16cid:durableId="1622761272">
    <w:abstractNumId w:val="814"/>
  </w:num>
  <w:num w:numId="1443" w16cid:durableId="1780564084">
    <w:abstractNumId w:val="1413"/>
  </w:num>
  <w:num w:numId="1444" w16cid:durableId="966854623">
    <w:abstractNumId w:val="685"/>
  </w:num>
  <w:num w:numId="1445" w16cid:durableId="193078066">
    <w:abstractNumId w:val="1439"/>
  </w:num>
  <w:num w:numId="1446" w16cid:durableId="342125657">
    <w:abstractNumId w:val="1243"/>
  </w:num>
  <w:num w:numId="1447" w16cid:durableId="362096309">
    <w:abstractNumId w:val="735"/>
  </w:num>
  <w:num w:numId="1448" w16cid:durableId="299308145">
    <w:abstractNumId w:val="1289"/>
  </w:num>
  <w:num w:numId="1449" w16cid:durableId="800536993">
    <w:abstractNumId w:val="204"/>
  </w:num>
  <w:num w:numId="1450" w16cid:durableId="1570848515">
    <w:abstractNumId w:val="371"/>
  </w:num>
  <w:num w:numId="1451" w16cid:durableId="1282683437">
    <w:abstractNumId w:val="312"/>
  </w:num>
  <w:num w:numId="1452" w16cid:durableId="876937423">
    <w:abstractNumId w:val="568"/>
  </w:num>
  <w:num w:numId="1453" w16cid:durableId="1793279217">
    <w:abstractNumId w:val="345"/>
  </w:num>
  <w:num w:numId="1454" w16cid:durableId="1864709287">
    <w:abstractNumId w:val="469"/>
  </w:num>
  <w:num w:numId="1455" w16cid:durableId="54551657">
    <w:abstractNumId w:val="1013"/>
  </w:num>
  <w:num w:numId="1456" w16cid:durableId="467238589">
    <w:abstractNumId w:val="1426"/>
  </w:num>
  <w:num w:numId="1457" w16cid:durableId="762919153">
    <w:abstractNumId w:val="789"/>
  </w:num>
  <w:num w:numId="1458" w16cid:durableId="1298411030">
    <w:abstractNumId w:val="1210"/>
  </w:num>
  <w:num w:numId="1459" w16cid:durableId="611866769">
    <w:abstractNumId w:val="65"/>
  </w:num>
  <w:num w:numId="1460" w16cid:durableId="2092727506">
    <w:abstractNumId w:val="1197"/>
  </w:num>
  <w:num w:numId="1461" w16cid:durableId="1819836112">
    <w:abstractNumId w:val="375"/>
  </w:num>
  <w:num w:numId="1462" w16cid:durableId="250969251">
    <w:abstractNumId w:val="1188"/>
  </w:num>
  <w:num w:numId="1463" w16cid:durableId="304894101">
    <w:abstractNumId w:val="1131"/>
  </w:num>
  <w:num w:numId="1464" w16cid:durableId="1708722491">
    <w:abstractNumId w:val="950"/>
  </w:num>
  <w:num w:numId="1465" w16cid:durableId="1648823833">
    <w:abstractNumId w:val="182"/>
  </w:num>
  <w:num w:numId="1466" w16cid:durableId="1286698420">
    <w:abstractNumId w:val="962"/>
  </w:num>
  <w:num w:numId="1467" w16cid:durableId="1586646687">
    <w:abstractNumId w:val="1201"/>
  </w:num>
  <w:num w:numId="1468" w16cid:durableId="662898332">
    <w:abstractNumId w:val="692"/>
  </w:num>
  <w:num w:numId="1469" w16cid:durableId="433326017">
    <w:abstractNumId w:val="545"/>
  </w:num>
  <w:num w:numId="1470" w16cid:durableId="1793743125">
    <w:abstractNumId w:val="654"/>
  </w:num>
  <w:num w:numId="1471" w16cid:durableId="473638771">
    <w:abstractNumId w:val="298"/>
  </w:num>
  <w:num w:numId="1472" w16cid:durableId="1094790925">
    <w:abstractNumId w:val="761"/>
  </w:num>
  <w:num w:numId="1473" w16cid:durableId="2143572297">
    <w:abstractNumId w:val="242"/>
  </w:num>
  <w:num w:numId="1474" w16cid:durableId="1141578207">
    <w:abstractNumId w:val="862"/>
  </w:num>
  <w:num w:numId="1475" w16cid:durableId="2039967918">
    <w:abstractNumId w:val="110"/>
  </w:num>
  <w:num w:numId="1476" w16cid:durableId="1821380972">
    <w:abstractNumId w:val="16"/>
  </w:num>
  <w:num w:numId="1477" w16cid:durableId="693196091">
    <w:abstractNumId w:val="1470"/>
  </w:num>
  <w:num w:numId="1478" w16cid:durableId="344668954">
    <w:abstractNumId w:val="455"/>
  </w:num>
  <w:num w:numId="1479" w16cid:durableId="898244654">
    <w:abstractNumId w:val="757"/>
  </w:num>
  <w:num w:numId="1480" w16cid:durableId="1383211368">
    <w:abstractNumId w:val="951"/>
  </w:num>
  <w:num w:numId="1481" w16cid:durableId="796723171">
    <w:abstractNumId w:val="739"/>
  </w:num>
  <w:num w:numId="1482" w16cid:durableId="599414811">
    <w:abstractNumId w:val="716"/>
  </w:num>
  <w:num w:numId="1483" w16cid:durableId="510803901">
    <w:abstractNumId w:val="1310"/>
  </w:num>
  <w:num w:numId="1484" w16cid:durableId="1503661223">
    <w:abstractNumId w:val="490"/>
  </w:num>
  <w:num w:numId="1485" w16cid:durableId="750466315">
    <w:abstractNumId w:val="598"/>
  </w:num>
  <w:num w:numId="1486" w16cid:durableId="1294367391">
    <w:abstractNumId w:val="1421"/>
  </w:num>
  <w:num w:numId="1487" w16cid:durableId="351764466">
    <w:abstractNumId w:val="808"/>
  </w:num>
  <w:num w:numId="1488" w16cid:durableId="1563637096">
    <w:abstractNumId w:val="969"/>
  </w:num>
  <w:num w:numId="1489" w16cid:durableId="275411264">
    <w:abstractNumId w:val="500"/>
  </w:num>
  <w:num w:numId="1490" w16cid:durableId="550312963">
    <w:abstractNumId w:val="1190"/>
  </w:num>
  <w:num w:numId="1491" w16cid:durableId="1164735751">
    <w:abstractNumId w:val="1291"/>
  </w:num>
  <w:num w:numId="1492" w16cid:durableId="1782796610">
    <w:abstractNumId w:val="406"/>
  </w:num>
  <w:num w:numId="1493" w16cid:durableId="36247059">
    <w:abstractNumId w:val="326"/>
  </w:num>
  <w:num w:numId="1494" w16cid:durableId="721636597">
    <w:abstractNumId w:val="407"/>
  </w:num>
  <w:num w:numId="1495" w16cid:durableId="2137478543">
    <w:abstractNumId w:val="83"/>
  </w:num>
  <w:num w:numId="1496" w16cid:durableId="1137262032">
    <w:abstractNumId w:val="323"/>
  </w:num>
  <w:num w:numId="1497" w16cid:durableId="459224734">
    <w:abstractNumId w:val="260"/>
  </w:num>
  <w:num w:numId="1498" w16cid:durableId="284164365">
    <w:abstractNumId w:val="38"/>
  </w:num>
  <w:num w:numId="1499" w16cid:durableId="1400051625">
    <w:abstractNumId w:val="1038"/>
  </w:num>
  <w:num w:numId="1500" w16cid:durableId="1622106007">
    <w:abstractNumId w:val="1534"/>
  </w:num>
  <w:num w:numId="1501" w16cid:durableId="948466588">
    <w:abstractNumId w:val="1503"/>
  </w:num>
  <w:num w:numId="1502" w16cid:durableId="1597906600">
    <w:abstractNumId w:val="913"/>
  </w:num>
  <w:num w:numId="1503" w16cid:durableId="969938360">
    <w:abstractNumId w:val="693"/>
  </w:num>
  <w:num w:numId="1504" w16cid:durableId="1482847062">
    <w:abstractNumId w:val="1391"/>
  </w:num>
  <w:num w:numId="1505" w16cid:durableId="998459407">
    <w:abstractNumId w:val="340"/>
  </w:num>
  <w:num w:numId="1506" w16cid:durableId="162551605">
    <w:abstractNumId w:val="833"/>
  </w:num>
  <w:num w:numId="1507" w16cid:durableId="348724265">
    <w:abstractNumId w:val="174"/>
  </w:num>
  <w:num w:numId="1508" w16cid:durableId="945619289">
    <w:abstractNumId w:val="1427"/>
  </w:num>
  <w:num w:numId="1509" w16cid:durableId="2028478947">
    <w:abstractNumId w:val="899"/>
  </w:num>
  <w:num w:numId="1510" w16cid:durableId="715937068">
    <w:abstractNumId w:val="822"/>
  </w:num>
  <w:num w:numId="1511" w16cid:durableId="73480267">
    <w:abstractNumId w:val="832"/>
  </w:num>
  <w:num w:numId="1512" w16cid:durableId="1738017346">
    <w:abstractNumId w:val="594"/>
  </w:num>
  <w:num w:numId="1513" w16cid:durableId="1273903320">
    <w:abstractNumId w:val="1404"/>
  </w:num>
  <w:num w:numId="1514" w16cid:durableId="939949525">
    <w:abstractNumId w:val="274"/>
  </w:num>
  <w:num w:numId="1515" w16cid:durableId="1387222973">
    <w:abstractNumId w:val="825"/>
  </w:num>
  <w:num w:numId="1516" w16cid:durableId="790129947">
    <w:abstractNumId w:val="1250"/>
  </w:num>
  <w:num w:numId="1517" w16cid:durableId="1461411770">
    <w:abstractNumId w:val="689"/>
  </w:num>
  <w:num w:numId="1518" w16cid:durableId="1785271788">
    <w:abstractNumId w:val="691"/>
  </w:num>
  <w:num w:numId="1519" w16cid:durableId="311564888">
    <w:abstractNumId w:val="985"/>
  </w:num>
  <w:num w:numId="1520" w16cid:durableId="2022580231">
    <w:abstractNumId w:val="1041"/>
  </w:num>
  <w:num w:numId="1521" w16cid:durableId="206338064">
    <w:abstractNumId w:val="1114"/>
  </w:num>
  <w:num w:numId="1522" w16cid:durableId="69667818">
    <w:abstractNumId w:val="659"/>
  </w:num>
  <w:num w:numId="1523" w16cid:durableId="56319683">
    <w:abstractNumId w:val="647"/>
  </w:num>
  <w:num w:numId="1524" w16cid:durableId="1768573294">
    <w:abstractNumId w:val="706"/>
  </w:num>
  <w:num w:numId="1525" w16cid:durableId="1031224963">
    <w:abstractNumId w:val="1521"/>
  </w:num>
  <w:num w:numId="1526" w16cid:durableId="655259460">
    <w:abstractNumId w:val="983"/>
  </w:num>
  <w:num w:numId="1527" w16cid:durableId="1515919378">
    <w:abstractNumId w:val="387"/>
  </w:num>
  <w:num w:numId="1528" w16cid:durableId="1590313541">
    <w:abstractNumId w:val="468"/>
  </w:num>
  <w:num w:numId="1529" w16cid:durableId="512496457">
    <w:abstractNumId w:val="1522"/>
  </w:num>
  <w:num w:numId="1530" w16cid:durableId="2051689881">
    <w:abstractNumId w:val="381"/>
  </w:num>
  <w:num w:numId="1531" w16cid:durableId="1953970646">
    <w:abstractNumId w:val="5"/>
  </w:num>
  <w:num w:numId="1532" w16cid:durableId="1841895632">
    <w:abstractNumId w:val="470"/>
  </w:num>
  <w:num w:numId="1533" w16cid:durableId="1218083200">
    <w:abstractNumId w:val="1412"/>
  </w:num>
  <w:num w:numId="1534" w16cid:durableId="2131892591">
    <w:abstractNumId w:val="1403"/>
  </w:num>
  <w:num w:numId="1535" w16cid:durableId="98792099">
    <w:abstractNumId w:val="664"/>
  </w:num>
  <w:num w:numId="1536" w16cid:durableId="1631013068">
    <w:abstractNumId w:val="1341"/>
  </w:num>
  <w:num w:numId="1537" w16cid:durableId="2104716212">
    <w:abstractNumId w:val="299"/>
  </w:num>
  <w:num w:numId="1538" w16cid:durableId="2067486028">
    <w:abstractNumId w:val="292"/>
  </w:num>
  <w:num w:numId="1539" w16cid:durableId="591397926">
    <w:abstractNumId w:val="835"/>
  </w:num>
  <w:num w:numId="1540" w16cid:durableId="689331293">
    <w:abstractNumId w:val="499"/>
  </w:num>
  <w:num w:numId="1541" w16cid:durableId="286088531">
    <w:abstractNumId w:val="63"/>
  </w:num>
  <w:num w:numId="1542" w16cid:durableId="373114308">
    <w:abstractNumId w:val="503"/>
  </w:num>
  <w:num w:numId="1543" w16cid:durableId="1484933573">
    <w:abstractNumId w:val="855"/>
  </w:num>
  <w:num w:numId="1544" w16cid:durableId="899366348">
    <w:abstractNumId w:val="163"/>
  </w:num>
  <w:num w:numId="1545" w16cid:durableId="1066991682">
    <w:abstractNumId w:val="283"/>
  </w:num>
  <w:num w:numId="1546" w16cid:durableId="1641767239">
    <w:abstractNumId w:val="601"/>
  </w:num>
  <w:num w:numId="1547" w16cid:durableId="1278297569">
    <w:abstractNumId w:val="179"/>
  </w:num>
  <w:num w:numId="1548" w16cid:durableId="1492019163">
    <w:abstractNumId w:val="131"/>
  </w:num>
  <w:num w:numId="1549" w16cid:durableId="156656769">
    <w:abstractNumId w:val="94"/>
  </w:num>
  <w:num w:numId="1550" w16cid:durableId="611546749">
    <w:abstractNumId w:val="1177"/>
  </w:num>
  <w:num w:numId="1551" w16cid:durableId="1847943596">
    <w:abstractNumId w:val="869"/>
  </w:num>
  <w:num w:numId="1552" w16cid:durableId="383481324">
    <w:abstractNumId w:val="230"/>
  </w:num>
  <w:num w:numId="1553" w16cid:durableId="345130838">
    <w:abstractNumId w:val="1541"/>
  </w:num>
  <w:num w:numId="1554" w16cid:durableId="138810580">
    <w:abstractNumId w:val="589"/>
  </w:num>
  <w:num w:numId="1555" w16cid:durableId="1609463994">
    <w:abstractNumId w:val="915"/>
  </w:num>
  <w:num w:numId="1556" w16cid:durableId="1196626064">
    <w:abstractNumId w:val="438"/>
  </w:num>
  <w:num w:numId="1557" w16cid:durableId="658463276">
    <w:abstractNumId w:val="297"/>
  </w:num>
  <w:num w:numId="1558" w16cid:durableId="562328032">
    <w:abstractNumId w:val="1185"/>
  </w:num>
  <w:num w:numId="1559" w16cid:durableId="294455686">
    <w:abstractNumId w:val="207"/>
  </w:num>
  <w:num w:numId="1560" w16cid:durableId="2065059727">
    <w:abstractNumId w:val="1375"/>
  </w:num>
  <w:num w:numId="1561" w16cid:durableId="862675018">
    <w:abstractNumId w:val="1044"/>
  </w:num>
  <w:num w:numId="1562" w16cid:durableId="1398090340">
    <w:abstractNumId w:val="1374"/>
  </w:num>
  <w:num w:numId="1563" w16cid:durableId="1550535271">
    <w:abstractNumId w:val="113"/>
  </w:num>
  <w:num w:numId="1564" w16cid:durableId="2007783919">
    <w:abstractNumId w:val="1530"/>
  </w:num>
  <w:num w:numId="1565" w16cid:durableId="62726068">
    <w:abstractNumId w:val="1280"/>
  </w:num>
  <w:num w:numId="1566" w16cid:durableId="1130248691">
    <w:abstractNumId w:val="1051"/>
  </w:num>
  <w:num w:numId="1567" w16cid:durableId="2086298959">
    <w:abstractNumId w:val="1107"/>
  </w:num>
  <w:num w:numId="1568" w16cid:durableId="1877935450">
    <w:abstractNumId w:val="1418"/>
  </w:num>
  <w:num w:numId="1569" w16cid:durableId="2021740697">
    <w:abstractNumId w:val="764"/>
  </w:num>
  <w:num w:numId="1570" w16cid:durableId="1089499834">
    <w:abstractNumId w:val="549"/>
  </w:num>
  <w:num w:numId="1571" w16cid:durableId="1993172538">
    <w:abstractNumId w:val="368"/>
  </w:num>
  <w:num w:numId="1572" w16cid:durableId="1852404971">
    <w:abstractNumId w:val="369"/>
  </w:num>
  <w:num w:numId="1573" w16cid:durableId="1432167271">
    <w:abstractNumId w:val="1235"/>
  </w:num>
  <w:num w:numId="1574" w16cid:durableId="582179901">
    <w:abstractNumId w:val="957"/>
  </w:num>
  <w:num w:numId="1575" w16cid:durableId="1449155068">
    <w:abstractNumId w:val="989"/>
  </w:num>
  <w:num w:numId="1576" w16cid:durableId="838467828">
    <w:abstractNumId w:val="771"/>
  </w:num>
  <w:num w:numId="1577" w16cid:durableId="892738305">
    <w:abstractNumId w:val="430"/>
  </w:num>
  <w:num w:numId="1578" w16cid:durableId="1868135374">
    <w:abstractNumId w:val="1092"/>
  </w:num>
  <w:num w:numId="1579" w16cid:durableId="1767461386">
    <w:abstractNumId w:val="423"/>
  </w:num>
  <w:num w:numId="1580" w16cid:durableId="937255319">
    <w:abstractNumId w:val="361"/>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25"/>
    <w:rsid w:val="000002D4"/>
    <w:rsid w:val="00000440"/>
    <w:rsid w:val="00000938"/>
    <w:rsid w:val="00000A5E"/>
    <w:rsid w:val="00000CD8"/>
    <w:rsid w:val="00000F3E"/>
    <w:rsid w:val="00000F6F"/>
    <w:rsid w:val="000011C5"/>
    <w:rsid w:val="00001215"/>
    <w:rsid w:val="00001528"/>
    <w:rsid w:val="0000171E"/>
    <w:rsid w:val="00001A94"/>
    <w:rsid w:val="00001C2F"/>
    <w:rsid w:val="00002663"/>
    <w:rsid w:val="00002A0D"/>
    <w:rsid w:val="00002BFC"/>
    <w:rsid w:val="00002F12"/>
    <w:rsid w:val="00003A77"/>
    <w:rsid w:val="00003D28"/>
    <w:rsid w:val="00004272"/>
    <w:rsid w:val="00004540"/>
    <w:rsid w:val="000048FB"/>
    <w:rsid w:val="0000498E"/>
    <w:rsid w:val="00004B47"/>
    <w:rsid w:val="00004BF1"/>
    <w:rsid w:val="00004E77"/>
    <w:rsid w:val="000051D4"/>
    <w:rsid w:val="000058FB"/>
    <w:rsid w:val="00005C6A"/>
    <w:rsid w:val="00005E47"/>
    <w:rsid w:val="00006483"/>
    <w:rsid w:val="00006583"/>
    <w:rsid w:val="00006654"/>
    <w:rsid w:val="00006B23"/>
    <w:rsid w:val="00006B24"/>
    <w:rsid w:val="00006B25"/>
    <w:rsid w:val="00006C90"/>
    <w:rsid w:val="00006EC1"/>
    <w:rsid w:val="00007275"/>
    <w:rsid w:val="0000752B"/>
    <w:rsid w:val="000075E5"/>
    <w:rsid w:val="00007F4E"/>
    <w:rsid w:val="00010033"/>
    <w:rsid w:val="0001008B"/>
    <w:rsid w:val="0001034F"/>
    <w:rsid w:val="0001088B"/>
    <w:rsid w:val="00010B8F"/>
    <w:rsid w:val="00010E9A"/>
    <w:rsid w:val="00010EA7"/>
    <w:rsid w:val="00010FF0"/>
    <w:rsid w:val="00011550"/>
    <w:rsid w:val="00011C39"/>
    <w:rsid w:val="00011C76"/>
    <w:rsid w:val="00012152"/>
    <w:rsid w:val="000129E8"/>
    <w:rsid w:val="00012B31"/>
    <w:rsid w:val="00012B41"/>
    <w:rsid w:val="00012B8F"/>
    <w:rsid w:val="00012F86"/>
    <w:rsid w:val="00013269"/>
    <w:rsid w:val="00013270"/>
    <w:rsid w:val="000133D1"/>
    <w:rsid w:val="00013752"/>
    <w:rsid w:val="0001380B"/>
    <w:rsid w:val="00013C7B"/>
    <w:rsid w:val="00014120"/>
    <w:rsid w:val="0001412F"/>
    <w:rsid w:val="000141D4"/>
    <w:rsid w:val="000145C7"/>
    <w:rsid w:val="00014C79"/>
    <w:rsid w:val="00014E07"/>
    <w:rsid w:val="0001507D"/>
    <w:rsid w:val="00015498"/>
    <w:rsid w:val="000165F9"/>
    <w:rsid w:val="000169CD"/>
    <w:rsid w:val="00016B1F"/>
    <w:rsid w:val="00016CB3"/>
    <w:rsid w:val="00016D1F"/>
    <w:rsid w:val="00016E23"/>
    <w:rsid w:val="0001717C"/>
    <w:rsid w:val="00017274"/>
    <w:rsid w:val="000173A3"/>
    <w:rsid w:val="00017427"/>
    <w:rsid w:val="00017950"/>
    <w:rsid w:val="000179B2"/>
    <w:rsid w:val="00020291"/>
    <w:rsid w:val="000203A6"/>
    <w:rsid w:val="000207A7"/>
    <w:rsid w:val="00020AD4"/>
    <w:rsid w:val="00020B66"/>
    <w:rsid w:val="00020E35"/>
    <w:rsid w:val="00020EB9"/>
    <w:rsid w:val="00021321"/>
    <w:rsid w:val="0002152F"/>
    <w:rsid w:val="00021797"/>
    <w:rsid w:val="00021C6A"/>
    <w:rsid w:val="0002212D"/>
    <w:rsid w:val="00022768"/>
    <w:rsid w:val="00022A4C"/>
    <w:rsid w:val="00022BA3"/>
    <w:rsid w:val="000231D3"/>
    <w:rsid w:val="00023A06"/>
    <w:rsid w:val="00023DB7"/>
    <w:rsid w:val="0002407C"/>
    <w:rsid w:val="0002451F"/>
    <w:rsid w:val="00024819"/>
    <w:rsid w:val="00024967"/>
    <w:rsid w:val="00024999"/>
    <w:rsid w:val="00024A3C"/>
    <w:rsid w:val="00024A5D"/>
    <w:rsid w:val="00024A99"/>
    <w:rsid w:val="00024C9D"/>
    <w:rsid w:val="000250EF"/>
    <w:rsid w:val="000256D6"/>
    <w:rsid w:val="0002633F"/>
    <w:rsid w:val="000266A9"/>
    <w:rsid w:val="00026782"/>
    <w:rsid w:val="00026B65"/>
    <w:rsid w:val="00026ED0"/>
    <w:rsid w:val="0002701B"/>
    <w:rsid w:val="00027159"/>
    <w:rsid w:val="0002719F"/>
    <w:rsid w:val="00027438"/>
    <w:rsid w:val="0002747E"/>
    <w:rsid w:val="00030089"/>
    <w:rsid w:val="000304A5"/>
    <w:rsid w:val="00030750"/>
    <w:rsid w:val="0003080A"/>
    <w:rsid w:val="00030CB9"/>
    <w:rsid w:val="00030FCB"/>
    <w:rsid w:val="00031553"/>
    <w:rsid w:val="00031892"/>
    <w:rsid w:val="00031AE0"/>
    <w:rsid w:val="00031AF7"/>
    <w:rsid w:val="00031B44"/>
    <w:rsid w:val="0003271F"/>
    <w:rsid w:val="00032842"/>
    <w:rsid w:val="00032F97"/>
    <w:rsid w:val="0003322C"/>
    <w:rsid w:val="0003347F"/>
    <w:rsid w:val="000336EA"/>
    <w:rsid w:val="00033D40"/>
    <w:rsid w:val="000343E0"/>
    <w:rsid w:val="0003447D"/>
    <w:rsid w:val="0003449C"/>
    <w:rsid w:val="00034609"/>
    <w:rsid w:val="000348BE"/>
    <w:rsid w:val="00034AA1"/>
    <w:rsid w:val="00034CDC"/>
    <w:rsid w:val="00034CF9"/>
    <w:rsid w:val="000351C4"/>
    <w:rsid w:val="00035681"/>
    <w:rsid w:val="0003569D"/>
    <w:rsid w:val="0003571D"/>
    <w:rsid w:val="00035938"/>
    <w:rsid w:val="00035C3C"/>
    <w:rsid w:val="00035FEA"/>
    <w:rsid w:val="0003601D"/>
    <w:rsid w:val="0003642C"/>
    <w:rsid w:val="00036820"/>
    <w:rsid w:val="00036E0F"/>
    <w:rsid w:val="00037994"/>
    <w:rsid w:val="00040430"/>
    <w:rsid w:val="00040DA8"/>
    <w:rsid w:val="00040F8E"/>
    <w:rsid w:val="000410DA"/>
    <w:rsid w:val="0004136A"/>
    <w:rsid w:val="000417D5"/>
    <w:rsid w:val="00041EA9"/>
    <w:rsid w:val="00041F0D"/>
    <w:rsid w:val="00041F0F"/>
    <w:rsid w:val="00042184"/>
    <w:rsid w:val="00042513"/>
    <w:rsid w:val="000427C0"/>
    <w:rsid w:val="00042846"/>
    <w:rsid w:val="00042D34"/>
    <w:rsid w:val="00042DD2"/>
    <w:rsid w:val="00042EA2"/>
    <w:rsid w:val="00043358"/>
    <w:rsid w:val="0004352D"/>
    <w:rsid w:val="000436A0"/>
    <w:rsid w:val="0004398C"/>
    <w:rsid w:val="00043AFC"/>
    <w:rsid w:val="00043CA7"/>
    <w:rsid w:val="00043DD5"/>
    <w:rsid w:val="00044040"/>
    <w:rsid w:val="00044231"/>
    <w:rsid w:val="00044703"/>
    <w:rsid w:val="00044706"/>
    <w:rsid w:val="00044C1C"/>
    <w:rsid w:val="00044F4B"/>
    <w:rsid w:val="000451BF"/>
    <w:rsid w:val="000453EC"/>
    <w:rsid w:val="0004556F"/>
    <w:rsid w:val="00045A24"/>
    <w:rsid w:val="00045CA2"/>
    <w:rsid w:val="00046215"/>
    <w:rsid w:val="00046248"/>
    <w:rsid w:val="000464E3"/>
    <w:rsid w:val="00046A1C"/>
    <w:rsid w:val="00046FF1"/>
    <w:rsid w:val="0004742F"/>
    <w:rsid w:val="00047A10"/>
    <w:rsid w:val="00047B3A"/>
    <w:rsid w:val="00047E17"/>
    <w:rsid w:val="00047E39"/>
    <w:rsid w:val="0005000C"/>
    <w:rsid w:val="0005045E"/>
    <w:rsid w:val="000509E5"/>
    <w:rsid w:val="00050BCA"/>
    <w:rsid w:val="00050C25"/>
    <w:rsid w:val="00050E51"/>
    <w:rsid w:val="000512A8"/>
    <w:rsid w:val="000517DB"/>
    <w:rsid w:val="00051C00"/>
    <w:rsid w:val="00051CC9"/>
    <w:rsid w:val="000520F8"/>
    <w:rsid w:val="00052262"/>
    <w:rsid w:val="00052764"/>
    <w:rsid w:val="000529C8"/>
    <w:rsid w:val="00052CEA"/>
    <w:rsid w:val="00052F32"/>
    <w:rsid w:val="000538AB"/>
    <w:rsid w:val="000539ED"/>
    <w:rsid w:val="00053CB6"/>
    <w:rsid w:val="000544FA"/>
    <w:rsid w:val="00054EFD"/>
    <w:rsid w:val="000553CA"/>
    <w:rsid w:val="000566C9"/>
    <w:rsid w:val="00056D6D"/>
    <w:rsid w:val="0005754A"/>
    <w:rsid w:val="0005760B"/>
    <w:rsid w:val="000577CE"/>
    <w:rsid w:val="000578D9"/>
    <w:rsid w:val="00057E1F"/>
    <w:rsid w:val="00060509"/>
    <w:rsid w:val="00060594"/>
    <w:rsid w:val="000606B2"/>
    <w:rsid w:val="00060817"/>
    <w:rsid w:val="000613A2"/>
    <w:rsid w:val="00061618"/>
    <w:rsid w:val="000616F9"/>
    <w:rsid w:val="0006191D"/>
    <w:rsid w:val="00061B12"/>
    <w:rsid w:val="00061C09"/>
    <w:rsid w:val="00061F2B"/>
    <w:rsid w:val="000621CD"/>
    <w:rsid w:val="00062BB9"/>
    <w:rsid w:val="00062BD0"/>
    <w:rsid w:val="00062F90"/>
    <w:rsid w:val="00063307"/>
    <w:rsid w:val="000635B3"/>
    <w:rsid w:val="000639F5"/>
    <w:rsid w:val="000646B9"/>
    <w:rsid w:val="000646D8"/>
    <w:rsid w:val="00064722"/>
    <w:rsid w:val="000649B1"/>
    <w:rsid w:val="00064EFC"/>
    <w:rsid w:val="00064FF2"/>
    <w:rsid w:val="000650F4"/>
    <w:rsid w:val="0006541F"/>
    <w:rsid w:val="0006573F"/>
    <w:rsid w:val="00065CC6"/>
    <w:rsid w:val="00065E42"/>
    <w:rsid w:val="00065EAF"/>
    <w:rsid w:val="00065EC8"/>
    <w:rsid w:val="00065F67"/>
    <w:rsid w:val="00065FBA"/>
    <w:rsid w:val="00066E33"/>
    <w:rsid w:val="000671D4"/>
    <w:rsid w:val="00067915"/>
    <w:rsid w:val="000679B6"/>
    <w:rsid w:val="00067C71"/>
    <w:rsid w:val="000703B6"/>
    <w:rsid w:val="000709CB"/>
    <w:rsid w:val="00070A71"/>
    <w:rsid w:val="00070A8A"/>
    <w:rsid w:val="00070B91"/>
    <w:rsid w:val="0007106D"/>
    <w:rsid w:val="000714FF"/>
    <w:rsid w:val="00071CA3"/>
    <w:rsid w:val="00071F96"/>
    <w:rsid w:val="00072450"/>
    <w:rsid w:val="00073715"/>
    <w:rsid w:val="0007383D"/>
    <w:rsid w:val="0007390A"/>
    <w:rsid w:val="000739A4"/>
    <w:rsid w:val="00073A4D"/>
    <w:rsid w:val="00073B0F"/>
    <w:rsid w:val="00073BC2"/>
    <w:rsid w:val="00073E0C"/>
    <w:rsid w:val="00074735"/>
    <w:rsid w:val="0007517C"/>
    <w:rsid w:val="00075DB2"/>
    <w:rsid w:val="0007632A"/>
    <w:rsid w:val="00076385"/>
    <w:rsid w:val="0007646B"/>
    <w:rsid w:val="00077134"/>
    <w:rsid w:val="000776A2"/>
    <w:rsid w:val="00077A25"/>
    <w:rsid w:val="00077DFE"/>
    <w:rsid w:val="00080206"/>
    <w:rsid w:val="0008027F"/>
    <w:rsid w:val="0008031D"/>
    <w:rsid w:val="000804EE"/>
    <w:rsid w:val="00080A58"/>
    <w:rsid w:val="00080B1C"/>
    <w:rsid w:val="00080E12"/>
    <w:rsid w:val="000810FA"/>
    <w:rsid w:val="00081817"/>
    <w:rsid w:val="00081D23"/>
    <w:rsid w:val="00081E87"/>
    <w:rsid w:val="00081F7D"/>
    <w:rsid w:val="00081FB7"/>
    <w:rsid w:val="00082454"/>
    <w:rsid w:val="00082CE5"/>
    <w:rsid w:val="00082E73"/>
    <w:rsid w:val="000830B7"/>
    <w:rsid w:val="00083622"/>
    <w:rsid w:val="00083AB3"/>
    <w:rsid w:val="000841F3"/>
    <w:rsid w:val="000848F9"/>
    <w:rsid w:val="00084CCC"/>
    <w:rsid w:val="00084E21"/>
    <w:rsid w:val="00085248"/>
    <w:rsid w:val="000854FF"/>
    <w:rsid w:val="00086103"/>
    <w:rsid w:val="00086351"/>
    <w:rsid w:val="00086364"/>
    <w:rsid w:val="000866A8"/>
    <w:rsid w:val="00086838"/>
    <w:rsid w:val="00086B0F"/>
    <w:rsid w:val="00086B2E"/>
    <w:rsid w:val="00086C21"/>
    <w:rsid w:val="00086F7B"/>
    <w:rsid w:val="0008731D"/>
    <w:rsid w:val="000875E0"/>
    <w:rsid w:val="000879D8"/>
    <w:rsid w:val="00087D1A"/>
    <w:rsid w:val="000900A2"/>
    <w:rsid w:val="00090351"/>
    <w:rsid w:val="00090392"/>
    <w:rsid w:val="00090668"/>
    <w:rsid w:val="000909A5"/>
    <w:rsid w:val="00090A27"/>
    <w:rsid w:val="00091370"/>
    <w:rsid w:val="000918D4"/>
    <w:rsid w:val="00091C32"/>
    <w:rsid w:val="00091DB4"/>
    <w:rsid w:val="000923E5"/>
    <w:rsid w:val="00092769"/>
    <w:rsid w:val="00092E77"/>
    <w:rsid w:val="00092EA1"/>
    <w:rsid w:val="00093598"/>
    <w:rsid w:val="0009366C"/>
    <w:rsid w:val="00093988"/>
    <w:rsid w:val="00093B0D"/>
    <w:rsid w:val="00093CCB"/>
    <w:rsid w:val="00093D34"/>
    <w:rsid w:val="00093E04"/>
    <w:rsid w:val="00094073"/>
    <w:rsid w:val="000942A9"/>
    <w:rsid w:val="0009449C"/>
    <w:rsid w:val="00094980"/>
    <w:rsid w:val="00094A3C"/>
    <w:rsid w:val="000959B6"/>
    <w:rsid w:val="00095A32"/>
    <w:rsid w:val="00095A3B"/>
    <w:rsid w:val="00095E5E"/>
    <w:rsid w:val="00095EC3"/>
    <w:rsid w:val="00095F18"/>
    <w:rsid w:val="0009608F"/>
    <w:rsid w:val="0009611A"/>
    <w:rsid w:val="00096587"/>
    <w:rsid w:val="000968E2"/>
    <w:rsid w:val="00096ADC"/>
    <w:rsid w:val="00096DC2"/>
    <w:rsid w:val="00096FF7"/>
    <w:rsid w:val="00097273"/>
    <w:rsid w:val="0009750C"/>
    <w:rsid w:val="00097831"/>
    <w:rsid w:val="00097BA3"/>
    <w:rsid w:val="00097CB0"/>
    <w:rsid w:val="00097E86"/>
    <w:rsid w:val="000A003B"/>
    <w:rsid w:val="000A02CE"/>
    <w:rsid w:val="000A0400"/>
    <w:rsid w:val="000A05F8"/>
    <w:rsid w:val="000A0D45"/>
    <w:rsid w:val="000A1136"/>
    <w:rsid w:val="000A1AB7"/>
    <w:rsid w:val="000A1C52"/>
    <w:rsid w:val="000A2317"/>
    <w:rsid w:val="000A257D"/>
    <w:rsid w:val="000A2C50"/>
    <w:rsid w:val="000A31D9"/>
    <w:rsid w:val="000A3602"/>
    <w:rsid w:val="000A3823"/>
    <w:rsid w:val="000A3E27"/>
    <w:rsid w:val="000A3EAA"/>
    <w:rsid w:val="000A419B"/>
    <w:rsid w:val="000A4785"/>
    <w:rsid w:val="000A4A08"/>
    <w:rsid w:val="000A4C44"/>
    <w:rsid w:val="000A4CD0"/>
    <w:rsid w:val="000A50DE"/>
    <w:rsid w:val="000A51C9"/>
    <w:rsid w:val="000A59BB"/>
    <w:rsid w:val="000A64C7"/>
    <w:rsid w:val="000A6583"/>
    <w:rsid w:val="000A67CB"/>
    <w:rsid w:val="000A6B9F"/>
    <w:rsid w:val="000A75C6"/>
    <w:rsid w:val="000A760C"/>
    <w:rsid w:val="000A764D"/>
    <w:rsid w:val="000A7ABA"/>
    <w:rsid w:val="000A7B11"/>
    <w:rsid w:val="000A7CBB"/>
    <w:rsid w:val="000A7D14"/>
    <w:rsid w:val="000B022E"/>
    <w:rsid w:val="000B026C"/>
    <w:rsid w:val="000B08E9"/>
    <w:rsid w:val="000B170E"/>
    <w:rsid w:val="000B1ACE"/>
    <w:rsid w:val="000B1C90"/>
    <w:rsid w:val="000B1E1F"/>
    <w:rsid w:val="000B1FEA"/>
    <w:rsid w:val="000B20FE"/>
    <w:rsid w:val="000B222B"/>
    <w:rsid w:val="000B284C"/>
    <w:rsid w:val="000B29FA"/>
    <w:rsid w:val="000B2B3F"/>
    <w:rsid w:val="000B2D17"/>
    <w:rsid w:val="000B3280"/>
    <w:rsid w:val="000B32B9"/>
    <w:rsid w:val="000B3539"/>
    <w:rsid w:val="000B37F1"/>
    <w:rsid w:val="000B3EED"/>
    <w:rsid w:val="000B3FDB"/>
    <w:rsid w:val="000B43C2"/>
    <w:rsid w:val="000B4440"/>
    <w:rsid w:val="000B478B"/>
    <w:rsid w:val="000B48E0"/>
    <w:rsid w:val="000B4E69"/>
    <w:rsid w:val="000B503D"/>
    <w:rsid w:val="000B53C5"/>
    <w:rsid w:val="000B5D96"/>
    <w:rsid w:val="000B5DD0"/>
    <w:rsid w:val="000B6736"/>
    <w:rsid w:val="000B681C"/>
    <w:rsid w:val="000B68FA"/>
    <w:rsid w:val="000B694F"/>
    <w:rsid w:val="000B7C2F"/>
    <w:rsid w:val="000C002D"/>
    <w:rsid w:val="000C0086"/>
    <w:rsid w:val="000C04FE"/>
    <w:rsid w:val="000C09C6"/>
    <w:rsid w:val="000C0ACA"/>
    <w:rsid w:val="000C0B0B"/>
    <w:rsid w:val="000C0DEF"/>
    <w:rsid w:val="000C0F96"/>
    <w:rsid w:val="000C15F1"/>
    <w:rsid w:val="000C163A"/>
    <w:rsid w:val="000C1659"/>
    <w:rsid w:val="000C172D"/>
    <w:rsid w:val="000C17C7"/>
    <w:rsid w:val="000C1B2A"/>
    <w:rsid w:val="000C1C92"/>
    <w:rsid w:val="000C1EF6"/>
    <w:rsid w:val="000C203C"/>
    <w:rsid w:val="000C220D"/>
    <w:rsid w:val="000C28AA"/>
    <w:rsid w:val="000C32D6"/>
    <w:rsid w:val="000C346D"/>
    <w:rsid w:val="000C39B3"/>
    <w:rsid w:val="000C3B2E"/>
    <w:rsid w:val="000C40F9"/>
    <w:rsid w:val="000C4A61"/>
    <w:rsid w:val="000C4A97"/>
    <w:rsid w:val="000C5037"/>
    <w:rsid w:val="000C5038"/>
    <w:rsid w:val="000C53AF"/>
    <w:rsid w:val="000C5598"/>
    <w:rsid w:val="000C5E47"/>
    <w:rsid w:val="000C5FA9"/>
    <w:rsid w:val="000C6164"/>
    <w:rsid w:val="000C64C5"/>
    <w:rsid w:val="000C695A"/>
    <w:rsid w:val="000C69C2"/>
    <w:rsid w:val="000C6D11"/>
    <w:rsid w:val="000C6E07"/>
    <w:rsid w:val="000C7494"/>
    <w:rsid w:val="000C7762"/>
    <w:rsid w:val="000C7E00"/>
    <w:rsid w:val="000C7F7A"/>
    <w:rsid w:val="000D0521"/>
    <w:rsid w:val="000D09FC"/>
    <w:rsid w:val="000D0AD8"/>
    <w:rsid w:val="000D0B3D"/>
    <w:rsid w:val="000D16C4"/>
    <w:rsid w:val="000D1E85"/>
    <w:rsid w:val="000D1FD7"/>
    <w:rsid w:val="000D1FEA"/>
    <w:rsid w:val="000D2064"/>
    <w:rsid w:val="000D212B"/>
    <w:rsid w:val="000D22F8"/>
    <w:rsid w:val="000D2845"/>
    <w:rsid w:val="000D2921"/>
    <w:rsid w:val="000D2CA6"/>
    <w:rsid w:val="000D31BA"/>
    <w:rsid w:val="000D4C2F"/>
    <w:rsid w:val="000D4E6F"/>
    <w:rsid w:val="000D5360"/>
    <w:rsid w:val="000D565B"/>
    <w:rsid w:val="000D594F"/>
    <w:rsid w:val="000D6482"/>
    <w:rsid w:val="000D64BF"/>
    <w:rsid w:val="000D65BD"/>
    <w:rsid w:val="000D67DE"/>
    <w:rsid w:val="000D6B48"/>
    <w:rsid w:val="000D71CC"/>
    <w:rsid w:val="000D76DD"/>
    <w:rsid w:val="000E00D8"/>
    <w:rsid w:val="000E017E"/>
    <w:rsid w:val="000E0319"/>
    <w:rsid w:val="000E066B"/>
    <w:rsid w:val="000E08E0"/>
    <w:rsid w:val="000E0941"/>
    <w:rsid w:val="000E108C"/>
    <w:rsid w:val="000E12F6"/>
    <w:rsid w:val="000E1A4F"/>
    <w:rsid w:val="000E1B48"/>
    <w:rsid w:val="000E1C65"/>
    <w:rsid w:val="000E1DE3"/>
    <w:rsid w:val="000E1E9A"/>
    <w:rsid w:val="000E27DF"/>
    <w:rsid w:val="000E282C"/>
    <w:rsid w:val="000E3245"/>
    <w:rsid w:val="000E3496"/>
    <w:rsid w:val="000E3B12"/>
    <w:rsid w:val="000E4146"/>
    <w:rsid w:val="000E4668"/>
    <w:rsid w:val="000E468B"/>
    <w:rsid w:val="000E4777"/>
    <w:rsid w:val="000E47CD"/>
    <w:rsid w:val="000E47EC"/>
    <w:rsid w:val="000E4DB2"/>
    <w:rsid w:val="000E5170"/>
    <w:rsid w:val="000E51B6"/>
    <w:rsid w:val="000E521A"/>
    <w:rsid w:val="000E579D"/>
    <w:rsid w:val="000E584F"/>
    <w:rsid w:val="000E593C"/>
    <w:rsid w:val="000E66D0"/>
    <w:rsid w:val="000E67A6"/>
    <w:rsid w:val="000E6C6C"/>
    <w:rsid w:val="000E7082"/>
    <w:rsid w:val="000E72C0"/>
    <w:rsid w:val="000E74FB"/>
    <w:rsid w:val="000E75C4"/>
    <w:rsid w:val="000E77F9"/>
    <w:rsid w:val="000E790D"/>
    <w:rsid w:val="000F001D"/>
    <w:rsid w:val="000F0170"/>
    <w:rsid w:val="000F02FA"/>
    <w:rsid w:val="000F0990"/>
    <w:rsid w:val="000F09F7"/>
    <w:rsid w:val="000F0EE7"/>
    <w:rsid w:val="000F120B"/>
    <w:rsid w:val="000F141D"/>
    <w:rsid w:val="000F1444"/>
    <w:rsid w:val="000F1B73"/>
    <w:rsid w:val="000F1D9F"/>
    <w:rsid w:val="000F1DAF"/>
    <w:rsid w:val="000F1DBC"/>
    <w:rsid w:val="000F1DD4"/>
    <w:rsid w:val="000F29E0"/>
    <w:rsid w:val="000F333F"/>
    <w:rsid w:val="000F335D"/>
    <w:rsid w:val="000F384B"/>
    <w:rsid w:val="000F42FC"/>
    <w:rsid w:val="000F4765"/>
    <w:rsid w:val="000F54B2"/>
    <w:rsid w:val="000F5966"/>
    <w:rsid w:val="000F5A96"/>
    <w:rsid w:val="000F62A8"/>
    <w:rsid w:val="000F65D0"/>
    <w:rsid w:val="000F692E"/>
    <w:rsid w:val="000F6942"/>
    <w:rsid w:val="000F6BEB"/>
    <w:rsid w:val="000F6DB1"/>
    <w:rsid w:val="000F6DC6"/>
    <w:rsid w:val="000F70E1"/>
    <w:rsid w:val="000F7519"/>
    <w:rsid w:val="000F781C"/>
    <w:rsid w:val="000F78EF"/>
    <w:rsid w:val="000F7F35"/>
    <w:rsid w:val="001001DB"/>
    <w:rsid w:val="001002A7"/>
    <w:rsid w:val="001003EB"/>
    <w:rsid w:val="001005EC"/>
    <w:rsid w:val="0010088A"/>
    <w:rsid w:val="00100F34"/>
    <w:rsid w:val="00101174"/>
    <w:rsid w:val="00101231"/>
    <w:rsid w:val="001012CE"/>
    <w:rsid w:val="0010146C"/>
    <w:rsid w:val="001017CC"/>
    <w:rsid w:val="00101972"/>
    <w:rsid w:val="001019E5"/>
    <w:rsid w:val="00101BA5"/>
    <w:rsid w:val="00101DD9"/>
    <w:rsid w:val="001020C0"/>
    <w:rsid w:val="00102369"/>
    <w:rsid w:val="00102DBE"/>
    <w:rsid w:val="001031B6"/>
    <w:rsid w:val="00103221"/>
    <w:rsid w:val="001036C9"/>
    <w:rsid w:val="0010370F"/>
    <w:rsid w:val="001037BF"/>
    <w:rsid w:val="00103A51"/>
    <w:rsid w:val="00103CC2"/>
    <w:rsid w:val="00105037"/>
    <w:rsid w:val="00105527"/>
    <w:rsid w:val="0010556C"/>
    <w:rsid w:val="0010574E"/>
    <w:rsid w:val="0010582E"/>
    <w:rsid w:val="001058A6"/>
    <w:rsid w:val="00105992"/>
    <w:rsid w:val="00105BC7"/>
    <w:rsid w:val="00105E5E"/>
    <w:rsid w:val="00105FCE"/>
    <w:rsid w:val="001064A7"/>
    <w:rsid w:val="001065F1"/>
    <w:rsid w:val="001069CE"/>
    <w:rsid w:val="00106A32"/>
    <w:rsid w:val="00106F09"/>
    <w:rsid w:val="00106F0E"/>
    <w:rsid w:val="00107299"/>
    <w:rsid w:val="0010763C"/>
    <w:rsid w:val="001079E7"/>
    <w:rsid w:val="00107E34"/>
    <w:rsid w:val="00107F58"/>
    <w:rsid w:val="0011086B"/>
    <w:rsid w:val="001108B5"/>
    <w:rsid w:val="00110A82"/>
    <w:rsid w:val="00110DEB"/>
    <w:rsid w:val="001113EE"/>
    <w:rsid w:val="001114C7"/>
    <w:rsid w:val="0011179D"/>
    <w:rsid w:val="00111DC2"/>
    <w:rsid w:val="001123BA"/>
    <w:rsid w:val="00112417"/>
    <w:rsid w:val="001126D2"/>
    <w:rsid w:val="00112B8E"/>
    <w:rsid w:val="00112CC4"/>
    <w:rsid w:val="0011372B"/>
    <w:rsid w:val="001138F0"/>
    <w:rsid w:val="00113BCA"/>
    <w:rsid w:val="00113C49"/>
    <w:rsid w:val="00114671"/>
    <w:rsid w:val="001149AF"/>
    <w:rsid w:val="00114CE5"/>
    <w:rsid w:val="00114D58"/>
    <w:rsid w:val="00114FB3"/>
    <w:rsid w:val="00115180"/>
    <w:rsid w:val="00115426"/>
    <w:rsid w:val="00115753"/>
    <w:rsid w:val="001159E7"/>
    <w:rsid w:val="00115CB9"/>
    <w:rsid w:val="00115D59"/>
    <w:rsid w:val="00115D79"/>
    <w:rsid w:val="00115DB5"/>
    <w:rsid w:val="001164C1"/>
    <w:rsid w:val="00116604"/>
    <w:rsid w:val="00116AE2"/>
    <w:rsid w:val="00117292"/>
    <w:rsid w:val="00117699"/>
    <w:rsid w:val="00117B03"/>
    <w:rsid w:val="00117D4C"/>
    <w:rsid w:val="0012078C"/>
    <w:rsid w:val="00120AEF"/>
    <w:rsid w:val="00120E53"/>
    <w:rsid w:val="001215E8"/>
    <w:rsid w:val="001219E9"/>
    <w:rsid w:val="00121A01"/>
    <w:rsid w:val="00121A84"/>
    <w:rsid w:val="00121F74"/>
    <w:rsid w:val="00122219"/>
    <w:rsid w:val="001222DF"/>
    <w:rsid w:val="00122455"/>
    <w:rsid w:val="0012257F"/>
    <w:rsid w:val="001229E2"/>
    <w:rsid w:val="00122AFB"/>
    <w:rsid w:val="00123086"/>
    <w:rsid w:val="00123156"/>
    <w:rsid w:val="001232EB"/>
    <w:rsid w:val="0012345D"/>
    <w:rsid w:val="00123661"/>
    <w:rsid w:val="001238B4"/>
    <w:rsid w:val="00123A07"/>
    <w:rsid w:val="00123B96"/>
    <w:rsid w:val="00123BCA"/>
    <w:rsid w:val="001240CF"/>
    <w:rsid w:val="0012418B"/>
    <w:rsid w:val="0012465B"/>
    <w:rsid w:val="0012475E"/>
    <w:rsid w:val="00124CDE"/>
    <w:rsid w:val="00124CE4"/>
    <w:rsid w:val="001251CB"/>
    <w:rsid w:val="0012533A"/>
    <w:rsid w:val="00125456"/>
    <w:rsid w:val="0012564E"/>
    <w:rsid w:val="0012566B"/>
    <w:rsid w:val="001259C0"/>
    <w:rsid w:val="00125C3E"/>
    <w:rsid w:val="00125C54"/>
    <w:rsid w:val="00125D40"/>
    <w:rsid w:val="00125DEC"/>
    <w:rsid w:val="00125F54"/>
    <w:rsid w:val="00126079"/>
    <w:rsid w:val="001260BA"/>
    <w:rsid w:val="0012637E"/>
    <w:rsid w:val="00126CCD"/>
    <w:rsid w:val="00126EAB"/>
    <w:rsid w:val="001275C1"/>
    <w:rsid w:val="001279D2"/>
    <w:rsid w:val="00127AB2"/>
    <w:rsid w:val="00130326"/>
    <w:rsid w:val="001306B4"/>
    <w:rsid w:val="0013071C"/>
    <w:rsid w:val="00130860"/>
    <w:rsid w:val="00130A0B"/>
    <w:rsid w:val="00130F00"/>
    <w:rsid w:val="001310E5"/>
    <w:rsid w:val="00131280"/>
    <w:rsid w:val="001316C2"/>
    <w:rsid w:val="001319F5"/>
    <w:rsid w:val="0013229E"/>
    <w:rsid w:val="00132968"/>
    <w:rsid w:val="00132BBB"/>
    <w:rsid w:val="00132BCB"/>
    <w:rsid w:val="00132FCE"/>
    <w:rsid w:val="0013310D"/>
    <w:rsid w:val="00133BFD"/>
    <w:rsid w:val="00133CE8"/>
    <w:rsid w:val="001345D0"/>
    <w:rsid w:val="0013478A"/>
    <w:rsid w:val="00134B0F"/>
    <w:rsid w:val="00134F5E"/>
    <w:rsid w:val="00135111"/>
    <w:rsid w:val="001357C7"/>
    <w:rsid w:val="00135EA6"/>
    <w:rsid w:val="00136552"/>
    <w:rsid w:val="00136821"/>
    <w:rsid w:val="00136890"/>
    <w:rsid w:val="00136C0B"/>
    <w:rsid w:val="00136CB5"/>
    <w:rsid w:val="001370FB"/>
    <w:rsid w:val="00137653"/>
    <w:rsid w:val="00137658"/>
    <w:rsid w:val="00137683"/>
    <w:rsid w:val="001376FF"/>
    <w:rsid w:val="00137757"/>
    <w:rsid w:val="00137999"/>
    <w:rsid w:val="001379F3"/>
    <w:rsid w:val="001401BF"/>
    <w:rsid w:val="00140287"/>
    <w:rsid w:val="0014065D"/>
    <w:rsid w:val="001409E4"/>
    <w:rsid w:val="00140D32"/>
    <w:rsid w:val="00140F98"/>
    <w:rsid w:val="001411FA"/>
    <w:rsid w:val="001418EB"/>
    <w:rsid w:val="00141CDF"/>
    <w:rsid w:val="00141E07"/>
    <w:rsid w:val="001421DF"/>
    <w:rsid w:val="00142359"/>
    <w:rsid w:val="00142683"/>
    <w:rsid w:val="00142DA0"/>
    <w:rsid w:val="00143124"/>
    <w:rsid w:val="001431AF"/>
    <w:rsid w:val="00143870"/>
    <w:rsid w:val="001438FC"/>
    <w:rsid w:val="00143941"/>
    <w:rsid w:val="0014396D"/>
    <w:rsid w:val="00143DA0"/>
    <w:rsid w:val="001440D4"/>
    <w:rsid w:val="00144314"/>
    <w:rsid w:val="00144316"/>
    <w:rsid w:val="00144864"/>
    <w:rsid w:val="001449A7"/>
    <w:rsid w:val="00144AD4"/>
    <w:rsid w:val="00144B0E"/>
    <w:rsid w:val="00144BC9"/>
    <w:rsid w:val="00144EA7"/>
    <w:rsid w:val="00145A2A"/>
    <w:rsid w:val="00145B07"/>
    <w:rsid w:val="00145BEC"/>
    <w:rsid w:val="00146228"/>
    <w:rsid w:val="00146243"/>
    <w:rsid w:val="001462E7"/>
    <w:rsid w:val="001467DD"/>
    <w:rsid w:val="00146899"/>
    <w:rsid w:val="00146972"/>
    <w:rsid w:val="00146C6E"/>
    <w:rsid w:val="0014755F"/>
    <w:rsid w:val="0014759F"/>
    <w:rsid w:val="0014761E"/>
    <w:rsid w:val="00147E4D"/>
    <w:rsid w:val="001501F4"/>
    <w:rsid w:val="0015037E"/>
    <w:rsid w:val="0015051F"/>
    <w:rsid w:val="00150880"/>
    <w:rsid w:val="00150F6C"/>
    <w:rsid w:val="0015108A"/>
    <w:rsid w:val="0015156D"/>
    <w:rsid w:val="001517AA"/>
    <w:rsid w:val="001517EE"/>
    <w:rsid w:val="00151D7F"/>
    <w:rsid w:val="00151F58"/>
    <w:rsid w:val="001526C3"/>
    <w:rsid w:val="00152750"/>
    <w:rsid w:val="001529AA"/>
    <w:rsid w:val="001537D5"/>
    <w:rsid w:val="00154248"/>
    <w:rsid w:val="00154480"/>
    <w:rsid w:val="001544CF"/>
    <w:rsid w:val="00154597"/>
    <w:rsid w:val="00154AB1"/>
    <w:rsid w:val="00154B67"/>
    <w:rsid w:val="00155327"/>
    <w:rsid w:val="001553DF"/>
    <w:rsid w:val="001555C8"/>
    <w:rsid w:val="00155729"/>
    <w:rsid w:val="00155901"/>
    <w:rsid w:val="00155B3F"/>
    <w:rsid w:val="00155FB4"/>
    <w:rsid w:val="00155FC2"/>
    <w:rsid w:val="001560E4"/>
    <w:rsid w:val="00156515"/>
    <w:rsid w:val="001565A4"/>
    <w:rsid w:val="00156A2B"/>
    <w:rsid w:val="00156CC1"/>
    <w:rsid w:val="00156CDF"/>
    <w:rsid w:val="001577BC"/>
    <w:rsid w:val="00157CD8"/>
    <w:rsid w:val="00157F7B"/>
    <w:rsid w:val="00160251"/>
    <w:rsid w:val="00160365"/>
    <w:rsid w:val="001603AC"/>
    <w:rsid w:val="00160414"/>
    <w:rsid w:val="00160730"/>
    <w:rsid w:val="00160812"/>
    <w:rsid w:val="0016084B"/>
    <w:rsid w:val="001608E8"/>
    <w:rsid w:val="001608F3"/>
    <w:rsid w:val="00160963"/>
    <w:rsid w:val="001609EF"/>
    <w:rsid w:val="00160B9A"/>
    <w:rsid w:val="00161795"/>
    <w:rsid w:val="00161D85"/>
    <w:rsid w:val="00161DE7"/>
    <w:rsid w:val="00162373"/>
    <w:rsid w:val="00162769"/>
    <w:rsid w:val="001627C7"/>
    <w:rsid w:val="00162CF1"/>
    <w:rsid w:val="0016318E"/>
    <w:rsid w:val="001632B7"/>
    <w:rsid w:val="00163592"/>
    <w:rsid w:val="00163713"/>
    <w:rsid w:val="00163747"/>
    <w:rsid w:val="00163A5C"/>
    <w:rsid w:val="00163DD4"/>
    <w:rsid w:val="0016456B"/>
    <w:rsid w:val="001645CA"/>
    <w:rsid w:val="00164AF2"/>
    <w:rsid w:val="00164FDD"/>
    <w:rsid w:val="001651F7"/>
    <w:rsid w:val="0016533F"/>
    <w:rsid w:val="001656F9"/>
    <w:rsid w:val="0016570E"/>
    <w:rsid w:val="00165A43"/>
    <w:rsid w:val="00165BD5"/>
    <w:rsid w:val="00166674"/>
    <w:rsid w:val="00166967"/>
    <w:rsid w:val="00166A32"/>
    <w:rsid w:val="00166AA5"/>
    <w:rsid w:val="00167603"/>
    <w:rsid w:val="001676BE"/>
    <w:rsid w:val="001676EB"/>
    <w:rsid w:val="001678E9"/>
    <w:rsid w:val="00167951"/>
    <w:rsid w:val="00167962"/>
    <w:rsid w:val="001679A4"/>
    <w:rsid w:val="00167D63"/>
    <w:rsid w:val="0017021D"/>
    <w:rsid w:val="001702B5"/>
    <w:rsid w:val="001705E3"/>
    <w:rsid w:val="001705F9"/>
    <w:rsid w:val="00170B47"/>
    <w:rsid w:val="0017110F"/>
    <w:rsid w:val="001711CF"/>
    <w:rsid w:val="001715A0"/>
    <w:rsid w:val="00171681"/>
    <w:rsid w:val="00171A0E"/>
    <w:rsid w:val="00171CA4"/>
    <w:rsid w:val="00171DD7"/>
    <w:rsid w:val="0017229A"/>
    <w:rsid w:val="00172363"/>
    <w:rsid w:val="00172564"/>
    <w:rsid w:val="001727AC"/>
    <w:rsid w:val="001727F7"/>
    <w:rsid w:val="001728C1"/>
    <w:rsid w:val="00172C32"/>
    <w:rsid w:val="00172C89"/>
    <w:rsid w:val="00172FFB"/>
    <w:rsid w:val="001734E0"/>
    <w:rsid w:val="001735CC"/>
    <w:rsid w:val="0017403B"/>
    <w:rsid w:val="001743BD"/>
    <w:rsid w:val="001746F2"/>
    <w:rsid w:val="0017498B"/>
    <w:rsid w:val="00174D07"/>
    <w:rsid w:val="00174E07"/>
    <w:rsid w:val="00174F8A"/>
    <w:rsid w:val="001752A0"/>
    <w:rsid w:val="001752DB"/>
    <w:rsid w:val="00175883"/>
    <w:rsid w:val="00175944"/>
    <w:rsid w:val="001763DB"/>
    <w:rsid w:val="001764AA"/>
    <w:rsid w:val="00176F84"/>
    <w:rsid w:val="00176FA7"/>
    <w:rsid w:val="00176FD7"/>
    <w:rsid w:val="00177214"/>
    <w:rsid w:val="0017730D"/>
    <w:rsid w:val="00177651"/>
    <w:rsid w:val="00180042"/>
    <w:rsid w:val="0018068E"/>
    <w:rsid w:val="00180A13"/>
    <w:rsid w:val="00180D53"/>
    <w:rsid w:val="00181415"/>
    <w:rsid w:val="00181E52"/>
    <w:rsid w:val="00182353"/>
    <w:rsid w:val="00182904"/>
    <w:rsid w:val="001829A3"/>
    <w:rsid w:val="001832CE"/>
    <w:rsid w:val="00183CCB"/>
    <w:rsid w:val="001840AC"/>
    <w:rsid w:val="0018458E"/>
    <w:rsid w:val="0018467F"/>
    <w:rsid w:val="00184DB0"/>
    <w:rsid w:val="00184FBE"/>
    <w:rsid w:val="00185256"/>
    <w:rsid w:val="001854D2"/>
    <w:rsid w:val="001864A8"/>
    <w:rsid w:val="00186627"/>
    <w:rsid w:val="00186B1F"/>
    <w:rsid w:val="00186B3A"/>
    <w:rsid w:val="001873AE"/>
    <w:rsid w:val="001874FB"/>
    <w:rsid w:val="00187DF7"/>
    <w:rsid w:val="00190209"/>
    <w:rsid w:val="001906D6"/>
    <w:rsid w:val="001907A4"/>
    <w:rsid w:val="00190AF6"/>
    <w:rsid w:val="00190F3F"/>
    <w:rsid w:val="0019103E"/>
    <w:rsid w:val="00191A44"/>
    <w:rsid w:val="00191DC0"/>
    <w:rsid w:val="00191ED6"/>
    <w:rsid w:val="00192280"/>
    <w:rsid w:val="00192513"/>
    <w:rsid w:val="0019280D"/>
    <w:rsid w:val="001928C8"/>
    <w:rsid w:val="00192FEF"/>
    <w:rsid w:val="001937AC"/>
    <w:rsid w:val="00193BA7"/>
    <w:rsid w:val="001941E8"/>
    <w:rsid w:val="00194262"/>
    <w:rsid w:val="00194269"/>
    <w:rsid w:val="001946F4"/>
    <w:rsid w:val="00194826"/>
    <w:rsid w:val="0019490A"/>
    <w:rsid w:val="0019542C"/>
    <w:rsid w:val="00195644"/>
    <w:rsid w:val="001961D4"/>
    <w:rsid w:val="001964A5"/>
    <w:rsid w:val="001964C6"/>
    <w:rsid w:val="00197071"/>
    <w:rsid w:val="00197194"/>
    <w:rsid w:val="001973BD"/>
    <w:rsid w:val="001973C9"/>
    <w:rsid w:val="0019744A"/>
    <w:rsid w:val="00197546"/>
    <w:rsid w:val="0019791A"/>
    <w:rsid w:val="00197C54"/>
    <w:rsid w:val="00197CC0"/>
    <w:rsid w:val="001A0BD3"/>
    <w:rsid w:val="001A0CAF"/>
    <w:rsid w:val="001A17BF"/>
    <w:rsid w:val="001A1822"/>
    <w:rsid w:val="001A1A50"/>
    <w:rsid w:val="001A1AC2"/>
    <w:rsid w:val="001A1B0E"/>
    <w:rsid w:val="001A1F8F"/>
    <w:rsid w:val="001A2106"/>
    <w:rsid w:val="001A21DD"/>
    <w:rsid w:val="001A289F"/>
    <w:rsid w:val="001A2CBC"/>
    <w:rsid w:val="001A334A"/>
    <w:rsid w:val="001A353D"/>
    <w:rsid w:val="001A3D19"/>
    <w:rsid w:val="001A4144"/>
    <w:rsid w:val="001A4374"/>
    <w:rsid w:val="001A4414"/>
    <w:rsid w:val="001A453B"/>
    <w:rsid w:val="001A48AB"/>
    <w:rsid w:val="001A4A91"/>
    <w:rsid w:val="001A51B1"/>
    <w:rsid w:val="001A5A21"/>
    <w:rsid w:val="001A5A3A"/>
    <w:rsid w:val="001A5A52"/>
    <w:rsid w:val="001A5BA3"/>
    <w:rsid w:val="001A619E"/>
    <w:rsid w:val="001A68C0"/>
    <w:rsid w:val="001A6B37"/>
    <w:rsid w:val="001A6C2C"/>
    <w:rsid w:val="001A7087"/>
    <w:rsid w:val="001A78AB"/>
    <w:rsid w:val="001A7A3F"/>
    <w:rsid w:val="001A7FB4"/>
    <w:rsid w:val="001B0374"/>
    <w:rsid w:val="001B0484"/>
    <w:rsid w:val="001B0F11"/>
    <w:rsid w:val="001B1A7D"/>
    <w:rsid w:val="001B1A88"/>
    <w:rsid w:val="001B1C07"/>
    <w:rsid w:val="001B20E7"/>
    <w:rsid w:val="001B29FC"/>
    <w:rsid w:val="001B2B46"/>
    <w:rsid w:val="001B2B53"/>
    <w:rsid w:val="001B313D"/>
    <w:rsid w:val="001B32D2"/>
    <w:rsid w:val="001B35B1"/>
    <w:rsid w:val="001B380C"/>
    <w:rsid w:val="001B39CB"/>
    <w:rsid w:val="001B3AF8"/>
    <w:rsid w:val="001B3C5B"/>
    <w:rsid w:val="001B4089"/>
    <w:rsid w:val="001B422E"/>
    <w:rsid w:val="001B426A"/>
    <w:rsid w:val="001B42AE"/>
    <w:rsid w:val="001B4869"/>
    <w:rsid w:val="001B4DCB"/>
    <w:rsid w:val="001B5103"/>
    <w:rsid w:val="001B5343"/>
    <w:rsid w:val="001B56A1"/>
    <w:rsid w:val="001B5771"/>
    <w:rsid w:val="001B5820"/>
    <w:rsid w:val="001B5A1C"/>
    <w:rsid w:val="001B5CBA"/>
    <w:rsid w:val="001B5F1C"/>
    <w:rsid w:val="001B651B"/>
    <w:rsid w:val="001B65DA"/>
    <w:rsid w:val="001B6913"/>
    <w:rsid w:val="001B6B50"/>
    <w:rsid w:val="001B717E"/>
    <w:rsid w:val="001B7251"/>
    <w:rsid w:val="001B77D0"/>
    <w:rsid w:val="001B7F99"/>
    <w:rsid w:val="001C017E"/>
    <w:rsid w:val="001C037E"/>
    <w:rsid w:val="001C088A"/>
    <w:rsid w:val="001C0A4C"/>
    <w:rsid w:val="001C0D9E"/>
    <w:rsid w:val="001C13DA"/>
    <w:rsid w:val="001C1E73"/>
    <w:rsid w:val="001C1EE5"/>
    <w:rsid w:val="001C226D"/>
    <w:rsid w:val="001C22D9"/>
    <w:rsid w:val="001C241D"/>
    <w:rsid w:val="001C243E"/>
    <w:rsid w:val="001C2B98"/>
    <w:rsid w:val="001C2CCB"/>
    <w:rsid w:val="001C2F40"/>
    <w:rsid w:val="001C30B1"/>
    <w:rsid w:val="001C3211"/>
    <w:rsid w:val="001C32EC"/>
    <w:rsid w:val="001C33ED"/>
    <w:rsid w:val="001C3453"/>
    <w:rsid w:val="001C357C"/>
    <w:rsid w:val="001C35B7"/>
    <w:rsid w:val="001C366B"/>
    <w:rsid w:val="001C368F"/>
    <w:rsid w:val="001C3860"/>
    <w:rsid w:val="001C38FC"/>
    <w:rsid w:val="001C42BD"/>
    <w:rsid w:val="001C490A"/>
    <w:rsid w:val="001C4926"/>
    <w:rsid w:val="001C4AB5"/>
    <w:rsid w:val="001C4C59"/>
    <w:rsid w:val="001C528B"/>
    <w:rsid w:val="001C5BB4"/>
    <w:rsid w:val="001C5BEE"/>
    <w:rsid w:val="001C5BF3"/>
    <w:rsid w:val="001C62F3"/>
    <w:rsid w:val="001C6AE5"/>
    <w:rsid w:val="001C7178"/>
    <w:rsid w:val="001C76F5"/>
    <w:rsid w:val="001C7E24"/>
    <w:rsid w:val="001D0111"/>
    <w:rsid w:val="001D01E7"/>
    <w:rsid w:val="001D0D81"/>
    <w:rsid w:val="001D0DF2"/>
    <w:rsid w:val="001D1410"/>
    <w:rsid w:val="001D1411"/>
    <w:rsid w:val="001D1535"/>
    <w:rsid w:val="001D154F"/>
    <w:rsid w:val="001D174F"/>
    <w:rsid w:val="001D189F"/>
    <w:rsid w:val="001D19AA"/>
    <w:rsid w:val="001D1C97"/>
    <w:rsid w:val="001D235C"/>
    <w:rsid w:val="001D2450"/>
    <w:rsid w:val="001D3032"/>
    <w:rsid w:val="001D3838"/>
    <w:rsid w:val="001D3BD7"/>
    <w:rsid w:val="001D415E"/>
    <w:rsid w:val="001D4270"/>
    <w:rsid w:val="001D48CA"/>
    <w:rsid w:val="001D4927"/>
    <w:rsid w:val="001D4DA8"/>
    <w:rsid w:val="001D516D"/>
    <w:rsid w:val="001D5659"/>
    <w:rsid w:val="001D6336"/>
    <w:rsid w:val="001D654A"/>
    <w:rsid w:val="001D6723"/>
    <w:rsid w:val="001D688B"/>
    <w:rsid w:val="001D690F"/>
    <w:rsid w:val="001D69FF"/>
    <w:rsid w:val="001D728A"/>
    <w:rsid w:val="001D7877"/>
    <w:rsid w:val="001D78E5"/>
    <w:rsid w:val="001D792A"/>
    <w:rsid w:val="001D7DA5"/>
    <w:rsid w:val="001D7DEB"/>
    <w:rsid w:val="001E01D0"/>
    <w:rsid w:val="001E03F5"/>
    <w:rsid w:val="001E044A"/>
    <w:rsid w:val="001E07AB"/>
    <w:rsid w:val="001E0AAE"/>
    <w:rsid w:val="001E116B"/>
    <w:rsid w:val="001E1FC2"/>
    <w:rsid w:val="001E219E"/>
    <w:rsid w:val="001E259B"/>
    <w:rsid w:val="001E2E99"/>
    <w:rsid w:val="001E3034"/>
    <w:rsid w:val="001E36EC"/>
    <w:rsid w:val="001E397D"/>
    <w:rsid w:val="001E3E87"/>
    <w:rsid w:val="001E495E"/>
    <w:rsid w:val="001E4B97"/>
    <w:rsid w:val="001E4DDA"/>
    <w:rsid w:val="001E50D4"/>
    <w:rsid w:val="001E51F6"/>
    <w:rsid w:val="001E59DA"/>
    <w:rsid w:val="001E5E28"/>
    <w:rsid w:val="001E616E"/>
    <w:rsid w:val="001E645C"/>
    <w:rsid w:val="001E6524"/>
    <w:rsid w:val="001E6BE5"/>
    <w:rsid w:val="001E6CD6"/>
    <w:rsid w:val="001E7046"/>
    <w:rsid w:val="001E73D5"/>
    <w:rsid w:val="001E7873"/>
    <w:rsid w:val="001E7964"/>
    <w:rsid w:val="001E7E30"/>
    <w:rsid w:val="001E7F35"/>
    <w:rsid w:val="001F0EF3"/>
    <w:rsid w:val="001F1084"/>
    <w:rsid w:val="001F1091"/>
    <w:rsid w:val="001F1303"/>
    <w:rsid w:val="001F14F5"/>
    <w:rsid w:val="001F1ACE"/>
    <w:rsid w:val="001F1EA0"/>
    <w:rsid w:val="001F2246"/>
    <w:rsid w:val="001F22D9"/>
    <w:rsid w:val="001F2492"/>
    <w:rsid w:val="001F268E"/>
    <w:rsid w:val="001F2A7C"/>
    <w:rsid w:val="001F2C9B"/>
    <w:rsid w:val="001F2CFB"/>
    <w:rsid w:val="001F3311"/>
    <w:rsid w:val="001F345E"/>
    <w:rsid w:val="001F3687"/>
    <w:rsid w:val="001F3797"/>
    <w:rsid w:val="001F379F"/>
    <w:rsid w:val="001F382C"/>
    <w:rsid w:val="001F3D38"/>
    <w:rsid w:val="001F3D6D"/>
    <w:rsid w:val="001F3E1B"/>
    <w:rsid w:val="001F41C2"/>
    <w:rsid w:val="001F4614"/>
    <w:rsid w:val="001F4737"/>
    <w:rsid w:val="001F4B20"/>
    <w:rsid w:val="001F4CD3"/>
    <w:rsid w:val="001F4CE4"/>
    <w:rsid w:val="001F533E"/>
    <w:rsid w:val="001F568E"/>
    <w:rsid w:val="001F5BCD"/>
    <w:rsid w:val="001F5BED"/>
    <w:rsid w:val="001F5D41"/>
    <w:rsid w:val="001F5EDC"/>
    <w:rsid w:val="001F5F00"/>
    <w:rsid w:val="001F5F8A"/>
    <w:rsid w:val="001F6002"/>
    <w:rsid w:val="001F60B5"/>
    <w:rsid w:val="001F635E"/>
    <w:rsid w:val="001F6412"/>
    <w:rsid w:val="001F65D3"/>
    <w:rsid w:val="001F6B05"/>
    <w:rsid w:val="001F6B8D"/>
    <w:rsid w:val="001F70F9"/>
    <w:rsid w:val="001F7510"/>
    <w:rsid w:val="001F7ABF"/>
    <w:rsid w:val="00200166"/>
    <w:rsid w:val="00200C29"/>
    <w:rsid w:val="00200D96"/>
    <w:rsid w:val="00202DA9"/>
    <w:rsid w:val="00203231"/>
    <w:rsid w:val="0020324C"/>
    <w:rsid w:val="002036A8"/>
    <w:rsid w:val="00203809"/>
    <w:rsid w:val="002039A8"/>
    <w:rsid w:val="00203D5A"/>
    <w:rsid w:val="00203F9A"/>
    <w:rsid w:val="00204325"/>
    <w:rsid w:val="002043EE"/>
    <w:rsid w:val="00204503"/>
    <w:rsid w:val="002046CA"/>
    <w:rsid w:val="00204A85"/>
    <w:rsid w:val="00204C60"/>
    <w:rsid w:val="00205262"/>
    <w:rsid w:val="002052D5"/>
    <w:rsid w:val="002058E8"/>
    <w:rsid w:val="00205CD6"/>
    <w:rsid w:val="002060EC"/>
    <w:rsid w:val="00206606"/>
    <w:rsid w:val="002067A0"/>
    <w:rsid w:val="002068AF"/>
    <w:rsid w:val="00206903"/>
    <w:rsid w:val="00206A66"/>
    <w:rsid w:val="00206BDE"/>
    <w:rsid w:val="00207064"/>
    <w:rsid w:val="0020717C"/>
    <w:rsid w:val="002072A3"/>
    <w:rsid w:val="002072EF"/>
    <w:rsid w:val="00207579"/>
    <w:rsid w:val="00207634"/>
    <w:rsid w:val="002077F4"/>
    <w:rsid w:val="002079B4"/>
    <w:rsid w:val="00207DED"/>
    <w:rsid w:val="002100F7"/>
    <w:rsid w:val="00210190"/>
    <w:rsid w:val="00210359"/>
    <w:rsid w:val="002105C4"/>
    <w:rsid w:val="00210623"/>
    <w:rsid w:val="002106CF"/>
    <w:rsid w:val="00210728"/>
    <w:rsid w:val="00210A12"/>
    <w:rsid w:val="0021138A"/>
    <w:rsid w:val="0021188A"/>
    <w:rsid w:val="002118D6"/>
    <w:rsid w:val="00211CF8"/>
    <w:rsid w:val="002123D1"/>
    <w:rsid w:val="00212657"/>
    <w:rsid w:val="002129EC"/>
    <w:rsid w:val="0021305E"/>
    <w:rsid w:val="00213142"/>
    <w:rsid w:val="002135E2"/>
    <w:rsid w:val="00213CB4"/>
    <w:rsid w:val="00213D4D"/>
    <w:rsid w:val="00213F34"/>
    <w:rsid w:val="002140CF"/>
    <w:rsid w:val="00214193"/>
    <w:rsid w:val="00214277"/>
    <w:rsid w:val="002148E5"/>
    <w:rsid w:val="00214900"/>
    <w:rsid w:val="002151A6"/>
    <w:rsid w:val="002154DA"/>
    <w:rsid w:val="00215714"/>
    <w:rsid w:val="00215759"/>
    <w:rsid w:val="00215B02"/>
    <w:rsid w:val="0021608A"/>
    <w:rsid w:val="00216395"/>
    <w:rsid w:val="002163EF"/>
    <w:rsid w:val="0021646D"/>
    <w:rsid w:val="00216803"/>
    <w:rsid w:val="00216839"/>
    <w:rsid w:val="0021705D"/>
    <w:rsid w:val="002171C6"/>
    <w:rsid w:val="0021722D"/>
    <w:rsid w:val="00217604"/>
    <w:rsid w:val="00217BEE"/>
    <w:rsid w:val="00217D9F"/>
    <w:rsid w:val="00217EA8"/>
    <w:rsid w:val="00220036"/>
    <w:rsid w:val="002204B4"/>
    <w:rsid w:val="00220F15"/>
    <w:rsid w:val="00221000"/>
    <w:rsid w:val="00221580"/>
    <w:rsid w:val="0022167F"/>
    <w:rsid w:val="00222227"/>
    <w:rsid w:val="00222480"/>
    <w:rsid w:val="00222875"/>
    <w:rsid w:val="00222970"/>
    <w:rsid w:val="00222B99"/>
    <w:rsid w:val="00222E7C"/>
    <w:rsid w:val="002230CF"/>
    <w:rsid w:val="002235F3"/>
    <w:rsid w:val="002238FE"/>
    <w:rsid w:val="00223A71"/>
    <w:rsid w:val="00223E96"/>
    <w:rsid w:val="00224619"/>
    <w:rsid w:val="0022487A"/>
    <w:rsid w:val="00224903"/>
    <w:rsid w:val="00224D64"/>
    <w:rsid w:val="00224F20"/>
    <w:rsid w:val="00225393"/>
    <w:rsid w:val="0022579B"/>
    <w:rsid w:val="00225809"/>
    <w:rsid w:val="00225D08"/>
    <w:rsid w:val="00225D3B"/>
    <w:rsid w:val="00225EFF"/>
    <w:rsid w:val="00226184"/>
    <w:rsid w:val="002264C3"/>
    <w:rsid w:val="002265E5"/>
    <w:rsid w:val="00226831"/>
    <w:rsid w:val="00226894"/>
    <w:rsid w:val="00226B52"/>
    <w:rsid w:val="002271F3"/>
    <w:rsid w:val="0022731D"/>
    <w:rsid w:val="00227675"/>
    <w:rsid w:val="00227677"/>
    <w:rsid w:val="00227923"/>
    <w:rsid w:val="00227937"/>
    <w:rsid w:val="00227F6C"/>
    <w:rsid w:val="0023033C"/>
    <w:rsid w:val="00230350"/>
    <w:rsid w:val="002307CD"/>
    <w:rsid w:val="002308DD"/>
    <w:rsid w:val="002308EC"/>
    <w:rsid w:val="002309CF"/>
    <w:rsid w:val="00230CA9"/>
    <w:rsid w:val="0023151A"/>
    <w:rsid w:val="0023152A"/>
    <w:rsid w:val="00231887"/>
    <w:rsid w:val="002318D4"/>
    <w:rsid w:val="002319C3"/>
    <w:rsid w:val="0023215F"/>
    <w:rsid w:val="00232634"/>
    <w:rsid w:val="002327D2"/>
    <w:rsid w:val="0023292D"/>
    <w:rsid w:val="00232DA7"/>
    <w:rsid w:val="00232DBC"/>
    <w:rsid w:val="00232DCB"/>
    <w:rsid w:val="00232F26"/>
    <w:rsid w:val="00233379"/>
    <w:rsid w:val="00233709"/>
    <w:rsid w:val="002339B6"/>
    <w:rsid w:val="00234494"/>
    <w:rsid w:val="00234570"/>
    <w:rsid w:val="0023485B"/>
    <w:rsid w:val="00234949"/>
    <w:rsid w:val="00234C66"/>
    <w:rsid w:val="002352B9"/>
    <w:rsid w:val="00235411"/>
    <w:rsid w:val="00235EB6"/>
    <w:rsid w:val="00236B7A"/>
    <w:rsid w:val="00237831"/>
    <w:rsid w:val="00237881"/>
    <w:rsid w:val="00237A86"/>
    <w:rsid w:val="00237B10"/>
    <w:rsid w:val="00240024"/>
    <w:rsid w:val="00240CF5"/>
    <w:rsid w:val="00240D99"/>
    <w:rsid w:val="002410DD"/>
    <w:rsid w:val="002421BC"/>
    <w:rsid w:val="0024224A"/>
    <w:rsid w:val="0024288A"/>
    <w:rsid w:val="00243299"/>
    <w:rsid w:val="0024335E"/>
    <w:rsid w:val="00243609"/>
    <w:rsid w:val="0024371E"/>
    <w:rsid w:val="00243D99"/>
    <w:rsid w:val="00243E6B"/>
    <w:rsid w:val="002443E4"/>
    <w:rsid w:val="00244628"/>
    <w:rsid w:val="0024469D"/>
    <w:rsid w:val="00244D0D"/>
    <w:rsid w:val="00244F6A"/>
    <w:rsid w:val="00245025"/>
    <w:rsid w:val="00245043"/>
    <w:rsid w:val="002456CF"/>
    <w:rsid w:val="0024578A"/>
    <w:rsid w:val="002458DC"/>
    <w:rsid w:val="0024611F"/>
    <w:rsid w:val="0024678C"/>
    <w:rsid w:val="00246DFF"/>
    <w:rsid w:val="0024717B"/>
    <w:rsid w:val="00247183"/>
    <w:rsid w:val="00247984"/>
    <w:rsid w:val="002479CB"/>
    <w:rsid w:val="00247A7C"/>
    <w:rsid w:val="00247B21"/>
    <w:rsid w:val="0025021F"/>
    <w:rsid w:val="00250383"/>
    <w:rsid w:val="002505B3"/>
    <w:rsid w:val="00250B52"/>
    <w:rsid w:val="00250F4E"/>
    <w:rsid w:val="002511DD"/>
    <w:rsid w:val="0025120A"/>
    <w:rsid w:val="002514A7"/>
    <w:rsid w:val="002515DC"/>
    <w:rsid w:val="00251E8F"/>
    <w:rsid w:val="00251F52"/>
    <w:rsid w:val="00251F8A"/>
    <w:rsid w:val="00252353"/>
    <w:rsid w:val="002523E1"/>
    <w:rsid w:val="00252528"/>
    <w:rsid w:val="0025299A"/>
    <w:rsid w:val="0025309C"/>
    <w:rsid w:val="0025351E"/>
    <w:rsid w:val="0025371F"/>
    <w:rsid w:val="002538B8"/>
    <w:rsid w:val="00253AB1"/>
    <w:rsid w:val="00253F9A"/>
    <w:rsid w:val="00254881"/>
    <w:rsid w:val="00254DAF"/>
    <w:rsid w:val="002550A9"/>
    <w:rsid w:val="00255A16"/>
    <w:rsid w:val="00255B53"/>
    <w:rsid w:val="00255DEB"/>
    <w:rsid w:val="002562DB"/>
    <w:rsid w:val="00256A2D"/>
    <w:rsid w:val="00256C4F"/>
    <w:rsid w:val="00257033"/>
    <w:rsid w:val="002570A9"/>
    <w:rsid w:val="00257192"/>
    <w:rsid w:val="0026026D"/>
    <w:rsid w:val="002603FE"/>
    <w:rsid w:val="002604FC"/>
    <w:rsid w:val="00260585"/>
    <w:rsid w:val="0026081F"/>
    <w:rsid w:val="00260BD6"/>
    <w:rsid w:val="00260DF6"/>
    <w:rsid w:val="002610B1"/>
    <w:rsid w:val="00261276"/>
    <w:rsid w:val="002614DC"/>
    <w:rsid w:val="00261B79"/>
    <w:rsid w:val="00261D56"/>
    <w:rsid w:val="002620BA"/>
    <w:rsid w:val="00262307"/>
    <w:rsid w:val="0026230A"/>
    <w:rsid w:val="002628E0"/>
    <w:rsid w:val="00263222"/>
    <w:rsid w:val="002635F1"/>
    <w:rsid w:val="00263899"/>
    <w:rsid w:val="0026391B"/>
    <w:rsid w:val="00263C5F"/>
    <w:rsid w:val="0026425F"/>
    <w:rsid w:val="002643A4"/>
    <w:rsid w:val="00265188"/>
    <w:rsid w:val="002652A9"/>
    <w:rsid w:val="0026531A"/>
    <w:rsid w:val="00265A70"/>
    <w:rsid w:val="00266278"/>
    <w:rsid w:val="0026680F"/>
    <w:rsid w:val="00266820"/>
    <w:rsid w:val="002668F8"/>
    <w:rsid w:val="002669E7"/>
    <w:rsid w:val="00266C28"/>
    <w:rsid w:val="00266FE2"/>
    <w:rsid w:val="0026711A"/>
    <w:rsid w:val="002672F5"/>
    <w:rsid w:val="002673F4"/>
    <w:rsid w:val="002677AC"/>
    <w:rsid w:val="00267916"/>
    <w:rsid w:val="00270204"/>
    <w:rsid w:val="00270FBE"/>
    <w:rsid w:val="00271567"/>
    <w:rsid w:val="00271601"/>
    <w:rsid w:val="00272064"/>
    <w:rsid w:val="00272640"/>
    <w:rsid w:val="00272975"/>
    <w:rsid w:val="00272C1E"/>
    <w:rsid w:val="00272FA1"/>
    <w:rsid w:val="00273275"/>
    <w:rsid w:val="0027360F"/>
    <w:rsid w:val="00273996"/>
    <w:rsid w:val="00273A7F"/>
    <w:rsid w:val="00273C05"/>
    <w:rsid w:val="00273D7E"/>
    <w:rsid w:val="00273EC5"/>
    <w:rsid w:val="00273FEE"/>
    <w:rsid w:val="002740D6"/>
    <w:rsid w:val="00274756"/>
    <w:rsid w:val="00274A44"/>
    <w:rsid w:val="00274A4B"/>
    <w:rsid w:val="00274C59"/>
    <w:rsid w:val="00275230"/>
    <w:rsid w:val="002753A5"/>
    <w:rsid w:val="00275D0D"/>
    <w:rsid w:val="00276012"/>
    <w:rsid w:val="00276DFB"/>
    <w:rsid w:val="00276EAE"/>
    <w:rsid w:val="00277043"/>
    <w:rsid w:val="0027705F"/>
    <w:rsid w:val="00277400"/>
    <w:rsid w:val="002778D3"/>
    <w:rsid w:val="00277A4F"/>
    <w:rsid w:val="00277EF7"/>
    <w:rsid w:val="002803C2"/>
    <w:rsid w:val="0028072F"/>
    <w:rsid w:val="00280DD1"/>
    <w:rsid w:val="00281076"/>
    <w:rsid w:val="002816CE"/>
    <w:rsid w:val="002819D0"/>
    <w:rsid w:val="00281AFD"/>
    <w:rsid w:val="00281F52"/>
    <w:rsid w:val="00282117"/>
    <w:rsid w:val="002827F9"/>
    <w:rsid w:val="0028298D"/>
    <w:rsid w:val="002829A8"/>
    <w:rsid w:val="00282ACF"/>
    <w:rsid w:val="0028306E"/>
    <w:rsid w:val="00283FF1"/>
    <w:rsid w:val="00284037"/>
    <w:rsid w:val="002844A2"/>
    <w:rsid w:val="00284718"/>
    <w:rsid w:val="002848F7"/>
    <w:rsid w:val="00284A19"/>
    <w:rsid w:val="00284EC8"/>
    <w:rsid w:val="002855E4"/>
    <w:rsid w:val="00285C75"/>
    <w:rsid w:val="00285DFA"/>
    <w:rsid w:val="00285FCD"/>
    <w:rsid w:val="002865B7"/>
    <w:rsid w:val="00286ADF"/>
    <w:rsid w:val="002870E6"/>
    <w:rsid w:val="0028775D"/>
    <w:rsid w:val="00287EA6"/>
    <w:rsid w:val="0029000E"/>
    <w:rsid w:val="00290720"/>
    <w:rsid w:val="00290E7D"/>
    <w:rsid w:val="0029180D"/>
    <w:rsid w:val="00291880"/>
    <w:rsid w:val="00291A4E"/>
    <w:rsid w:val="00291BF2"/>
    <w:rsid w:val="00291DCB"/>
    <w:rsid w:val="00292090"/>
    <w:rsid w:val="00292D55"/>
    <w:rsid w:val="00292EAF"/>
    <w:rsid w:val="00292FE4"/>
    <w:rsid w:val="00293490"/>
    <w:rsid w:val="0029360E"/>
    <w:rsid w:val="00293962"/>
    <w:rsid w:val="00293C77"/>
    <w:rsid w:val="00293E18"/>
    <w:rsid w:val="00293FF8"/>
    <w:rsid w:val="002946EA"/>
    <w:rsid w:val="0029474F"/>
    <w:rsid w:val="00294870"/>
    <w:rsid w:val="002949A0"/>
    <w:rsid w:val="0029508E"/>
    <w:rsid w:val="00295AF0"/>
    <w:rsid w:val="00295ED9"/>
    <w:rsid w:val="00295FC9"/>
    <w:rsid w:val="00296207"/>
    <w:rsid w:val="00296372"/>
    <w:rsid w:val="0029648A"/>
    <w:rsid w:val="00296AE0"/>
    <w:rsid w:val="00296D83"/>
    <w:rsid w:val="00296F29"/>
    <w:rsid w:val="0029715D"/>
    <w:rsid w:val="00297650"/>
    <w:rsid w:val="002977BC"/>
    <w:rsid w:val="00297D78"/>
    <w:rsid w:val="002A0228"/>
    <w:rsid w:val="002A024B"/>
    <w:rsid w:val="002A06DE"/>
    <w:rsid w:val="002A0731"/>
    <w:rsid w:val="002A0841"/>
    <w:rsid w:val="002A11DA"/>
    <w:rsid w:val="002A11FD"/>
    <w:rsid w:val="002A1461"/>
    <w:rsid w:val="002A1A43"/>
    <w:rsid w:val="002A1EBC"/>
    <w:rsid w:val="002A204A"/>
    <w:rsid w:val="002A219A"/>
    <w:rsid w:val="002A2A04"/>
    <w:rsid w:val="002A2CF6"/>
    <w:rsid w:val="002A2D24"/>
    <w:rsid w:val="002A2D62"/>
    <w:rsid w:val="002A2DE9"/>
    <w:rsid w:val="002A304B"/>
    <w:rsid w:val="002A354E"/>
    <w:rsid w:val="002A38F2"/>
    <w:rsid w:val="002A3C51"/>
    <w:rsid w:val="002A4A4A"/>
    <w:rsid w:val="002A4E46"/>
    <w:rsid w:val="002A5FB9"/>
    <w:rsid w:val="002A6853"/>
    <w:rsid w:val="002A6A9A"/>
    <w:rsid w:val="002A7676"/>
    <w:rsid w:val="002A7A00"/>
    <w:rsid w:val="002A7D6F"/>
    <w:rsid w:val="002B0669"/>
    <w:rsid w:val="002B0711"/>
    <w:rsid w:val="002B0868"/>
    <w:rsid w:val="002B09BF"/>
    <w:rsid w:val="002B0A39"/>
    <w:rsid w:val="002B0C54"/>
    <w:rsid w:val="002B0E5D"/>
    <w:rsid w:val="002B0EA5"/>
    <w:rsid w:val="002B1268"/>
    <w:rsid w:val="002B12F8"/>
    <w:rsid w:val="002B1784"/>
    <w:rsid w:val="002B17FF"/>
    <w:rsid w:val="002B192C"/>
    <w:rsid w:val="002B1DC5"/>
    <w:rsid w:val="002B2550"/>
    <w:rsid w:val="002B2574"/>
    <w:rsid w:val="002B2654"/>
    <w:rsid w:val="002B2724"/>
    <w:rsid w:val="002B27BC"/>
    <w:rsid w:val="002B29AD"/>
    <w:rsid w:val="002B3365"/>
    <w:rsid w:val="002B3C59"/>
    <w:rsid w:val="002B3D6E"/>
    <w:rsid w:val="002B3E9E"/>
    <w:rsid w:val="002B41F1"/>
    <w:rsid w:val="002B42D8"/>
    <w:rsid w:val="002B42DA"/>
    <w:rsid w:val="002B44B8"/>
    <w:rsid w:val="002B44FD"/>
    <w:rsid w:val="002B4858"/>
    <w:rsid w:val="002B4CA4"/>
    <w:rsid w:val="002B5255"/>
    <w:rsid w:val="002B5629"/>
    <w:rsid w:val="002B5A00"/>
    <w:rsid w:val="002B5B23"/>
    <w:rsid w:val="002B5D95"/>
    <w:rsid w:val="002B5EAC"/>
    <w:rsid w:val="002B5F58"/>
    <w:rsid w:val="002B6083"/>
    <w:rsid w:val="002B6AB3"/>
    <w:rsid w:val="002B6C6E"/>
    <w:rsid w:val="002B6E8B"/>
    <w:rsid w:val="002B76FA"/>
    <w:rsid w:val="002B772C"/>
    <w:rsid w:val="002B7869"/>
    <w:rsid w:val="002B791F"/>
    <w:rsid w:val="002C045E"/>
    <w:rsid w:val="002C0768"/>
    <w:rsid w:val="002C0A38"/>
    <w:rsid w:val="002C0A77"/>
    <w:rsid w:val="002C0D82"/>
    <w:rsid w:val="002C0E42"/>
    <w:rsid w:val="002C0EE4"/>
    <w:rsid w:val="002C12D3"/>
    <w:rsid w:val="002C131A"/>
    <w:rsid w:val="002C1366"/>
    <w:rsid w:val="002C14C7"/>
    <w:rsid w:val="002C1623"/>
    <w:rsid w:val="002C169E"/>
    <w:rsid w:val="002C1A9C"/>
    <w:rsid w:val="002C25E7"/>
    <w:rsid w:val="002C2C4C"/>
    <w:rsid w:val="002C2C6E"/>
    <w:rsid w:val="002C2D92"/>
    <w:rsid w:val="002C3010"/>
    <w:rsid w:val="002C3037"/>
    <w:rsid w:val="002C336C"/>
    <w:rsid w:val="002C3405"/>
    <w:rsid w:val="002C3ED5"/>
    <w:rsid w:val="002C43DD"/>
    <w:rsid w:val="002C47EA"/>
    <w:rsid w:val="002C49F6"/>
    <w:rsid w:val="002C4D49"/>
    <w:rsid w:val="002C4D68"/>
    <w:rsid w:val="002C514F"/>
    <w:rsid w:val="002C536F"/>
    <w:rsid w:val="002C5A7D"/>
    <w:rsid w:val="002C617A"/>
    <w:rsid w:val="002C6449"/>
    <w:rsid w:val="002C6F17"/>
    <w:rsid w:val="002C7055"/>
    <w:rsid w:val="002C712C"/>
    <w:rsid w:val="002C71CF"/>
    <w:rsid w:val="002C75BC"/>
    <w:rsid w:val="002C7C58"/>
    <w:rsid w:val="002C7D3E"/>
    <w:rsid w:val="002C7DBB"/>
    <w:rsid w:val="002C7EED"/>
    <w:rsid w:val="002D0133"/>
    <w:rsid w:val="002D041B"/>
    <w:rsid w:val="002D0FEE"/>
    <w:rsid w:val="002D1392"/>
    <w:rsid w:val="002D1858"/>
    <w:rsid w:val="002D18B2"/>
    <w:rsid w:val="002D18C5"/>
    <w:rsid w:val="002D1C46"/>
    <w:rsid w:val="002D1DCB"/>
    <w:rsid w:val="002D2061"/>
    <w:rsid w:val="002D21E8"/>
    <w:rsid w:val="002D24C0"/>
    <w:rsid w:val="002D24FF"/>
    <w:rsid w:val="002D2C6D"/>
    <w:rsid w:val="002D3031"/>
    <w:rsid w:val="002D3D6A"/>
    <w:rsid w:val="002D4421"/>
    <w:rsid w:val="002D4715"/>
    <w:rsid w:val="002D515F"/>
    <w:rsid w:val="002D528F"/>
    <w:rsid w:val="002D5759"/>
    <w:rsid w:val="002D5834"/>
    <w:rsid w:val="002D5DFC"/>
    <w:rsid w:val="002D66DB"/>
    <w:rsid w:val="002D6AAA"/>
    <w:rsid w:val="002D6BFD"/>
    <w:rsid w:val="002D750C"/>
    <w:rsid w:val="002D7B1E"/>
    <w:rsid w:val="002D7C67"/>
    <w:rsid w:val="002D7F1A"/>
    <w:rsid w:val="002E0063"/>
    <w:rsid w:val="002E00F2"/>
    <w:rsid w:val="002E0341"/>
    <w:rsid w:val="002E0442"/>
    <w:rsid w:val="002E0A29"/>
    <w:rsid w:val="002E0CB1"/>
    <w:rsid w:val="002E12DB"/>
    <w:rsid w:val="002E130A"/>
    <w:rsid w:val="002E1D57"/>
    <w:rsid w:val="002E2145"/>
    <w:rsid w:val="002E2D0A"/>
    <w:rsid w:val="002E3D4F"/>
    <w:rsid w:val="002E43FA"/>
    <w:rsid w:val="002E44F8"/>
    <w:rsid w:val="002E48B4"/>
    <w:rsid w:val="002E48C6"/>
    <w:rsid w:val="002E4D8B"/>
    <w:rsid w:val="002E4FA3"/>
    <w:rsid w:val="002E5130"/>
    <w:rsid w:val="002E53B6"/>
    <w:rsid w:val="002E53D9"/>
    <w:rsid w:val="002E56B9"/>
    <w:rsid w:val="002E59E0"/>
    <w:rsid w:val="002E5FE3"/>
    <w:rsid w:val="002E60A4"/>
    <w:rsid w:val="002E7089"/>
    <w:rsid w:val="002E775A"/>
    <w:rsid w:val="002E7847"/>
    <w:rsid w:val="002E7AA7"/>
    <w:rsid w:val="002E7E77"/>
    <w:rsid w:val="002F00CB"/>
    <w:rsid w:val="002F03B4"/>
    <w:rsid w:val="002F17FB"/>
    <w:rsid w:val="002F1F35"/>
    <w:rsid w:val="002F2724"/>
    <w:rsid w:val="002F275D"/>
    <w:rsid w:val="002F29BA"/>
    <w:rsid w:val="002F2E51"/>
    <w:rsid w:val="002F31FD"/>
    <w:rsid w:val="002F33D6"/>
    <w:rsid w:val="002F38FD"/>
    <w:rsid w:val="002F39A7"/>
    <w:rsid w:val="002F3AA4"/>
    <w:rsid w:val="002F3CF9"/>
    <w:rsid w:val="002F4045"/>
    <w:rsid w:val="002F41FF"/>
    <w:rsid w:val="002F4317"/>
    <w:rsid w:val="002F4F92"/>
    <w:rsid w:val="002F5268"/>
    <w:rsid w:val="002F5504"/>
    <w:rsid w:val="002F5667"/>
    <w:rsid w:val="002F5699"/>
    <w:rsid w:val="002F5983"/>
    <w:rsid w:val="002F5CB0"/>
    <w:rsid w:val="002F5D05"/>
    <w:rsid w:val="002F628D"/>
    <w:rsid w:val="002F66C8"/>
    <w:rsid w:val="002F69C0"/>
    <w:rsid w:val="002F6DD0"/>
    <w:rsid w:val="002F773E"/>
    <w:rsid w:val="002F7771"/>
    <w:rsid w:val="002F79DA"/>
    <w:rsid w:val="002F7ED0"/>
    <w:rsid w:val="002F7F17"/>
    <w:rsid w:val="0030012E"/>
    <w:rsid w:val="00300431"/>
    <w:rsid w:val="00300580"/>
    <w:rsid w:val="003006C8"/>
    <w:rsid w:val="003006DD"/>
    <w:rsid w:val="003011DA"/>
    <w:rsid w:val="00301454"/>
    <w:rsid w:val="0030192D"/>
    <w:rsid w:val="00301965"/>
    <w:rsid w:val="00301FFF"/>
    <w:rsid w:val="003020C1"/>
    <w:rsid w:val="0030233D"/>
    <w:rsid w:val="00302700"/>
    <w:rsid w:val="00302CB4"/>
    <w:rsid w:val="003031FD"/>
    <w:rsid w:val="003033B0"/>
    <w:rsid w:val="00303577"/>
    <w:rsid w:val="00303585"/>
    <w:rsid w:val="00303877"/>
    <w:rsid w:val="00303AB7"/>
    <w:rsid w:val="00303C6A"/>
    <w:rsid w:val="00303ED5"/>
    <w:rsid w:val="00304294"/>
    <w:rsid w:val="00304971"/>
    <w:rsid w:val="00304CFA"/>
    <w:rsid w:val="00304EE3"/>
    <w:rsid w:val="003055E0"/>
    <w:rsid w:val="00305708"/>
    <w:rsid w:val="003059BC"/>
    <w:rsid w:val="00305AB3"/>
    <w:rsid w:val="00306539"/>
    <w:rsid w:val="003065C5"/>
    <w:rsid w:val="00306C4E"/>
    <w:rsid w:val="003072D8"/>
    <w:rsid w:val="0030740D"/>
    <w:rsid w:val="00307870"/>
    <w:rsid w:val="0031001C"/>
    <w:rsid w:val="00310795"/>
    <w:rsid w:val="00310928"/>
    <w:rsid w:val="003109E2"/>
    <w:rsid w:val="00311222"/>
    <w:rsid w:val="00311EF3"/>
    <w:rsid w:val="00312713"/>
    <w:rsid w:val="00312817"/>
    <w:rsid w:val="00312A9C"/>
    <w:rsid w:val="00313063"/>
    <w:rsid w:val="00313111"/>
    <w:rsid w:val="00313663"/>
    <w:rsid w:val="0031371A"/>
    <w:rsid w:val="00313B74"/>
    <w:rsid w:val="003146CD"/>
    <w:rsid w:val="003147A2"/>
    <w:rsid w:val="00314851"/>
    <w:rsid w:val="00314A8D"/>
    <w:rsid w:val="00314E9A"/>
    <w:rsid w:val="00315431"/>
    <w:rsid w:val="0031567E"/>
    <w:rsid w:val="003156E7"/>
    <w:rsid w:val="00315760"/>
    <w:rsid w:val="003157AD"/>
    <w:rsid w:val="003157B4"/>
    <w:rsid w:val="0031596C"/>
    <w:rsid w:val="003159A6"/>
    <w:rsid w:val="00315A6B"/>
    <w:rsid w:val="00315F76"/>
    <w:rsid w:val="00316BCD"/>
    <w:rsid w:val="00316E0C"/>
    <w:rsid w:val="003178AB"/>
    <w:rsid w:val="00317D48"/>
    <w:rsid w:val="0032025A"/>
    <w:rsid w:val="00320417"/>
    <w:rsid w:val="003205A4"/>
    <w:rsid w:val="00320C3A"/>
    <w:rsid w:val="00320FB2"/>
    <w:rsid w:val="003216DB"/>
    <w:rsid w:val="003219C2"/>
    <w:rsid w:val="003219EB"/>
    <w:rsid w:val="00321B5D"/>
    <w:rsid w:val="00321E50"/>
    <w:rsid w:val="00321FB2"/>
    <w:rsid w:val="003225B2"/>
    <w:rsid w:val="003225F5"/>
    <w:rsid w:val="00322C3B"/>
    <w:rsid w:val="00322FE0"/>
    <w:rsid w:val="003235CD"/>
    <w:rsid w:val="00323894"/>
    <w:rsid w:val="003238C4"/>
    <w:rsid w:val="00323A9F"/>
    <w:rsid w:val="00323AF6"/>
    <w:rsid w:val="00323B87"/>
    <w:rsid w:val="00323BC6"/>
    <w:rsid w:val="00323DC9"/>
    <w:rsid w:val="003242F8"/>
    <w:rsid w:val="003243D7"/>
    <w:rsid w:val="00324652"/>
    <w:rsid w:val="00324A33"/>
    <w:rsid w:val="0032570F"/>
    <w:rsid w:val="00325724"/>
    <w:rsid w:val="00325B10"/>
    <w:rsid w:val="00326418"/>
    <w:rsid w:val="00326BE3"/>
    <w:rsid w:val="00326CBE"/>
    <w:rsid w:val="00326DBD"/>
    <w:rsid w:val="00326DD3"/>
    <w:rsid w:val="003270B3"/>
    <w:rsid w:val="00327757"/>
    <w:rsid w:val="00327A87"/>
    <w:rsid w:val="00327BEF"/>
    <w:rsid w:val="0033005B"/>
    <w:rsid w:val="0033015A"/>
    <w:rsid w:val="0033038C"/>
    <w:rsid w:val="0033038D"/>
    <w:rsid w:val="003303E2"/>
    <w:rsid w:val="003304F7"/>
    <w:rsid w:val="0033081B"/>
    <w:rsid w:val="00330B60"/>
    <w:rsid w:val="0033106C"/>
    <w:rsid w:val="00331223"/>
    <w:rsid w:val="003312C7"/>
    <w:rsid w:val="003314EE"/>
    <w:rsid w:val="0033159F"/>
    <w:rsid w:val="003317E5"/>
    <w:rsid w:val="00331D03"/>
    <w:rsid w:val="00331D2B"/>
    <w:rsid w:val="003321E1"/>
    <w:rsid w:val="0033240B"/>
    <w:rsid w:val="00332EF5"/>
    <w:rsid w:val="00333204"/>
    <w:rsid w:val="00333605"/>
    <w:rsid w:val="00333894"/>
    <w:rsid w:val="003338C4"/>
    <w:rsid w:val="003338ED"/>
    <w:rsid w:val="0033391A"/>
    <w:rsid w:val="0033393E"/>
    <w:rsid w:val="00333CEB"/>
    <w:rsid w:val="00333D25"/>
    <w:rsid w:val="00333D86"/>
    <w:rsid w:val="00333DA6"/>
    <w:rsid w:val="0033404F"/>
    <w:rsid w:val="0033425C"/>
    <w:rsid w:val="0033439C"/>
    <w:rsid w:val="00334863"/>
    <w:rsid w:val="00334D20"/>
    <w:rsid w:val="00334EB1"/>
    <w:rsid w:val="0033504B"/>
    <w:rsid w:val="00335073"/>
    <w:rsid w:val="0033507B"/>
    <w:rsid w:val="003358C4"/>
    <w:rsid w:val="00335FD5"/>
    <w:rsid w:val="00336356"/>
    <w:rsid w:val="00336560"/>
    <w:rsid w:val="003367D4"/>
    <w:rsid w:val="003369AC"/>
    <w:rsid w:val="00336A5A"/>
    <w:rsid w:val="00336C5D"/>
    <w:rsid w:val="003371ED"/>
    <w:rsid w:val="00337C18"/>
    <w:rsid w:val="00337D89"/>
    <w:rsid w:val="00337F72"/>
    <w:rsid w:val="003401CE"/>
    <w:rsid w:val="003405C8"/>
    <w:rsid w:val="003405EA"/>
    <w:rsid w:val="00340BAD"/>
    <w:rsid w:val="00340D41"/>
    <w:rsid w:val="003410BF"/>
    <w:rsid w:val="003410D6"/>
    <w:rsid w:val="003412C2"/>
    <w:rsid w:val="003415AF"/>
    <w:rsid w:val="00341939"/>
    <w:rsid w:val="00341942"/>
    <w:rsid w:val="00341FC8"/>
    <w:rsid w:val="00342016"/>
    <w:rsid w:val="00342060"/>
    <w:rsid w:val="00342251"/>
    <w:rsid w:val="0034233F"/>
    <w:rsid w:val="00342375"/>
    <w:rsid w:val="003423F7"/>
    <w:rsid w:val="00342BA4"/>
    <w:rsid w:val="00342DC5"/>
    <w:rsid w:val="0034361E"/>
    <w:rsid w:val="003436CE"/>
    <w:rsid w:val="00343978"/>
    <w:rsid w:val="00343A51"/>
    <w:rsid w:val="00343B7F"/>
    <w:rsid w:val="0034445A"/>
    <w:rsid w:val="003449FC"/>
    <w:rsid w:val="00344AB9"/>
    <w:rsid w:val="00344AD0"/>
    <w:rsid w:val="00344AE0"/>
    <w:rsid w:val="00344C52"/>
    <w:rsid w:val="00345988"/>
    <w:rsid w:val="00345EBD"/>
    <w:rsid w:val="00345F0A"/>
    <w:rsid w:val="00345F12"/>
    <w:rsid w:val="0034636F"/>
    <w:rsid w:val="00346B7F"/>
    <w:rsid w:val="00346C24"/>
    <w:rsid w:val="00346F2A"/>
    <w:rsid w:val="003472DF"/>
    <w:rsid w:val="003475BF"/>
    <w:rsid w:val="00347A3A"/>
    <w:rsid w:val="00347B01"/>
    <w:rsid w:val="00347BA4"/>
    <w:rsid w:val="00350368"/>
    <w:rsid w:val="00350645"/>
    <w:rsid w:val="00350C61"/>
    <w:rsid w:val="00351C9E"/>
    <w:rsid w:val="00351F27"/>
    <w:rsid w:val="00352179"/>
    <w:rsid w:val="00352229"/>
    <w:rsid w:val="00352B4D"/>
    <w:rsid w:val="00352D6D"/>
    <w:rsid w:val="00352F01"/>
    <w:rsid w:val="00353156"/>
    <w:rsid w:val="00353AFE"/>
    <w:rsid w:val="00354D12"/>
    <w:rsid w:val="0035501C"/>
    <w:rsid w:val="00355C97"/>
    <w:rsid w:val="00355D63"/>
    <w:rsid w:val="003569EB"/>
    <w:rsid w:val="00356E0C"/>
    <w:rsid w:val="00356ECF"/>
    <w:rsid w:val="003575B7"/>
    <w:rsid w:val="0035775A"/>
    <w:rsid w:val="00357AE3"/>
    <w:rsid w:val="00357BE9"/>
    <w:rsid w:val="00360244"/>
    <w:rsid w:val="00360426"/>
    <w:rsid w:val="003604C4"/>
    <w:rsid w:val="00360686"/>
    <w:rsid w:val="0036087D"/>
    <w:rsid w:val="003609FA"/>
    <w:rsid w:val="003613B6"/>
    <w:rsid w:val="0036143B"/>
    <w:rsid w:val="00361488"/>
    <w:rsid w:val="003614AD"/>
    <w:rsid w:val="003614D9"/>
    <w:rsid w:val="00361548"/>
    <w:rsid w:val="00361AEE"/>
    <w:rsid w:val="00361B1A"/>
    <w:rsid w:val="00361CE4"/>
    <w:rsid w:val="003620D1"/>
    <w:rsid w:val="0036233D"/>
    <w:rsid w:val="0036273D"/>
    <w:rsid w:val="00362CFA"/>
    <w:rsid w:val="0036367E"/>
    <w:rsid w:val="00363AFA"/>
    <w:rsid w:val="003645FB"/>
    <w:rsid w:val="003647CD"/>
    <w:rsid w:val="00364A1B"/>
    <w:rsid w:val="00364E1D"/>
    <w:rsid w:val="00365151"/>
    <w:rsid w:val="003652F4"/>
    <w:rsid w:val="0036550D"/>
    <w:rsid w:val="00365D25"/>
    <w:rsid w:val="00365D66"/>
    <w:rsid w:val="00365F2C"/>
    <w:rsid w:val="003661B5"/>
    <w:rsid w:val="00366216"/>
    <w:rsid w:val="0036633D"/>
    <w:rsid w:val="003666E1"/>
    <w:rsid w:val="003669FF"/>
    <w:rsid w:val="00366D8B"/>
    <w:rsid w:val="00366EA8"/>
    <w:rsid w:val="003675C8"/>
    <w:rsid w:val="00367760"/>
    <w:rsid w:val="00367AE5"/>
    <w:rsid w:val="00367CBA"/>
    <w:rsid w:val="00367E0C"/>
    <w:rsid w:val="00367E8A"/>
    <w:rsid w:val="0037019D"/>
    <w:rsid w:val="00370439"/>
    <w:rsid w:val="00370469"/>
    <w:rsid w:val="00370546"/>
    <w:rsid w:val="0037069B"/>
    <w:rsid w:val="00370787"/>
    <w:rsid w:val="00370910"/>
    <w:rsid w:val="00370D7E"/>
    <w:rsid w:val="00370EFE"/>
    <w:rsid w:val="00371042"/>
    <w:rsid w:val="003710D4"/>
    <w:rsid w:val="00371477"/>
    <w:rsid w:val="0037148E"/>
    <w:rsid w:val="003714BE"/>
    <w:rsid w:val="0037184E"/>
    <w:rsid w:val="00371A3D"/>
    <w:rsid w:val="00371B2E"/>
    <w:rsid w:val="00371B72"/>
    <w:rsid w:val="00371F94"/>
    <w:rsid w:val="003722B8"/>
    <w:rsid w:val="00372372"/>
    <w:rsid w:val="00372412"/>
    <w:rsid w:val="003728A9"/>
    <w:rsid w:val="00372D1B"/>
    <w:rsid w:val="00372E1D"/>
    <w:rsid w:val="00373518"/>
    <w:rsid w:val="00373B5C"/>
    <w:rsid w:val="00373C15"/>
    <w:rsid w:val="00373C6E"/>
    <w:rsid w:val="00374B3D"/>
    <w:rsid w:val="00375007"/>
    <w:rsid w:val="0037532A"/>
    <w:rsid w:val="00375CDA"/>
    <w:rsid w:val="00375E03"/>
    <w:rsid w:val="00375F6D"/>
    <w:rsid w:val="00376051"/>
    <w:rsid w:val="00376719"/>
    <w:rsid w:val="00376755"/>
    <w:rsid w:val="003769B1"/>
    <w:rsid w:val="0037710F"/>
    <w:rsid w:val="0037723D"/>
    <w:rsid w:val="00377649"/>
    <w:rsid w:val="003777AC"/>
    <w:rsid w:val="00377905"/>
    <w:rsid w:val="00377BB2"/>
    <w:rsid w:val="003802A0"/>
    <w:rsid w:val="00380EFF"/>
    <w:rsid w:val="0038180C"/>
    <w:rsid w:val="003818B6"/>
    <w:rsid w:val="00381911"/>
    <w:rsid w:val="003820D1"/>
    <w:rsid w:val="003821EB"/>
    <w:rsid w:val="00382295"/>
    <w:rsid w:val="00382810"/>
    <w:rsid w:val="00382EDC"/>
    <w:rsid w:val="0038313A"/>
    <w:rsid w:val="003831EA"/>
    <w:rsid w:val="0038439C"/>
    <w:rsid w:val="00384636"/>
    <w:rsid w:val="00384B35"/>
    <w:rsid w:val="00384F09"/>
    <w:rsid w:val="00385024"/>
    <w:rsid w:val="00385167"/>
    <w:rsid w:val="003857C6"/>
    <w:rsid w:val="00385B3D"/>
    <w:rsid w:val="00386355"/>
    <w:rsid w:val="0038663D"/>
    <w:rsid w:val="0038675C"/>
    <w:rsid w:val="003868A2"/>
    <w:rsid w:val="00386F69"/>
    <w:rsid w:val="00390956"/>
    <w:rsid w:val="003918BB"/>
    <w:rsid w:val="003920C1"/>
    <w:rsid w:val="003925DC"/>
    <w:rsid w:val="00392770"/>
    <w:rsid w:val="003928EA"/>
    <w:rsid w:val="00392BA8"/>
    <w:rsid w:val="00392C09"/>
    <w:rsid w:val="00392E9B"/>
    <w:rsid w:val="003930AE"/>
    <w:rsid w:val="00393359"/>
    <w:rsid w:val="00393AB2"/>
    <w:rsid w:val="00393B2B"/>
    <w:rsid w:val="00394512"/>
    <w:rsid w:val="003949C9"/>
    <w:rsid w:val="003949D4"/>
    <w:rsid w:val="00394A20"/>
    <w:rsid w:val="00394AA9"/>
    <w:rsid w:val="0039510C"/>
    <w:rsid w:val="00395485"/>
    <w:rsid w:val="00395556"/>
    <w:rsid w:val="00395739"/>
    <w:rsid w:val="003959FE"/>
    <w:rsid w:val="00395B4B"/>
    <w:rsid w:val="00396112"/>
    <w:rsid w:val="00396701"/>
    <w:rsid w:val="00396A01"/>
    <w:rsid w:val="00396ACA"/>
    <w:rsid w:val="0039720B"/>
    <w:rsid w:val="00397259"/>
    <w:rsid w:val="00397482"/>
    <w:rsid w:val="00397908"/>
    <w:rsid w:val="003A01B7"/>
    <w:rsid w:val="003A0743"/>
    <w:rsid w:val="003A087A"/>
    <w:rsid w:val="003A0912"/>
    <w:rsid w:val="003A0BB0"/>
    <w:rsid w:val="003A1319"/>
    <w:rsid w:val="003A149E"/>
    <w:rsid w:val="003A181D"/>
    <w:rsid w:val="003A18E8"/>
    <w:rsid w:val="003A1C98"/>
    <w:rsid w:val="003A1D8C"/>
    <w:rsid w:val="003A254C"/>
    <w:rsid w:val="003A2E40"/>
    <w:rsid w:val="003A2E65"/>
    <w:rsid w:val="003A2EF2"/>
    <w:rsid w:val="003A33EC"/>
    <w:rsid w:val="003A34B4"/>
    <w:rsid w:val="003A3589"/>
    <w:rsid w:val="003A3818"/>
    <w:rsid w:val="003A3940"/>
    <w:rsid w:val="003A39E3"/>
    <w:rsid w:val="003A3EEC"/>
    <w:rsid w:val="003A4895"/>
    <w:rsid w:val="003A4A75"/>
    <w:rsid w:val="003A5197"/>
    <w:rsid w:val="003A530D"/>
    <w:rsid w:val="003A56B3"/>
    <w:rsid w:val="003A66A6"/>
    <w:rsid w:val="003A677C"/>
    <w:rsid w:val="003A6796"/>
    <w:rsid w:val="003A6994"/>
    <w:rsid w:val="003A6B3A"/>
    <w:rsid w:val="003A6C58"/>
    <w:rsid w:val="003A7155"/>
    <w:rsid w:val="003A74AC"/>
    <w:rsid w:val="003B017B"/>
    <w:rsid w:val="003B0868"/>
    <w:rsid w:val="003B08F3"/>
    <w:rsid w:val="003B0A55"/>
    <w:rsid w:val="003B0AF4"/>
    <w:rsid w:val="003B0D88"/>
    <w:rsid w:val="003B0DC4"/>
    <w:rsid w:val="003B131B"/>
    <w:rsid w:val="003B13A7"/>
    <w:rsid w:val="003B1580"/>
    <w:rsid w:val="003B1667"/>
    <w:rsid w:val="003B174D"/>
    <w:rsid w:val="003B17C7"/>
    <w:rsid w:val="003B1DA3"/>
    <w:rsid w:val="003B215D"/>
    <w:rsid w:val="003B22DD"/>
    <w:rsid w:val="003B27EB"/>
    <w:rsid w:val="003B2924"/>
    <w:rsid w:val="003B304D"/>
    <w:rsid w:val="003B3186"/>
    <w:rsid w:val="003B32E8"/>
    <w:rsid w:val="003B3D16"/>
    <w:rsid w:val="003B3DFB"/>
    <w:rsid w:val="003B41A5"/>
    <w:rsid w:val="003B4964"/>
    <w:rsid w:val="003B4EC1"/>
    <w:rsid w:val="003B5116"/>
    <w:rsid w:val="003B5369"/>
    <w:rsid w:val="003B54AE"/>
    <w:rsid w:val="003B5559"/>
    <w:rsid w:val="003B55D9"/>
    <w:rsid w:val="003B5C10"/>
    <w:rsid w:val="003B5D18"/>
    <w:rsid w:val="003B69D6"/>
    <w:rsid w:val="003B700F"/>
    <w:rsid w:val="003B7351"/>
    <w:rsid w:val="003B7486"/>
    <w:rsid w:val="003B754C"/>
    <w:rsid w:val="003B75EE"/>
    <w:rsid w:val="003B797D"/>
    <w:rsid w:val="003B7E5F"/>
    <w:rsid w:val="003C006E"/>
    <w:rsid w:val="003C00B4"/>
    <w:rsid w:val="003C0A34"/>
    <w:rsid w:val="003C12FB"/>
    <w:rsid w:val="003C1524"/>
    <w:rsid w:val="003C154F"/>
    <w:rsid w:val="003C17FF"/>
    <w:rsid w:val="003C18FF"/>
    <w:rsid w:val="003C1CCC"/>
    <w:rsid w:val="003C2009"/>
    <w:rsid w:val="003C26E4"/>
    <w:rsid w:val="003C2AE5"/>
    <w:rsid w:val="003C2AF2"/>
    <w:rsid w:val="003C3185"/>
    <w:rsid w:val="003C37BD"/>
    <w:rsid w:val="003C39AA"/>
    <w:rsid w:val="003C3A78"/>
    <w:rsid w:val="003C42BD"/>
    <w:rsid w:val="003C48D4"/>
    <w:rsid w:val="003C4A06"/>
    <w:rsid w:val="003C4C0F"/>
    <w:rsid w:val="003C515B"/>
    <w:rsid w:val="003C526E"/>
    <w:rsid w:val="003C5508"/>
    <w:rsid w:val="003C554A"/>
    <w:rsid w:val="003C5989"/>
    <w:rsid w:val="003C5D99"/>
    <w:rsid w:val="003C5DEE"/>
    <w:rsid w:val="003C650D"/>
    <w:rsid w:val="003C667B"/>
    <w:rsid w:val="003C669F"/>
    <w:rsid w:val="003C684D"/>
    <w:rsid w:val="003C693F"/>
    <w:rsid w:val="003C6C20"/>
    <w:rsid w:val="003C7112"/>
    <w:rsid w:val="003C7217"/>
    <w:rsid w:val="003C759C"/>
    <w:rsid w:val="003C77D8"/>
    <w:rsid w:val="003C7A9E"/>
    <w:rsid w:val="003C7D42"/>
    <w:rsid w:val="003C7FB1"/>
    <w:rsid w:val="003D01C3"/>
    <w:rsid w:val="003D03E4"/>
    <w:rsid w:val="003D0A0E"/>
    <w:rsid w:val="003D0B7E"/>
    <w:rsid w:val="003D0EA3"/>
    <w:rsid w:val="003D1297"/>
    <w:rsid w:val="003D15B2"/>
    <w:rsid w:val="003D179C"/>
    <w:rsid w:val="003D17CB"/>
    <w:rsid w:val="003D180D"/>
    <w:rsid w:val="003D1D92"/>
    <w:rsid w:val="003D2335"/>
    <w:rsid w:val="003D25C3"/>
    <w:rsid w:val="003D2690"/>
    <w:rsid w:val="003D2A91"/>
    <w:rsid w:val="003D2B1A"/>
    <w:rsid w:val="003D3015"/>
    <w:rsid w:val="003D3087"/>
    <w:rsid w:val="003D3512"/>
    <w:rsid w:val="003D379F"/>
    <w:rsid w:val="003D4286"/>
    <w:rsid w:val="003D44A6"/>
    <w:rsid w:val="003D45BD"/>
    <w:rsid w:val="003D4703"/>
    <w:rsid w:val="003D4935"/>
    <w:rsid w:val="003D4941"/>
    <w:rsid w:val="003D4FDF"/>
    <w:rsid w:val="003D5361"/>
    <w:rsid w:val="003D57D9"/>
    <w:rsid w:val="003D585B"/>
    <w:rsid w:val="003D5948"/>
    <w:rsid w:val="003D6010"/>
    <w:rsid w:val="003D61EF"/>
    <w:rsid w:val="003D6811"/>
    <w:rsid w:val="003D68A2"/>
    <w:rsid w:val="003D6AB4"/>
    <w:rsid w:val="003D6DC7"/>
    <w:rsid w:val="003D78B8"/>
    <w:rsid w:val="003D79BA"/>
    <w:rsid w:val="003D79BB"/>
    <w:rsid w:val="003D7A72"/>
    <w:rsid w:val="003D7B33"/>
    <w:rsid w:val="003D7F3E"/>
    <w:rsid w:val="003E0385"/>
    <w:rsid w:val="003E06CC"/>
    <w:rsid w:val="003E06DD"/>
    <w:rsid w:val="003E0721"/>
    <w:rsid w:val="003E0A94"/>
    <w:rsid w:val="003E0B9B"/>
    <w:rsid w:val="003E1758"/>
    <w:rsid w:val="003E1C39"/>
    <w:rsid w:val="003E1E1A"/>
    <w:rsid w:val="003E2534"/>
    <w:rsid w:val="003E25FB"/>
    <w:rsid w:val="003E2A6B"/>
    <w:rsid w:val="003E2B8E"/>
    <w:rsid w:val="003E2DC7"/>
    <w:rsid w:val="003E3253"/>
    <w:rsid w:val="003E3727"/>
    <w:rsid w:val="003E37EF"/>
    <w:rsid w:val="003E3823"/>
    <w:rsid w:val="003E3A23"/>
    <w:rsid w:val="003E3D54"/>
    <w:rsid w:val="003E40A5"/>
    <w:rsid w:val="003E45CA"/>
    <w:rsid w:val="003E4622"/>
    <w:rsid w:val="003E4931"/>
    <w:rsid w:val="003E4C3A"/>
    <w:rsid w:val="003E50F4"/>
    <w:rsid w:val="003E5351"/>
    <w:rsid w:val="003E54FC"/>
    <w:rsid w:val="003E55E7"/>
    <w:rsid w:val="003E56E2"/>
    <w:rsid w:val="003E5862"/>
    <w:rsid w:val="003E5A84"/>
    <w:rsid w:val="003E6071"/>
    <w:rsid w:val="003E6A40"/>
    <w:rsid w:val="003E6C37"/>
    <w:rsid w:val="003E6E2A"/>
    <w:rsid w:val="003E6F7E"/>
    <w:rsid w:val="003E719F"/>
    <w:rsid w:val="003E7EC8"/>
    <w:rsid w:val="003F0207"/>
    <w:rsid w:val="003F057F"/>
    <w:rsid w:val="003F0D13"/>
    <w:rsid w:val="003F0D6E"/>
    <w:rsid w:val="003F1122"/>
    <w:rsid w:val="003F16D7"/>
    <w:rsid w:val="003F1976"/>
    <w:rsid w:val="003F25E2"/>
    <w:rsid w:val="003F2732"/>
    <w:rsid w:val="003F27A4"/>
    <w:rsid w:val="003F2C05"/>
    <w:rsid w:val="003F2F08"/>
    <w:rsid w:val="003F2FF2"/>
    <w:rsid w:val="003F32D2"/>
    <w:rsid w:val="003F32F9"/>
    <w:rsid w:val="003F3467"/>
    <w:rsid w:val="003F367D"/>
    <w:rsid w:val="003F36EB"/>
    <w:rsid w:val="003F4541"/>
    <w:rsid w:val="003F4A11"/>
    <w:rsid w:val="003F4F47"/>
    <w:rsid w:val="003F50C4"/>
    <w:rsid w:val="003F5331"/>
    <w:rsid w:val="003F554B"/>
    <w:rsid w:val="003F5658"/>
    <w:rsid w:val="003F5883"/>
    <w:rsid w:val="003F5A93"/>
    <w:rsid w:val="003F6210"/>
    <w:rsid w:val="003F63E6"/>
    <w:rsid w:val="003F6631"/>
    <w:rsid w:val="003F666D"/>
    <w:rsid w:val="003F70E2"/>
    <w:rsid w:val="003F75F0"/>
    <w:rsid w:val="003F78CA"/>
    <w:rsid w:val="003F79FF"/>
    <w:rsid w:val="003F7A8C"/>
    <w:rsid w:val="003F7E67"/>
    <w:rsid w:val="003F7F21"/>
    <w:rsid w:val="0040009E"/>
    <w:rsid w:val="004001D8"/>
    <w:rsid w:val="00400291"/>
    <w:rsid w:val="00400702"/>
    <w:rsid w:val="004008A5"/>
    <w:rsid w:val="00400E61"/>
    <w:rsid w:val="00401178"/>
    <w:rsid w:val="00401665"/>
    <w:rsid w:val="00401900"/>
    <w:rsid w:val="00401DE5"/>
    <w:rsid w:val="00401F2F"/>
    <w:rsid w:val="00402041"/>
    <w:rsid w:val="004022C4"/>
    <w:rsid w:val="00402567"/>
    <w:rsid w:val="00402871"/>
    <w:rsid w:val="004029D8"/>
    <w:rsid w:val="00402FDB"/>
    <w:rsid w:val="004031BE"/>
    <w:rsid w:val="00403591"/>
    <w:rsid w:val="00403744"/>
    <w:rsid w:val="0040391C"/>
    <w:rsid w:val="00403ADA"/>
    <w:rsid w:val="00403B22"/>
    <w:rsid w:val="00404CF5"/>
    <w:rsid w:val="00405A83"/>
    <w:rsid w:val="00406064"/>
    <w:rsid w:val="00406216"/>
    <w:rsid w:val="0040622A"/>
    <w:rsid w:val="00406803"/>
    <w:rsid w:val="00406A0B"/>
    <w:rsid w:val="004072EF"/>
    <w:rsid w:val="0040757D"/>
    <w:rsid w:val="0040777C"/>
    <w:rsid w:val="00407E99"/>
    <w:rsid w:val="00407ED1"/>
    <w:rsid w:val="0041005E"/>
    <w:rsid w:val="0041005F"/>
    <w:rsid w:val="0041043F"/>
    <w:rsid w:val="004104F9"/>
    <w:rsid w:val="00410A6D"/>
    <w:rsid w:val="00410B8B"/>
    <w:rsid w:val="00410BDC"/>
    <w:rsid w:val="00410ED0"/>
    <w:rsid w:val="004117A0"/>
    <w:rsid w:val="004119D9"/>
    <w:rsid w:val="00411C98"/>
    <w:rsid w:val="00411D9D"/>
    <w:rsid w:val="0041244E"/>
    <w:rsid w:val="00412777"/>
    <w:rsid w:val="00412835"/>
    <w:rsid w:val="00412C23"/>
    <w:rsid w:val="00412F20"/>
    <w:rsid w:val="00412FE5"/>
    <w:rsid w:val="00413482"/>
    <w:rsid w:val="0041356C"/>
    <w:rsid w:val="00413859"/>
    <w:rsid w:val="00413B67"/>
    <w:rsid w:val="00414B82"/>
    <w:rsid w:val="004150FB"/>
    <w:rsid w:val="004155A9"/>
    <w:rsid w:val="00415A8B"/>
    <w:rsid w:val="00415B48"/>
    <w:rsid w:val="00415BBC"/>
    <w:rsid w:val="00415DB2"/>
    <w:rsid w:val="004160FD"/>
    <w:rsid w:val="00416709"/>
    <w:rsid w:val="00416927"/>
    <w:rsid w:val="00416B06"/>
    <w:rsid w:val="00416D18"/>
    <w:rsid w:val="00416F77"/>
    <w:rsid w:val="0041706D"/>
    <w:rsid w:val="00417A38"/>
    <w:rsid w:val="00417A58"/>
    <w:rsid w:val="00417C2A"/>
    <w:rsid w:val="00417EE4"/>
    <w:rsid w:val="0042009A"/>
    <w:rsid w:val="00420AFD"/>
    <w:rsid w:val="00420BD3"/>
    <w:rsid w:val="00420D60"/>
    <w:rsid w:val="004216AA"/>
    <w:rsid w:val="00421A71"/>
    <w:rsid w:val="00421DB3"/>
    <w:rsid w:val="00421F4E"/>
    <w:rsid w:val="00422150"/>
    <w:rsid w:val="0042217E"/>
    <w:rsid w:val="00422681"/>
    <w:rsid w:val="00422812"/>
    <w:rsid w:val="00422C8C"/>
    <w:rsid w:val="00422D5D"/>
    <w:rsid w:val="00422DE9"/>
    <w:rsid w:val="00423345"/>
    <w:rsid w:val="00423459"/>
    <w:rsid w:val="00423583"/>
    <w:rsid w:val="004235CF"/>
    <w:rsid w:val="004235EA"/>
    <w:rsid w:val="00423A93"/>
    <w:rsid w:val="00423B13"/>
    <w:rsid w:val="00423FD9"/>
    <w:rsid w:val="00424FC2"/>
    <w:rsid w:val="004252E1"/>
    <w:rsid w:val="004254FB"/>
    <w:rsid w:val="004256F4"/>
    <w:rsid w:val="00425AE4"/>
    <w:rsid w:val="00426A25"/>
    <w:rsid w:val="00426B9F"/>
    <w:rsid w:val="00426EDE"/>
    <w:rsid w:val="0042720F"/>
    <w:rsid w:val="00427356"/>
    <w:rsid w:val="004273E8"/>
    <w:rsid w:val="0042752F"/>
    <w:rsid w:val="0042761F"/>
    <w:rsid w:val="0042775B"/>
    <w:rsid w:val="00427CAA"/>
    <w:rsid w:val="00427D5D"/>
    <w:rsid w:val="0043041B"/>
    <w:rsid w:val="0043044E"/>
    <w:rsid w:val="0043055C"/>
    <w:rsid w:val="00430637"/>
    <w:rsid w:val="00430938"/>
    <w:rsid w:val="00430A98"/>
    <w:rsid w:val="00430D78"/>
    <w:rsid w:val="004312C7"/>
    <w:rsid w:val="004314BD"/>
    <w:rsid w:val="004315C1"/>
    <w:rsid w:val="00431904"/>
    <w:rsid w:val="004319F6"/>
    <w:rsid w:val="00431D87"/>
    <w:rsid w:val="00432078"/>
    <w:rsid w:val="00432390"/>
    <w:rsid w:val="0043254A"/>
    <w:rsid w:val="004325C6"/>
    <w:rsid w:val="004329CC"/>
    <w:rsid w:val="004329E6"/>
    <w:rsid w:val="00432AF0"/>
    <w:rsid w:val="00433688"/>
    <w:rsid w:val="004336BB"/>
    <w:rsid w:val="00433CE3"/>
    <w:rsid w:val="00433E1B"/>
    <w:rsid w:val="0043443C"/>
    <w:rsid w:val="0043469A"/>
    <w:rsid w:val="00434965"/>
    <w:rsid w:val="00434B92"/>
    <w:rsid w:val="00434EDB"/>
    <w:rsid w:val="0043519C"/>
    <w:rsid w:val="0043519F"/>
    <w:rsid w:val="004356F0"/>
    <w:rsid w:val="00435E54"/>
    <w:rsid w:val="00435E64"/>
    <w:rsid w:val="00436054"/>
    <w:rsid w:val="004370FB"/>
    <w:rsid w:val="004373F4"/>
    <w:rsid w:val="0043741C"/>
    <w:rsid w:val="00437566"/>
    <w:rsid w:val="00440015"/>
    <w:rsid w:val="004400FC"/>
    <w:rsid w:val="00440343"/>
    <w:rsid w:val="00440AD4"/>
    <w:rsid w:val="00440CD9"/>
    <w:rsid w:val="00440D2A"/>
    <w:rsid w:val="00441866"/>
    <w:rsid w:val="00441913"/>
    <w:rsid w:val="00441C57"/>
    <w:rsid w:val="00442181"/>
    <w:rsid w:val="004422A9"/>
    <w:rsid w:val="004425DB"/>
    <w:rsid w:val="0044284D"/>
    <w:rsid w:val="0044297A"/>
    <w:rsid w:val="00442A70"/>
    <w:rsid w:val="00442BFB"/>
    <w:rsid w:val="00442C5A"/>
    <w:rsid w:val="004430F0"/>
    <w:rsid w:val="00443182"/>
    <w:rsid w:val="0044333B"/>
    <w:rsid w:val="004433E4"/>
    <w:rsid w:val="00443704"/>
    <w:rsid w:val="004438F3"/>
    <w:rsid w:val="00443C59"/>
    <w:rsid w:val="00443D7C"/>
    <w:rsid w:val="0044425D"/>
    <w:rsid w:val="00444BBF"/>
    <w:rsid w:val="00444E87"/>
    <w:rsid w:val="00444FC7"/>
    <w:rsid w:val="00444FFB"/>
    <w:rsid w:val="0044531F"/>
    <w:rsid w:val="0044535B"/>
    <w:rsid w:val="0044586E"/>
    <w:rsid w:val="00445C3C"/>
    <w:rsid w:val="004460C0"/>
    <w:rsid w:val="0044630E"/>
    <w:rsid w:val="004465AC"/>
    <w:rsid w:val="004468F5"/>
    <w:rsid w:val="00446C30"/>
    <w:rsid w:val="00446C42"/>
    <w:rsid w:val="004472FE"/>
    <w:rsid w:val="004475FC"/>
    <w:rsid w:val="00447895"/>
    <w:rsid w:val="00447FD1"/>
    <w:rsid w:val="00450128"/>
    <w:rsid w:val="004501D5"/>
    <w:rsid w:val="0045026A"/>
    <w:rsid w:val="00450439"/>
    <w:rsid w:val="0045051A"/>
    <w:rsid w:val="00450742"/>
    <w:rsid w:val="004509B1"/>
    <w:rsid w:val="004511FF"/>
    <w:rsid w:val="004517B1"/>
    <w:rsid w:val="004517CD"/>
    <w:rsid w:val="00451861"/>
    <w:rsid w:val="004519F2"/>
    <w:rsid w:val="00451ED9"/>
    <w:rsid w:val="00451F25"/>
    <w:rsid w:val="00452523"/>
    <w:rsid w:val="00452B59"/>
    <w:rsid w:val="00452EEE"/>
    <w:rsid w:val="00452FE4"/>
    <w:rsid w:val="00453092"/>
    <w:rsid w:val="00453157"/>
    <w:rsid w:val="0045319E"/>
    <w:rsid w:val="00453690"/>
    <w:rsid w:val="00453B7A"/>
    <w:rsid w:val="00453D23"/>
    <w:rsid w:val="00453F6D"/>
    <w:rsid w:val="004543E6"/>
    <w:rsid w:val="00454500"/>
    <w:rsid w:val="004545E3"/>
    <w:rsid w:val="00454BCF"/>
    <w:rsid w:val="00454E7E"/>
    <w:rsid w:val="00454F6B"/>
    <w:rsid w:val="00455470"/>
    <w:rsid w:val="004558E5"/>
    <w:rsid w:val="00455EB6"/>
    <w:rsid w:val="00455FDC"/>
    <w:rsid w:val="004562E3"/>
    <w:rsid w:val="00456713"/>
    <w:rsid w:val="00456880"/>
    <w:rsid w:val="00456BEE"/>
    <w:rsid w:val="00456DDC"/>
    <w:rsid w:val="00457197"/>
    <w:rsid w:val="0045744B"/>
    <w:rsid w:val="00457738"/>
    <w:rsid w:val="004579A0"/>
    <w:rsid w:val="00457D50"/>
    <w:rsid w:val="00460069"/>
    <w:rsid w:val="00460288"/>
    <w:rsid w:val="00460D27"/>
    <w:rsid w:val="00460D64"/>
    <w:rsid w:val="0046113D"/>
    <w:rsid w:val="004613EA"/>
    <w:rsid w:val="004616FE"/>
    <w:rsid w:val="00461893"/>
    <w:rsid w:val="00461A48"/>
    <w:rsid w:val="00461A54"/>
    <w:rsid w:val="00461F6E"/>
    <w:rsid w:val="00462450"/>
    <w:rsid w:val="00462751"/>
    <w:rsid w:val="004627BB"/>
    <w:rsid w:val="00462834"/>
    <w:rsid w:val="00462D37"/>
    <w:rsid w:val="00463861"/>
    <w:rsid w:val="0046396D"/>
    <w:rsid w:val="0046411A"/>
    <w:rsid w:val="00464394"/>
    <w:rsid w:val="004645F1"/>
    <w:rsid w:val="004646B6"/>
    <w:rsid w:val="00464706"/>
    <w:rsid w:val="00464D7F"/>
    <w:rsid w:val="00464E37"/>
    <w:rsid w:val="00465163"/>
    <w:rsid w:val="00465391"/>
    <w:rsid w:val="00465695"/>
    <w:rsid w:val="004658D4"/>
    <w:rsid w:val="004659DD"/>
    <w:rsid w:val="0046642B"/>
    <w:rsid w:val="00466611"/>
    <w:rsid w:val="00466E3D"/>
    <w:rsid w:val="004672D7"/>
    <w:rsid w:val="00467949"/>
    <w:rsid w:val="00467A01"/>
    <w:rsid w:val="00467B18"/>
    <w:rsid w:val="00467EDB"/>
    <w:rsid w:val="00470A5B"/>
    <w:rsid w:val="00470AF0"/>
    <w:rsid w:val="00471288"/>
    <w:rsid w:val="0047165B"/>
    <w:rsid w:val="004716D6"/>
    <w:rsid w:val="00471795"/>
    <w:rsid w:val="00471C2A"/>
    <w:rsid w:val="00472266"/>
    <w:rsid w:val="004722EE"/>
    <w:rsid w:val="0047246F"/>
    <w:rsid w:val="004725F9"/>
    <w:rsid w:val="00472643"/>
    <w:rsid w:val="004727C1"/>
    <w:rsid w:val="004727F2"/>
    <w:rsid w:val="0047283B"/>
    <w:rsid w:val="00472997"/>
    <w:rsid w:val="00472AB4"/>
    <w:rsid w:val="00472AB5"/>
    <w:rsid w:val="00472B32"/>
    <w:rsid w:val="00472CEE"/>
    <w:rsid w:val="00472F07"/>
    <w:rsid w:val="00473C41"/>
    <w:rsid w:val="00473FDA"/>
    <w:rsid w:val="00474044"/>
    <w:rsid w:val="0047417E"/>
    <w:rsid w:val="00474595"/>
    <w:rsid w:val="004748BF"/>
    <w:rsid w:val="00474D5B"/>
    <w:rsid w:val="00474D6F"/>
    <w:rsid w:val="00475858"/>
    <w:rsid w:val="004758CB"/>
    <w:rsid w:val="00476017"/>
    <w:rsid w:val="0047618E"/>
    <w:rsid w:val="00476441"/>
    <w:rsid w:val="004765DD"/>
    <w:rsid w:val="00476C89"/>
    <w:rsid w:val="00476CAC"/>
    <w:rsid w:val="00476E44"/>
    <w:rsid w:val="0047746F"/>
    <w:rsid w:val="004777D6"/>
    <w:rsid w:val="00477E84"/>
    <w:rsid w:val="004800CD"/>
    <w:rsid w:val="0048054F"/>
    <w:rsid w:val="004808BB"/>
    <w:rsid w:val="00480B60"/>
    <w:rsid w:val="00480D66"/>
    <w:rsid w:val="00480E68"/>
    <w:rsid w:val="00480EAC"/>
    <w:rsid w:val="00480F1B"/>
    <w:rsid w:val="004810D5"/>
    <w:rsid w:val="00481577"/>
    <w:rsid w:val="004817AE"/>
    <w:rsid w:val="0048192E"/>
    <w:rsid w:val="00481A18"/>
    <w:rsid w:val="00481F77"/>
    <w:rsid w:val="004822AF"/>
    <w:rsid w:val="004829CF"/>
    <w:rsid w:val="00482A23"/>
    <w:rsid w:val="0048339D"/>
    <w:rsid w:val="00483433"/>
    <w:rsid w:val="00483775"/>
    <w:rsid w:val="00483978"/>
    <w:rsid w:val="00483A8A"/>
    <w:rsid w:val="00483CDA"/>
    <w:rsid w:val="00484354"/>
    <w:rsid w:val="004845E9"/>
    <w:rsid w:val="004845F0"/>
    <w:rsid w:val="00484AAC"/>
    <w:rsid w:val="00484C95"/>
    <w:rsid w:val="00485175"/>
    <w:rsid w:val="004853E6"/>
    <w:rsid w:val="00485526"/>
    <w:rsid w:val="00485700"/>
    <w:rsid w:val="00485B18"/>
    <w:rsid w:val="00485C40"/>
    <w:rsid w:val="00485CC2"/>
    <w:rsid w:val="00485D08"/>
    <w:rsid w:val="00485E14"/>
    <w:rsid w:val="00485F92"/>
    <w:rsid w:val="004861B9"/>
    <w:rsid w:val="00486220"/>
    <w:rsid w:val="004864C4"/>
    <w:rsid w:val="00486BFE"/>
    <w:rsid w:val="004877D4"/>
    <w:rsid w:val="004879D4"/>
    <w:rsid w:val="00487CD9"/>
    <w:rsid w:val="004902C9"/>
    <w:rsid w:val="00490E79"/>
    <w:rsid w:val="004911F3"/>
    <w:rsid w:val="00491815"/>
    <w:rsid w:val="00491C25"/>
    <w:rsid w:val="00492342"/>
    <w:rsid w:val="00492BA4"/>
    <w:rsid w:val="00492E3A"/>
    <w:rsid w:val="00492EBA"/>
    <w:rsid w:val="0049305C"/>
    <w:rsid w:val="004930FC"/>
    <w:rsid w:val="0049345A"/>
    <w:rsid w:val="004934F8"/>
    <w:rsid w:val="004935B2"/>
    <w:rsid w:val="004935CD"/>
    <w:rsid w:val="0049375D"/>
    <w:rsid w:val="0049389A"/>
    <w:rsid w:val="004938CB"/>
    <w:rsid w:val="00493B58"/>
    <w:rsid w:val="004941B6"/>
    <w:rsid w:val="004943BD"/>
    <w:rsid w:val="00494A3A"/>
    <w:rsid w:val="00494E61"/>
    <w:rsid w:val="0049502B"/>
    <w:rsid w:val="0049522C"/>
    <w:rsid w:val="004953E7"/>
    <w:rsid w:val="0049540A"/>
    <w:rsid w:val="00495972"/>
    <w:rsid w:val="00495AFF"/>
    <w:rsid w:val="00495DBD"/>
    <w:rsid w:val="00496103"/>
    <w:rsid w:val="00496594"/>
    <w:rsid w:val="0049749F"/>
    <w:rsid w:val="00497816"/>
    <w:rsid w:val="00497BEA"/>
    <w:rsid w:val="004A0734"/>
    <w:rsid w:val="004A075D"/>
    <w:rsid w:val="004A0765"/>
    <w:rsid w:val="004A07C6"/>
    <w:rsid w:val="004A0B4D"/>
    <w:rsid w:val="004A0D3B"/>
    <w:rsid w:val="004A19DA"/>
    <w:rsid w:val="004A1C67"/>
    <w:rsid w:val="004A20AE"/>
    <w:rsid w:val="004A2129"/>
    <w:rsid w:val="004A242D"/>
    <w:rsid w:val="004A268A"/>
    <w:rsid w:val="004A2943"/>
    <w:rsid w:val="004A2B12"/>
    <w:rsid w:val="004A2F3B"/>
    <w:rsid w:val="004A31DE"/>
    <w:rsid w:val="004A32AA"/>
    <w:rsid w:val="004A3D79"/>
    <w:rsid w:val="004A410C"/>
    <w:rsid w:val="004A411D"/>
    <w:rsid w:val="004A4B2E"/>
    <w:rsid w:val="004A4C1E"/>
    <w:rsid w:val="004A4ECD"/>
    <w:rsid w:val="004A4F59"/>
    <w:rsid w:val="004A50C2"/>
    <w:rsid w:val="004A52C5"/>
    <w:rsid w:val="004A54FE"/>
    <w:rsid w:val="004A5569"/>
    <w:rsid w:val="004A558B"/>
    <w:rsid w:val="004A5631"/>
    <w:rsid w:val="004A5CE9"/>
    <w:rsid w:val="004A5D36"/>
    <w:rsid w:val="004A6078"/>
    <w:rsid w:val="004A629F"/>
    <w:rsid w:val="004A630A"/>
    <w:rsid w:val="004A650F"/>
    <w:rsid w:val="004A6647"/>
    <w:rsid w:val="004A6C99"/>
    <w:rsid w:val="004A6E75"/>
    <w:rsid w:val="004A71CF"/>
    <w:rsid w:val="004A78B6"/>
    <w:rsid w:val="004B006A"/>
    <w:rsid w:val="004B0081"/>
    <w:rsid w:val="004B031D"/>
    <w:rsid w:val="004B04FF"/>
    <w:rsid w:val="004B0669"/>
    <w:rsid w:val="004B093A"/>
    <w:rsid w:val="004B0B32"/>
    <w:rsid w:val="004B0C1A"/>
    <w:rsid w:val="004B0EA4"/>
    <w:rsid w:val="004B0F7A"/>
    <w:rsid w:val="004B1153"/>
    <w:rsid w:val="004B14D5"/>
    <w:rsid w:val="004B1FC8"/>
    <w:rsid w:val="004B22C3"/>
    <w:rsid w:val="004B299A"/>
    <w:rsid w:val="004B29D4"/>
    <w:rsid w:val="004B3BD7"/>
    <w:rsid w:val="004B436A"/>
    <w:rsid w:val="004B476C"/>
    <w:rsid w:val="004B47E3"/>
    <w:rsid w:val="004B504A"/>
    <w:rsid w:val="004B5357"/>
    <w:rsid w:val="004B59E9"/>
    <w:rsid w:val="004B5B79"/>
    <w:rsid w:val="004B5C21"/>
    <w:rsid w:val="004B61E6"/>
    <w:rsid w:val="004B6411"/>
    <w:rsid w:val="004B6753"/>
    <w:rsid w:val="004B6773"/>
    <w:rsid w:val="004B73FC"/>
    <w:rsid w:val="004B773F"/>
    <w:rsid w:val="004B778E"/>
    <w:rsid w:val="004B7B45"/>
    <w:rsid w:val="004B7C1D"/>
    <w:rsid w:val="004B7DA6"/>
    <w:rsid w:val="004C02D7"/>
    <w:rsid w:val="004C08ED"/>
    <w:rsid w:val="004C0C5D"/>
    <w:rsid w:val="004C0EC0"/>
    <w:rsid w:val="004C0FC7"/>
    <w:rsid w:val="004C1206"/>
    <w:rsid w:val="004C12DD"/>
    <w:rsid w:val="004C1942"/>
    <w:rsid w:val="004C2320"/>
    <w:rsid w:val="004C2A12"/>
    <w:rsid w:val="004C3229"/>
    <w:rsid w:val="004C370C"/>
    <w:rsid w:val="004C3822"/>
    <w:rsid w:val="004C3A1E"/>
    <w:rsid w:val="004C3D66"/>
    <w:rsid w:val="004C45DF"/>
    <w:rsid w:val="004C481B"/>
    <w:rsid w:val="004C4A77"/>
    <w:rsid w:val="004C4F47"/>
    <w:rsid w:val="004C5646"/>
    <w:rsid w:val="004C5B08"/>
    <w:rsid w:val="004C6077"/>
    <w:rsid w:val="004C60AD"/>
    <w:rsid w:val="004C6F6B"/>
    <w:rsid w:val="004C72A0"/>
    <w:rsid w:val="004C7B61"/>
    <w:rsid w:val="004C7D41"/>
    <w:rsid w:val="004D0677"/>
    <w:rsid w:val="004D0F13"/>
    <w:rsid w:val="004D135D"/>
    <w:rsid w:val="004D1654"/>
    <w:rsid w:val="004D16FC"/>
    <w:rsid w:val="004D2290"/>
    <w:rsid w:val="004D2291"/>
    <w:rsid w:val="004D25B2"/>
    <w:rsid w:val="004D2815"/>
    <w:rsid w:val="004D2ADD"/>
    <w:rsid w:val="004D2B33"/>
    <w:rsid w:val="004D3AC4"/>
    <w:rsid w:val="004D3C3C"/>
    <w:rsid w:val="004D3E84"/>
    <w:rsid w:val="004D40EA"/>
    <w:rsid w:val="004D41B3"/>
    <w:rsid w:val="004D41BF"/>
    <w:rsid w:val="004D4436"/>
    <w:rsid w:val="004D47EB"/>
    <w:rsid w:val="004D49A9"/>
    <w:rsid w:val="004D5432"/>
    <w:rsid w:val="004D55C4"/>
    <w:rsid w:val="004D5945"/>
    <w:rsid w:val="004D5AD2"/>
    <w:rsid w:val="004D5C71"/>
    <w:rsid w:val="004D5DE1"/>
    <w:rsid w:val="004D606B"/>
    <w:rsid w:val="004D62B4"/>
    <w:rsid w:val="004D631C"/>
    <w:rsid w:val="004D64AE"/>
    <w:rsid w:val="004D657B"/>
    <w:rsid w:val="004D6AB0"/>
    <w:rsid w:val="004D6ADF"/>
    <w:rsid w:val="004D6E87"/>
    <w:rsid w:val="004D6EA9"/>
    <w:rsid w:val="004D7006"/>
    <w:rsid w:val="004D7431"/>
    <w:rsid w:val="004D759E"/>
    <w:rsid w:val="004D78B3"/>
    <w:rsid w:val="004E0188"/>
    <w:rsid w:val="004E0283"/>
    <w:rsid w:val="004E029D"/>
    <w:rsid w:val="004E02D4"/>
    <w:rsid w:val="004E08A6"/>
    <w:rsid w:val="004E0A4F"/>
    <w:rsid w:val="004E0DF3"/>
    <w:rsid w:val="004E0E49"/>
    <w:rsid w:val="004E0FB3"/>
    <w:rsid w:val="004E112A"/>
    <w:rsid w:val="004E1458"/>
    <w:rsid w:val="004E1500"/>
    <w:rsid w:val="004E150D"/>
    <w:rsid w:val="004E1ECD"/>
    <w:rsid w:val="004E2069"/>
    <w:rsid w:val="004E2355"/>
    <w:rsid w:val="004E28CF"/>
    <w:rsid w:val="004E29C4"/>
    <w:rsid w:val="004E2D6A"/>
    <w:rsid w:val="004E2D7D"/>
    <w:rsid w:val="004E3372"/>
    <w:rsid w:val="004E35AE"/>
    <w:rsid w:val="004E36B0"/>
    <w:rsid w:val="004E3BE7"/>
    <w:rsid w:val="004E3D3D"/>
    <w:rsid w:val="004E3FCC"/>
    <w:rsid w:val="004E4315"/>
    <w:rsid w:val="004E4389"/>
    <w:rsid w:val="004E4768"/>
    <w:rsid w:val="004E47B9"/>
    <w:rsid w:val="004E4D69"/>
    <w:rsid w:val="004E4F0B"/>
    <w:rsid w:val="004E5256"/>
    <w:rsid w:val="004E568A"/>
    <w:rsid w:val="004E5C9A"/>
    <w:rsid w:val="004E6675"/>
    <w:rsid w:val="004E6F9E"/>
    <w:rsid w:val="004E7281"/>
    <w:rsid w:val="004E74EF"/>
    <w:rsid w:val="004E7703"/>
    <w:rsid w:val="004E7738"/>
    <w:rsid w:val="004E7D0E"/>
    <w:rsid w:val="004E7D88"/>
    <w:rsid w:val="004F0725"/>
    <w:rsid w:val="004F0838"/>
    <w:rsid w:val="004F08C5"/>
    <w:rsid w:val="004F0DA8"/>
    <w:rsid w:val="004F1F28"/>
    <w:rsid w:val="004F1FAA"/>
    <w:rsid w:val="004F203D"/>
    <w:rsid w:val="004F216E"/>
    <w:rsid w:val="004F240E"/>
    <w:rsid w:val="004F2997"/>
    <w:rsid w:val="004F29C4"/>
    <w:rsid w:val="004F2AD2"/>
    <w:rsid w:val="004F2BE7"/>
    <w:rsid w:val="004F2D37"/>
    <w:rsid w:val="004F3204"/>
    <w:rsid w:val="004F3305"/>
    <w:rsid w:val="004F3A20"/>
    <w:rsid w:val="004F3B77"/>
    <w:rsid w:val="004F44B2"/>
    <w:rsid w:val="004F44E3"/>
    <w:rsid w:val="004F4775"/>
    <w:rsid w:val="004F4BBE"/>
    <w:rsid w:val="004F4C8C"/>
    <w:rsid w:val="004F4E3C"/>
    <w:rsid w:val="004F4F95"/>
    <w:rsid w:val="004F52C8"/>
    <w:rsid w:val="004F5609"/>
    <w:rsid w:val="004F5AE0"/>
    <w:rsid w:val="004F5B12"/>
    <w:rsid w:val="004F5FBE"/>
    <w:rsid w:val="004F60EB"/>
    <w:rsid w:val="004F6336"/>
    <w:rsid w:val="004F6338"/>
    <w:rsid w:val="004F637D"/>
    <w:rsid w:val="004F63E5"/>
    <w:rsid w:val="004F68D6"/>
    <w:rsid w:val="004F7015"/>
    <w:rsid w:val="004F7200"/>
    <w:rsid w:val="004F7C48"/>
    <w:rsid w:val="005003D0"/>
    <w:rsid w:val="005003F8"/>
    <w:rsid w:val="00500939"/>
    <w:rsid w:val="00500C6C"/>
    <w:rsid w:val="005011F4"/>
    <w:rsid w:val="00501657"/>
    <w:rsid w:val="00501CB4"/>
    <w:rsid w:val="00501F4C"/>
    <w:rsid w:val="00502850"/>
    <w:rsid w:val="00502944"/>
    <w:rsid w:val="00502B95"/>
    <w:rsid w:val="00502CDF"/>
    <w:rsid w:val="005038A6"/>
    <w:rsid w:val="00503A24"/>
    <w:rsid w:val="00503A28"/>
    <w:rsid w:val="00503BC4"/>
    <w:rsid w:val="00503E4C"/>
    <w:rsid w:val="0050419F"/>
    <w:rsid w:val="0050444C"/>
    <w:rsid w:val="005046E7"/>
    <w:rsid w:val="00504C25"/>
    <w:rsid w:val="00504C39"/>
    <w:rsid w:val="00504E9D"/>
    <w:rsid w:val="00505358"/>
    <w:rsid w:val="005054C5"/>
    <w:rsid w:val="005054F2"/>
    <w:rsid w:val="00505D97"/>
    <w:rsid w:val="00505E7D"/>
    <w:rsid w:val="00505F5A"/>
    <w:rsid w:val="005060B5"/>
    <w:rsid w:val="00506239"/>
    <w:rsid w:val="005062BC"/>
    <w:rsid w:val="005065C2"/>
    <w:rsid w:val="005067D6"/>
    <w:rsid w:val="00506811"/>
    <w:rsid w:val="00506A2E"/>
    <w:rsid w:val="00506E4F"/>
    <w:rsid w:val="005070DF"/>
    <w:rsid w:val="0050769F"/>
    <w:rsid w:val="00507A46"/>
    <w:rsid w:val="005100A6"/>
    <w:rsid w:val="00510A23"/>
    <w:rsid w:val="00510C5F"/>
    <w:rsid w:val="00511110"/>
    <w:rsid w:val="005112DC"/>
    <w:rsid w:val="005115F4"/>
    <w:rsid w:val="00511674"/>
    <w:rsid w:val="00511E45"/>
    <w:rsid w:val="005123A9"/>
    <w:rsid w:val="005125E7"/>
    <w:rsid w:val="00512FA2"/>
    <w:rsid w:val="0051310D"/>
    <w:rsid w:val="005137B4"/>
    <w:rsid w:val="005137C7"/>
    <w:rsid w:val="005138E4"/>
    <w:rsid w:val="00513A6D"/>
    <w:rsid w:val="00513D4C"/>
    <w:rsid w:val="00513EAF"/>
    <w:rsid w:val="00514438"/>
    <w:rsid w:val="00514866"/>
    <w:rsid w:val="00514D84"/>
    <w:rsid w:val="00514D9E"/>
    <w:rsid w:val="005151AC"/>
    <w:rsid w:val="0051557F"/>
    <w:rsid w:val="005158AC"/>
    <w:rsid w:val="005158C3"/>
    <w:rsid w:val="00515F4C"/>
    <w:rsid w:val="0051607A"/>
    <w:rsid w:val="00516856"/>
    <w:rsid w:val="00517D91"/>
    <w:rsid w:val="00517EEF"/>
    <w:rsid w:val="005203E6"/>
    <w:rsid w:val="005203F7"/>
    <w:rsid w:val="0052049A"/>
    <w:rsid w:val="00520640"/>
    <w:rsid w:val="00520669"/>
    <w:rsid w:val="00520765"/>
    <w:rsid w:val="00520B07"/>
    <w:rsid w:val="00520B33"/>
    <w:rsid w:val="00520F6B"/>
    <w:rsid w:val="005211FA"/>
    <w:rsid w:val="005212AB"/>
    <w:rsid w:val="0052158D"/>
    <w:rsid w:val="005215AC"/>
    <w:rsid w:val="00521780"/>
    <w:rsid w:val="00521896"/>
    <w:rsid w:val="0052192C"/>
    <w:rsid w:val="00521DAB"/>
    <w:rsid w:val="00521F5B"/>
    <w:rsid w:val="00521FAA"/>
    <w:rsid w:val="0052239C"/>
    <w:rsid w:val="00522905"/>
    <w:rsid w:val="00522AEA"/>
    <w:rsid w:val="00522C51"/>
    <w:rsid w:val="00523298"/>
    <w:rsid w:val="00523801"/>
    <w:rsid w:val="00523E88"/>
    <w:rsid w:val="005240D1"/>
    <w:rsid w:val="005244E2"/>
    <w:rsid w:val="005247D9"/>
    <w:rsid w:val="005248DF"/>
    <w:rsid w:val="00524A0F"/>
    <w:rsid w:val="00524B0A"/>
    <w:rsid w:val="00524D0C"/>
    <w:rsid w:val="005250B2"/>
    <w:rsid w:val="00525381"/>
    <w:rsid w:val="00525A00"/>
    <w:rsid w:val="005262BA"/>
    <w:rsid w:val="00526322"/>
    <w:rsid w:val="00526699"/>
    <w:rsid w:val="005267B0"/>
    <w:rsid w:val="00526FDA"/>
    <w:rsid w:val="0052707B"/>
    <w:rsid w:val="00527298"/>
    <w:rsid w:val="005274ED"/>
    <w:rsid w:val="00527609"/>
    <w:rsid w:val="0052764D"/>
    <w:rsid w:val="005276FF"/>
    <w:rsid w:val="005277A8"/>
    <w:rsid w:val="00527B3E"/>
    <w:rsid w:val="00527B7B"/>
    <w:rsid w:val="00527C01"/>
    <w:rsid w:val="0053044D"/>
    <w:rsid w:val="005307F5"/>
    <w:rsid w:val="005308B7"/>
    <w:rsid w:val="00530D8E"/>
    <w:rsid w:val="00531817"/>
    <w:rsid w:val="00531916"/>
    <w:rsid w:val="00531B65"/>
    <w:rsid w:val="00531F10"/>
    <w:rsid w:val="0053223C"/>
    <w:rsid w:val="005322C5"/>
    <w:rsid w:val="005325D2"/>
    <w:rsid w:val="005327BD"/>
    <w:rsid w:val="005327C1"/>
    <w:rsid w:val="00532A93"/>
    <w:rsid w:val="00532BDC"/>
    <w:rsid w:val="005337A0"/>
    <w:rsid w:val="0053392D"/>
    <w:rsid w:val="00533B04"/>
    <w:rsid w:val="00533F73"/>
    <w:rsid w:val="00534561"/>
    <w:rsid w:val="0053462A"/>
    <w:rsid w:val="005348E8"/>
    <w:rsid w:val="005348E9"/>
    <w:rsid w:val="00534F41"/>
    <w:rsid w:val="00534F50"/>
    <w:rsid w:val="00535128"/>
    <w:rsid w:val="00536232"/>
    <w:rsid w:val="005363E1"/>
    <w:rsid w:val="00536445"/>
    <w:rsid w:val="0053645D"/>
    <w:rsid w:val="0053676A"/>
    <w:rsid w:val="0053678D"/>
    <w:rsid w:val="00536CF8"/>
    <w:rsid w:val="00536FF0"/>
    <w:rsid w:val="0053700B"/>
    <w:rsid w:val="00537100"/>
    <w:rsid w:val="0053714C"/>
    <w:rsid w:val="0053720F"/>
    <w:rsid w:val="00537579"/>
    <w:rsid w:val="00537737"/>
    <w:rsid w:val="0053798D"/>
    <w:rsid w:val="00537F3D"/>
    <w:rsid w:val="0054079B"/>
    <w:rsid w:val="005407D7"/>
    <w:rsid w:val="00540A65"/>
    <w:rsid w:val="00540D41"/>
    <w:rsid w:val="00540E29"/>
    <w:rsid w:val="00541226"/>
    <w:rsid w:val="00541595"/>
    <w:rsid w:val="00541E2D"/>
    <w:rsid w:val="00541E64"/>
    <w:rsid w:val="00542473"/>
    <w:rsid w:val="00542733"/>
    <w:rsid w:val="00542775"/>
    <w:rsid w:val="005428DB"/>
    <w:rsid w:val="00542ACF"/>
    <w:rsid w:val="00543293"/>
    <w:rsid w:val="005432CD"/>
    <w:rsid w:val="00543733"/>
    <w:rsid w:val="0054387E"/>
    <w:rsid w:val="00543913"/>
    <w:rsid w:val="00543B72"/>
    <w:rsid w:val="00543C47"/>
    <w:rsid w:val="00543D5A"/>
    <w:rsid w:val="00543DA0"/>
    <w:rsid w:val="00543DC5"/>
    <w:rsid w:val="0054440A"/>
    <w:rsid w:val="0054459B"/>
    <w:rsid w:val="00544CA2"/>
    <w:rsid w:val="00544E7C"/>
    <w:rsid w:val="00544F59"/>
    <w:rsid w:val="00544F81"/>
    <w:rsid w:val="0054503E"/>
    <w:rsid w:val="005451EC"/>
    <w:rsid w:val="00545212"/>
    <w:rsid w:val="00545436"/>
    <w:rsid w:val="005455DD"/>
    <w:rsid w:val="00545F9F"/>
    <w:rsid w:val="005468AA"/>
    <w:rsid w:val="00546B38"/>
    <w:rsid w:val="00546E6C"/>
    <w:rsid w:val="00546FC7"/>
    <w:rsid w:val="0054731C"/>
    <w:rsid w:val="005475C2"/>
    <w:rsid w:val="0054786C"/>
    <w:rsid w:val="00547BD1"/>
    <w:rsid w:val="00547EC8"/>
    <w:rsid w:val="00547FF0"/>
    <w:rsid w:val="00550377"/>
    <w:rsid w:val="0055055D"/>
    <w:rsid w:val="00550C6E"/>
    <w:rsid w:val="00550F0A"/>
    <w:rsid w:val="00550FF0"/>
    <w:rsid w:val="0055132B"/>
    <w:rsid w:val="00551467"/>
    <w:rsid w:val="0055150A"/>
    <w:rsid w:val="00551511"/>
    <w:rsid w:val="0055166F"/>
    <w:rsid w:val="0055170F"/>
    <w:rsid w:val="005518A2"/>
    <w:rsid w:val="0055197D"/>
    <w:rsid w:val="00551CE7"/>
    <w:rsid w:val="00552249"/>
    <w:rsid w:val="00552321"/>
    <w:rsid w:val="0055260A"/>
    <w:rsid w:val="00553108"/>
    <w:rsid w:val="005531F2"/>
    <w:rsid w:val="005536EF"/>
    <w:rsid w:val="00553E63"/>
    <w:rsid w:val="00553F7D"/>
    <w:rsid w:val="00554199"/>
    <w:rsid w:val="0055423B"/>
    <w:rsid w:val="0055430C"/>
    <w:rsid w:val="00554433"/>
    <w:rsid w:val="005547DA"/>
    <w:rsid w:val="005552EC"/>
    <w:rsid w:val="00555589"/>
    <w:rsid w:val="00555BD8"/>
    <w:rsid w:val="0055600F"/>
    <w:rsid w:val="0055674C"/>
    <w:rsid w:val="00556A66"/>
    <w:rsid w:val="0055702D"/>
    <w:rsid w:val="00557198"/>
    <w:rsid w:val="005573D4"/>
    <w:rsid w:val="00557439"/>
    <w:rsid w:val="00557A94"/>
    <w:rsid w:val="00557AF5"/>
    <w:rsid w:val="00557FB5"/>
    <w:rsid w:val="00557FCE"/>
    <w:rsid w:val="00560085"/>
    <w:rsid w:val="0056026B"/>
    <w:rsid w:val="00560386"/>
    <w:rsid w:val="005604B9"/>
    <w:rsid w:val="005605EE"/>
    <w:rsid w:val="00560813"/>
    <w:rsid w:val="005616B0"/>
    <w:rsid w:val="00561702"/>
    <w:rsid w:val="00561D6D"/>
    <w:rsid w:val="00561DCD"/>
    <w:rsid w:val="005622BD"/>
    <w:rsid w:val="00562546"/>
    <w:rsid w:val="005626B0"/>
    <w:rsid w:val="00562F73"/>
    <w:rsid w:val="005630C8"/>
    <w:rsid w:val="0056322D"/>
    <w:rsid w:val="00563307"/>
    <w:rsid w:val="0056353C"/>
    <w:rsid w:val="00563F6A"/>
    <w:rsid w:val="00564137"/>
    <w:rsid w:val="00564671"/>
    <w:rsid w:val="005649E3"/>
    <w:rsid w:val="00564E61"/>
    <w:rsid w:val="00564EA9"/>
    <w:rsid w:val="00565977"/>
    <w:rsid w:val="005661C0"/>
    <w:rsid w:val="0056623C"/>
    <w:rsid w:val="00566405"/>
    <w:rsid w:val="005666E5"/>
    <w:rsid w:val="00566BCF"/>
    <w:rsid w:val="00566BE8"/>
    <w:rsid w:val="00567702"/>
    <w:rsid w:val="00567B7E"/>
    <w:rsid w:val="00567BF7"/>
    <w:rsid w:val="00567E8A"/>
    <w:rsid w:val="00567F68"/>
    <w:rsid w:val="00570CA2"/>
    <w:rsid w:val="005712C2"/>
    <w:rsid w:val="005712E3"/>
    <w:rsid w:val="005717A4"/>
    <w:rsid w:val="00571FC9"/>
    <w:rsid w:val="005722D4"/>
    <w:rsid w:val="0057268B"/>
    <w:rsid w:val="005727E9"/>
    <w:rsid w:val="00572BE1"/>
    <w:rsid w:val="00572C07"/>
    <w:rsid w:val="00572C57"/>
    <w:rsid w:val="00572D1D"/>
    <w:rsid w:val="00572E15"/>
    <w:rsid w:val="005730F0"/>
    <w:rsid w:val="0057313E"/>
    <w:rsid w:val="0057325F"/>
    <w:rsid w:val="005732FC"/>
    <w:rsid w:val="00573368"/>
    <w:rsid w:val="005735D8"/>
    <w:rsid w:val="00573BC7"/>
    <w:rsid w:val="005743F2"/>
    <w:rsid w:val="005746DF"/>
    <w:rsid w:val="00574D49"/>
    <w:rsid w:val="00574E30"/>
    <w:rsid w:val="0057511E"/>
    <w:rsid w:val="005752E4"/>
    <w:rsid w:val="005756CB"/>
    <w:rsid w:val="005758FE"/>
    <w:rsid w:val="00575D3C"/>
    <w:rsid w:val="0057685A"/>
    <w:rsid w:val="00576A66"/>
    <w:rsid w:val="00577BF1"/>
    <w:rsid w:val="00577F2D"/>
    <w:rsid w:val="00577F84"/>
    <w:rsid w:val="00580AAD"/>
    <w:rsid w:val="005810A9"/>
    <w:rsid w:val="005810C3"/>
    <w:rsid w:val="005811DC"/>
    <w:rsid w:val="0058129B"/>
    <w:rsid w:val="005814A8"/>
    <w:rsid w:val="00581524"/>
    <w:rsid w:val="005822BA"/>
    <w:rsid w:val="0058232C"/>
    <w:rsid w:val="005828F7"/>
    <w:rsid w:val="00582BAA"/>
    <w:rsid w:val="00582D9E"/>
    <w:rsid w:val="005834D0"/>
    <w:rsid w:val="00583995"/>
    <w:rsid w:val="00583A42"/>
    <w:rsid w:val="00583C38"/>
    <w:rsid w:val="00583D07"/>
    <w:rsid w:val="00583DA7"/>
    <w:rsid w:val="00584149"/>
    <w:rsid w:val="005844F0"/>
    <w:rsid w:val="00584552"/>
    <w:rsid w:val="005848C9"/>
    <w:rsid w:val="005849E6"/>
    <w:rsid w:val="00584CEA"/>
    <w:rsid w:val="00585955"/>
    <w:rsid w:val="00585B47"/>
    <w:rsid w:val="00585F90"/>
    <w:rsid w:val="00586631"/>
    <w:rsid w:val="00586877"/>
    <w:rsid w:val="00586FF8"/>
    <w:rsid w:val="005873B7"/>
    <w:rsid w:val="005873ED"/>
    <w:rsid w:val="00587718"/>
    <w:rsid w:val="005877FB"/>
    <w:rsid w:val="005879F2"/>
    <w:rsid w:val="00587BAE"/>
    <w:rsid w:val="00587F36"/>
    <w:rsid w:val="00590812"/>
    <w:rsid w:val="00590931"/>
    <w:rsid w:val="00591255"/>
    <w:rsid w:val="005919DF"/>
    <w:rsid w:val="00591E79"/>
    <w:rsid w:val="00591ED3"/>
    <w:rsid w:val="0059244F"/>
    <w:rsid w:val="00592804"/>
    <w:rsid w:val="0059299E"/>
    <w:rsid w:val="00592A2A"/>
    <w:rsid w:val="00593075"/>
    <w:rsid w:val="00593174"/>
    <w:rsid w:val="00593391"/>
    <w:rsid w:val="0059407D"/>
    <w:rsid w:val="00594C28"/>
    <w:rsid w:val="00594F4C"/>
    <w:rsid w:val="0059524B"/>
    <w:rsid w:val="005953B4"/>
    <w:rsid w:val="0059543C"/>
    <w:rsid w:val="0059578B"/>
    <w:rsid w:val="005958BA"/>
    <w:rsid w:val="00595D4D"/>
    <w:rsid w:val="00595DE3"/>
    <w:rsid w:val="00595F05"/>
    <w:rsid w:val="005961F5"/>
    <w:rsid w:val="005963F9"/>
    <w:rsid w:val="00596514"/>
    <w:rsid w:val="00596707"/>
    <w:rsid w:val="0059685B"/>
    <w:rsid w:val="00596BDA"/>
    <w:rsid w:val="005972F9"/>
    <w:rsid w:val="005978D2"/>
    <w:rsid w:val="00597924"/>
    <w:rsid w:val="00597AAF"/>
    <w:rsid w:val="00597B4F"/>
    <w:rsid w:val="00597BC0"/>
    <w:rsid w:val="00597ECF"/>
    <w:rsid w:val="00597EED"/>
    <w:rsid w:val="005A01E8"/>
    <w:rsid w:val="005A0F4B"/>
    <w:rsid w:val="005A12E3"/>
    <w:rsid w:val="005A1562"/>
    <w:rsid w:val="005A1C79"/>
    <w:rsid w:val="005A1C81"/>
    <w:rsid w:val="005A1DD1"/>
    <w:rsid w:val="005A1E4F"/>
    <w:rsid w:val="005A1F9D"/>
    <w:rsid w:val="005A2364"/>
    <w:rsid w:val="005A25CF"/>
    <w:rsid w:val="005A30F9"/>
    <w:rsid w:val="005A31A5"/>
    <w:rsid w:val="005A463A"/>
    <w:rsid w:val="005A4E57"/>
    <w:rsid w:val="005A4E94"/>
    <w:rsid w:val="005A52D8"/>
    <w:rsid w:val="005A5442"/>
    <w:rsid w:val="005A5B23"/>
    <w:rsid w:val="005A6B25"/>
    <w:rsid w:val="005A6B74"/>
    <w:rsid w:val="005A6FD2"/>
    <w:rsid w:val="005A71B6"/>
    <w:rsid w:val="005A71E1"/>
    <w:rsid w:val="005A743E"/>
    <w:rsid w:val="005A7B59"/>
    <w:rsid w:val="005B015C"/>
    <w:rsid w:val="005B045F"/>
    <w:rsid w:val="005B09A2"/>
    <w:rsid w:val="005B0F08"/>
    <w:rsid w:val="005B13FC"/>
    <w:rsid w:val="005B141B"/>
    <w:rsid w:val="005B167A"/>
    <w:rsid w:val="005B1A3B"/>
    <w:rsid w:val="005B1A76"/>
    <w:rsid w:val="005B1F0D"/>
    <w:rsid w:val="005B24BC"/>
    <w:rsid w:val="005B27BE"/>
    <w:rsid w:val="005B2F87"/>
    <w:rsid w:val="005B3255"/>
    <w:rsid w:val="005B346C"/>
    <w:rsid w:val="005B34E0"/>
    <w:rsid w:val="005B34E2"/>
    <w:rsid w:val="005B36C4"/>
    <w:rsid w:val="005B399A"/>
    <w:rsid w:val="005B3BA2"/>
    <w:rsid w:val="005B3D1D"/>
    <w:rsid w:val="005B3D4D"/>
    <w:rsid w:val="005B3E66"/>
    <w:rsid w:val="005B3F25"/>
    <w:rsid w:val="005B421E"/>
    <w:rsid w:val="005B4C54"/>
    <w:rsid w:val="005B5667"/>
    <w:rsid w:val="005B5672"/>
    <w:rsid w:val="005B56A4"/>
    <w:rsid w:val="005B5900"/>
    <w:rsid w:val="005B5C49"/>
    <w:rsid w:val="005B5E8E"/>
    <w:rsid w:val="005B6487"/>
    <w:rsid w:val="005B6587"/>
    <w:rsid w:val="005B66E9"/>
    <w:rsid w:val="005B7459"/>
    <w:rsid w:val="005B750C"/>
    <w:rsid w:val="005B7ED1"/>
    <w:rsid w:val="005C0081"/>
    <w:rsid w:val="005C0290"/>
    <w:rsid w:val="005C06D7"/>
    <w:rsid w:val="005C0725"/>
    <w:rsid w:val="005C0965"/>
    <w:rsid w:val="005C0D6E"/>
    <w:rsid w:val="005C0F6F"/>
    <w:rsid w:val="005C105A"/>
    <w:rsid w:val="005C12EF"/>
    <w:rsid w:val="005C145C"/>
    <w:rsid w:val="005C1469"/>
    <w:rsid w:val="005C1A30"/>
    <w:rsid w:val="005C2075"/>
    <w:rsid w:val="005C2562"/>
    <w:rsid w:val="005C258D"/>
    <w:rsid w:val="005C3706"/>
    <w:rsid w:val="005C381B"/>
    <w:rsid w:val="005C3A5C"/>
    <w:rsid w:val="005C4183"/>
    <w:rsid w:val="005C41C1"/>
    <w:rsid w:val="005C41CB"/>
    <w:rsid w:val="005C44CA"/>
    <w:rsid w:val="005C47AB"/>
    <w:rsid w:val="005C4ECD"/>
    <w:rsid w:val="005C5024"/>
    <w:rsid w:val="005C56C4"/>
    <w:rsid w:val="005C5986"/>
    <w:rsid w:val="005C60B0"/>
    <w:rsid w:val="005C668E"/>
    <w:rsid w:val="005C66A7"/>
    <w:rsid w:val="005C68EB"/>
    <w:rsid w:val="005C6BD0"/>
    <w:rsid w:val="005C71C7"/>
    <w:rsid w:val="005C7732"/>
    <w:rsid w:val="005C787C"/>
    <w:rsid w:val="005C78F2"/>
    <w:rsid w:val="005C7DBE"/>
    <w:rsid w:val="005D0254"/>
    <w:rsid w:val="005D0455"/>
    <w:rsid w:val="005D0B9C"/>
    <w:rsid w:val="005D0D6B"/>
    <w:rsid w:val="005D1231"/>
    <w:rsid w:val="005D1346"/>
    <w:rsid w:val="005D14AD"/>
    <w:rsid w:val="005D194C"/>
    <w:rsid w:val="005D21EA"/>
    <w:rsid w:val="005D2286"/>
    <w:rsid w:val="005D24A9"/>
    <w:rsid w:val="005D2668"/>
    <w:rsid w:val="005D26C8"/>
    <w:rsid w:val="005D27A6"/>
    <w:rsid w:val="005D295E"/>
    <w:rsid w:val="005D2AC6"/>
    <w:rsid w:val="005D30AE"/>
    <w:rsid w:val="005D3279"/>
    <w:rsid w:val="005D3620"/>
    <w:rsid w:val="005D3635"/>
    <w:rsid w:val="005D3985"/>
    <w:rsid w:val="005D3AB4"/>
    <w:rsid w:val="005D42A3"/>
    <w:rsid w:val="005D4382"/>
    <w:rsid w:val="005D4669"/>
    <w:rsid w:val="005D4733"/>
    <w:rsid w:val="005D4ABA"/>
    <w:rsid w:val="005D4BB3"/>
    <w:rsid w:val="005D55A1"/>
    <w:rsid w:val="005D5A36"/>
    <w:rsid w:val="005D6200"/>
    <w:rsid w:val="005D621A"/>
    <w:rsid w:val="005D634D"/>
    <w:rsid w:val="005D672D"/>
    <w:rsid w:val="005D6805"/>
    <w:rsid w:val="005D70B4"/>
    <w:rsid w:val="005D7357"/>
    <w:rsid w:val="005D76B7"/>
    <w:rsid w:val="005D77A2"/>
    <w:rsid w:val="005D7A3A"/>
    <w:rsid w:val="005D7B93"/>
    <w:rsid w:val="005D7CAE"/>
    <w:rsid w:val="005E090C"/>
    <w:rsid w:val="005E0F7C"/>
    <w:rsid w:val="005E133C"/>
    <w:rsid w:val="005E1434"/>
    <w:rsid w:val="005E14D0"/>
    <w:rsid w:val="005E151A"/>
    <w:rsid w:val="005E165C"/>
    <w:rsid w:val="005E1B3F"/>
    <w:rsid w:val="005E1CE4"/>
    <w:rsid w:val="005E2132"/>
    <w:rsid w:val="005E2147"/>
    <w:rsid w:val="005E2295"/>
    <w:rsid w:val="005E2537"/>
    <w:rsid w:val="005E2680"/>
    <w:rsid w:val="005E27B2"/>
    <w:rsid w:val="005E2976"/>
    <w:rsid w:val="005E2B48"/>
    <w:rsid w:val="005E2D9E"/>
    <w:rsid w:val="005E3289"/>
    <w:rsid w:val="005E33C0"/>
    <w:rsid w:val="005E35A4"/>
    <w:rsid w:val="005E3BD5"/>
    <w:rsid w:val="005E3D78"/>
    <w:rsid w:val="005E4AC8"/>
    <w:rsid w:val="005E551D"/>
    <w:rsid w:val="005E57E8"/>
    <w:rsid w:val="005E5873"/>
    <w:rsid w:val="005E5B56"/>
    <w:rsid w:val="005E5B8E"/>
    <w:rsid w:val="005E5E10"/>
    <w:rsid w:val="005E60AA"/>
    <w:rsid w:val="005E63D2"/>
    <w:rsid w:val="005E65F9"/>
    <w:rsid w:val="005E68D3"/>
    <w:rsid w:val="005E6B02"/>
    <w:rsid w:val="005E6F6B"/>
    <w:rsid w:val="005E704C"/>
    <w:rsid w:val="005E76D1"/>
    <w:rsid w:val="005E7C4E"/>
    <w:rsid w:val="005F0193"/>
    <w:rsid w:val="005F04B9"/>
    <w:rsid w:val="005F0554"/>
    <w:rsid w:val="005F0635"/>
    <w:rsid w:val="005F087A"/>
    <w:rsid w:val="005F087F"/>
    <w:rsid w:val="005F0915"/>
    <w:rsid w:val="005F0D33"/>
    <w:rsid w:val="005F1131"/>
    <w:rsid w:val="005F123C"/>
    <w:rsid w:val="005F151A"/>
    <w:rsid w:val="005F1626"/>
    <w:rsid w:val="005F1BB0"/>
    <w:rsid w:val="005F1BB5"/>
    <w:rsid w:val="005F1FCB"/>
    <w:rsid w:val="005F2179"/>
    <w:rsid w:val="005F24FE"/>
    <w:rsid w:val="005F2662"/>
    <w:rsid w:val="005F2A2C"/>
    <w:rsid w:val="005F3195"/>
    <w:rsid w:val="005F31CB"/>
    <w:rsid w:val="005F3256"/>
    <w:rsid w:val="005F33B2"/>
    <w:rsid w:val="005F353D"/>
    <w:rsid w:val="005F3734"/>
    <w:rsid w:val="005F3E58"/>
    <w:rsid w:val="005F40EE"/>
    <w:rsid w:val="005F4118"/>
    <w:rsid w:val="005F49EE"/>
    <w:rsid w:val="005F4B57"/>
    <w:rsid w:val="005F4E31"/>
    <w:rsid w:val="005F4F16"/>
    <w:rsid w:val="005F551C"/>
    <w:rsid w:val="005F5C92"/>
    <w:rsid w:val="005F643A"/>
    <w:rsid w:val="005F69AC"/>
    <w:rsid w:val="005F6B36"/>
    <w:rsid w:val="005F6CA9"/>
    <w:rsid w:val="005F7007"/>
    <w:rsid w:val="005F75C7"/>
    <w:rsid w:val="005F7F24"/>
    <w:rsid w:val="006000BD"/>
    <w:rsid w:val="006006F0"/>
    <w:rsid w:val="0060092F"/>
    <w:rsid w:val="00600A19"/>
    <w:rsid w:val="00601EB6"/>
    <w:rsid w:val="00601EE3"/>
    <w:rsid w:val="006020F1"/>
    <w:rsid w:val="006023BC"/>
    <w:rsid w:val="00602651"/>
    <w:rsid w:val="0060295F"/>
    <w:rsid w:val="0060319B"/>
    <w:rsid w:val="00603210"/>
    <w:rsid w:val="0060389B"/>
    <w:rsid w:val="0060391B"/>
    <w:rsid w:val="00603ADC"/>
    <w:rsid w:val="00603BD3"/>
    <w:rsid w:val="0060451B"/>
    <w:rsid w:val="00604C97"/>
    <w:rsid w:val="00604E31"/>
    <w:rsid w:val="0060580A"/>
    <w:rsid w:val="006059A2"/>
    <w:rsid w:val="00605A11"/>
    <w:rsid w:val="00605DB3"/>
    <w:rsid w:val="00606192"/>
    <w:rsid w:val="0060642B"/>
    <w:rsid w:val="006064A7"/>
    <w:rsid w:val="0060668A"/>
    <w:rsid w:val="006066EE"/>
    <w:rsid w:val="00606B9B"/>
    <w:rsid w:val="00607618"/>
    <w:rsid w:val="00607735"/>
    <w:rsid w:val="00607783"/>
    <w:rsid w:val="00607E38"/>
    <w:rsid w:val="006104FB"/>
    <w:rsid w:val="006104FC"/>
    <w:rsid w:val="00610533"/>
    <w:rsid w:val="00610A3F"/>
    <w:rsid w:val="00610D9A"/>
    <w:rsid w:val="00610EA2"/>
    <w:rsid w:val="0061176F"/>
    <w:rsid w:val="00611A90"/>
    <w:rsid w:val="00611DA9"/>
    <w:rsid w:val="0061212B"/>
    <w:rsid w:val="00612225"/>
    <w:rsid w:val="006122B2"/>
    <w:rsid w:val="00612495"/>
    <w:rsid w:val="006124AC"/>
    <w:rsid w:val="006125FB"/>
    <w:rsid w:val="00612CB5"/>
    <w:rsid w:val="00613058"/>
    <w:rsid w:val="0061367C"/>
    <w:rsid w:val="00613EB9"/>
    <w:rsid w:val="00613EC7"/>
    <w:rsid w:val="00613F3B"/>
    <w:rsid w:val="00613FC0"/>
    <w:rsid w:val="0061412C"/>
    <w:rsid w:val="00614300"/>
    <w:rsid w:val="006148CE"/>
    <w:rsid w:val="00614DCA"/>
    <w:rsid w:val="006153F1"/>
    <w:rsid w:val="006156AA"/>
    <w:rsid w:val="00615D42"/>
    <w:rsid w:val="00616BB4"/>
    <w:rsid w:val="00616CE3"/>
    <w:rsid w:val="00616F9E"/>
    <w:rsid w:val="0061703C"/>
    <w:rsid w:val="0061705D"/>
    <w:rsid w:val="006171EE"/>
    <w:rsid w:val="006175DB"/>
    <w:rsid w:val="0061771C"/>
    <w:rsid w:val="006177E1"/>
    <w:rsid w:val="00617C1A"/>
    <w:rsid w:val="0062004E"/>
    <w:rsid w:val="006200EC"/>
    <w:rsid w:val="006203DF"/>
    <w:rsid w:val="00620B92"/>
    <w:rsid w:val="00620DE7"/>
    <w:rsid w:val="006212B7"/>
    <w:rsid w:val="00621CCF"/>
    <w:rsid w:val="00621F7D"/>
    <w:rsid w:val="00622162"/>
    <w:rsid w:val="006226B6"/>
    <w:rsid w:val="00622AF5"/>
    <w:rsid w:val="00622B97"/>
    <w:rsid w:val="006230BF"/>
    <w:rsid w:val="00623951"/>
    <w:rsid w:val="00623ED8"/>
    <w:rsid w:val="0062436A"/>
    <w:rsid w:val="006244AA"/>
    <w:rsid w:val="006247AF"/>
    <w:rsid w:val="00624C14"/>
    <w:rsid w:val="00624FE3"/>
    <w:rsid w:val="006250B5"/>
    <w:rsid w:val="00625244"/>
    <w:rsid w:val="0062593C"/>
    <w:rsid w:val="00625CF1"/>
    <w:rsid w:val="00625D0E"/>
    <w:rsid w:val="006264A0"/>
    <w:rsid w:val="00626548"/>
    <w:rsid w:val="00626C70"/>
    <w:rsid w:val="00626E4B"/>
    <w:rsid w:val="006272D3"/>
    <w:rsid w:val="006274D2"/>
    <w:rsid w:val="00627669"/>
    <w:rsid w:val="006276EE"/>
    <w:rsid w:val="00627967"/>
    <w:rsid w:val="00627FC2"/>
    <w:rsid w:val="00630649"/>
    <w:rsid w:val="00631918"/>
    <w:rsid w:val="00631C1B"/>
    <w:rsid w:val="00631CED"/>
    <w:rsid w:val="00631D5B"/>
    <w:rsid w:val="00631F6E"/>
    <w:rsid w:val="006323F1"/>
    <w:rsid w:val="00632A21"/>
    <w:rsid w:val="00632C48"/>
    <w:rsid w:val="00632CE2"/>
    <w:rsid w:val="0063308A"/>
    <w:rsid w:val="0063327B"/>
    <w:rsid w:val="00633355"/>
    <w:rsid w:val="006338AD"/>
    <w:rsid w:val="0063391A"/>
    <w:rsid w:val="00633991"/>
    <w:rsid w:val="00633CE7"/>
    <w:rsid w:val="0063402F"/>
    <w:rsid w:val="00634493"/>
    <w:rsid w:val="00634B22"/>
    <w:rsid w:val="00634EDE"/>
    <w:rsid w:val="00635604"/>
    <w:rsid w:val="0063563B"/>
    <w:rsid w:val="00636100"/>
    <w:rsid w:val="0063619E"/>
    <w:rsid w:val="006362F8"/>
    <w:rsid w:val="006364AB"/>
    <w:rsid w:val="0063656D"/>
    <w:rsid w:val="0063677F"/>
    <w:rsid w:val="00636E59"/>
    <w:rsid w:val="00637025"/>
    <w:rsid w:val="006374B1"/>
    <w:rsid w:val="00637BE5"/>
    <w:rsid w:val="00637DB0"/>
    <w:rsid w:val="006402BC"/>
    <w:rsid w:val="00640421"/>
    <w:rsid w:val="0064046F"/>
    <w:rsid w:val="006408BA"/>
    <w:rsid w:val="00640A63"/>
    <w:rsid w:val="006412B6"/>
    <w:rsid w:val="0064199A"/>
    <w:rsid w:val="00641B86"/>
    <w:rsid w:val="00641E29"/>
    <w:rsid w:val="00641F1A"/>
    <w:rsid w:val="006420FF"/>
    <w:rsid w:val="00642483"/>
    <w:rsid w:val="006432F6"/>
    <w:rsid w:val="006437EE"/>
    <w:rsid w:val="00643ACD"/>
    <w:rsid w:val="00643C3C"/>
    <w:rsid w:val="00643CE0"/>
    <w:rsid w:val="00643F93"/>
    <w:rsid w:val="0064421C"/>
    <w:rsid w:val="00644570"/>
    <w:rsid w:val="00644629"/>
    <w:rsid w:val="00644C9E"/>
    <w:rsid w:val="006454AF"/>
    <w:rsid w:val="00645607"/>
    <w:rsid w:val="006459DA"/>
    <w:rsid w:val="00645EF2"/>
    <w:rsid w:val="00646052"/>
    <w:rsid w:val="0064623B"/>
    <w:rsid w:val="00646820"/>
    <w:rsid w:val="00646826"/>
    <w:rsid w:val="00646934"/>
    <w:rsid w:val="006469AE"/>
    <w:rsid w:val="00646FA5"/>
    <w:rsid w:val="0064708C"/>
    <w:rsid w:val="0064730C"/>
    <w:rsid w:val="006478EB"/>
    <w:rsid w:val="00647BE3"/>
    <w:rsid w:val="006504D7"/>
    <w:rsid w:val="00650545"/>
    <w:rsid w:val="006508F3"/>
    <w:rsid w:val="00650A6D"/>
    <w:rsid w:val="00650CFF"/>
    <w:rsid w:val="00650E18"/>
    <w:rsid w:val="006511AE"/>
    <w:rsid w:val="006512E2"/>
    <w:rsid w:val="006517BF"/>
    <w:rsid w:val="00651891"/>
    <w:rsid w:val="00651B04"/>
    <w:rsid w:val="00651C7F"/>
    <w:rsid w:val="00651EF4"/>
    <w:rsid w:val="00651EF9"/>
    <w:rsid w:val="00652941"/>
    <w:rsid w:val="00652AEA"/>
    <w:rsid w:val="00652C26"/>
    <w:rsid w:val="00653378"/>
    <w:rsid w:val="006533D2"/>
    <w:rsid w:val="0065347F"/>
    <w:rsid w:val="00653502"/>
    <w:rsid w:val="00653653"/>
    <w:rsid w:val="006538A7"/>
    <w:rsid w:val="00653CDE"/>
    <w:rsid w:val="00653FFC"/>
    <w:rsid w:val="0065432D"/>
    <w:rsid w:val="00654984"/>
    <w:rsid w:val="00654D36"/>
    <w:rsid w:val="00654DF8"/>
    <w:rsid w:val="0065538B"/>
    <w:rsid w:val="00655492"/>
    <w:rsid w:val="00655533"/>
    <w:rsid w:val="00655F29"/>
    <w:rsid w:val="00655FA7"/>
    <w:rsid w:val="006564C5"/>
    <w:rsid w:val="00656B2B"/>
    <w:rsid w:val="00656EB4"/>
    <w:rsid w:val="00656ED5"/>
    <w:rsid w:val="00656EE3"/>
    <w:rsid w:val="00657012"/>
    <w:rsid w:val="00657581"/>
    <w:rsid w:val="006575E5"/>
    <w:rsid w:val="00657796"/>
    <w:rsid w:val="00657A6D"/>
    <w:rsid w:val="00657C9D"/>
    <w:rsid w:val="006600FF"/>
    <w:rsid w:val="006606C6"/>
    <w:rsid w:val="006606D6"/>
    <w:rsid w:val="006609EA"/>
    <w:rsid w:val="00660A47"/>
    <w:rsid w:val="00660C97"/>
    <w:rsid w:val="00660D43"/>
    <w:rsid w:val="006617E1"/>
    <w:rsid w:val="00661AB9"/>
    <w:rsid w:val="00661B50"/>
    <w:rsid w:val="00661B6D"/>
    <w:rsid w:val="00661CE7"/>
    <w:rsid w:val="00662091"/>
    <w:rsid w:val="0066243B"/>
    <w:rsid w:val="00662682"/>
    <w:rsid w:val="00662846"/>
    <w:rsid w:val="0066307A"/>
    <w:rsid w:val="00663443"/>
    <w:rsid w:val="00663821"/>
    <w:rsid w:val="006639C3"/>
    <w:rsid w:val="0066422B"/>
    <w:rsid w:val="0066437A"/>
    <w:rsid w:val="00664428"/>
    <w:rsid w:val="006644BF"/>
    <w:rsid w:val="00664569"/>
    <w:rsid w:val="006645CB"/>
    <w:rsid w:val="00664D9E"/>
    <w:rsid w:val="00664E28"/>
    <w:rsid w:val="0066566B"/>
    <w:rsid w:val="00665872"/>
    <w:rsid w:val="00665D89"/>
    <w:rsid w:val="00665EC1"/>
    <w:rsid w:val="006661BF"/>
    <w:rsid w:val="006662EE"/>
    <w:rsid w:val="00666981"/>
    <w:rsid w:val="00666F3E"/>
    <w:rsid w:val="0066709F"/>
    <w:rsid w:val="00667232"/>
    <w:rsid w:val="0066771D"/>
    <w:rsid w:val="006679F3"/>
    <w:rsid w:val="00667A4F"/>
    <w:rsid w:val="00667FAF"/>
    <w:rsid w:val="0067005C"/>
    <w:rsid w:val="006703F0"/>
    <w:rsid w:val="006704DC"/>
    <w:rsid w:val="006704E7"/>
    <w:rsid w:val="0067059B"/>
    <w:rsid w:val="00670D78"/>
    <w:rsid w:val="0067131C"/>
    <w:rsid w:val="006713C0"/>
    <w:rsid w:val="00671693"/>
    <w:rsid w:val="00671C06"/>
    <w:rsid w:val="00671CF3"/>
    <w:rsid w:val="00671CFB"/>
    <w:rsid w:val="00671DDD"/>
    <w:rsid w:val="00671E8D"/>
    <w:rsid w:val="00672661"/>
    <w:rsid w:val="0067279F"/>
    <w:rsid w:val="00672815"/>
    <w:rsid w:val="006728F9"/>
    <w:rsid w:val="00673165"/>
    <w:rsid w:val="006733E7"/>
    <w:rsid w:val="006737B0"/>
    <w:rsid w:val="006738C8"/>
    <w:rsid w:val="00673DFF"/>
    <w:rsid w:val="00673E0F"/>
    <w:rsid w:val="00674191"/>
    <w:rsid w:val="006745CB"/>
    <w:rsid w:val="0067480E"/>
    <w:rsid w:val="00674820"/>
    <w:rsid w:val="00674BE8"/>
    <w:rsid w:val="00675243"/>
    <w:rsid w:val="0067532C"/>
    <w:rsid w:val="006753BF"/>
    <w:rsid w:val="006754DC"/>
    <w:rsid w:val="0067589F"/>
    <w:rsid w:val="00675F6E"/>
    <w:rsid w:val="00675FD3"/>
    <w:rsid w:val="00676256"/>
    <w:rsid w:val="00676674"/>
    <w:rsid w:val="00676730"/>
    <w:rsid w:val="00676BD4"/>
    <w:rsid w:val="00676D69"/>
    <w:rsid w:val="0067705E"/>
    <w:rsid w:val="0067711C"/>
    <w:rsid w:val="00677265"/>
    <w:rsid w:val="00677430"/>
    <w:rsid w:val="00677573"/>
    <w:rsid w:val="00677845"/>
    <w:rsid w:val="00677A4B"/>
    <w:rsid w:val="00677E3C"/>
    <w:rsid w:val="00680105"/>
    <w:rsid w:val="0068052B"/>
    <w:rsid w:val="006808A2"/>
    <w:rsid w:val="00680942"/>
    <w:rsid w:val="00680970"/>
    <w:rsid w:val="006809B2"/>
    <w:rsid w:val="006809B4"/>
    <w:rsid w:val="00680DA8"/>
    <w:rsid w:val="00681525"/>
    <w:rsid w:val="006815A6"/>
    <w:rsid w:val="00681853"/>
    <w:rsid w:val="006819E9"/>
    <w:rsid w:val="00681AAE"/>
    <w:rsid w:val="00681F4A"/>
    <w:rsid w:val="006826DF"/>
    <w:rsid w:val="006828BA"/>
    <w:rsid w:val="006829C0"/>
    <w:rsid w:val="00682B17"/>
    <w:rsid w:val="00682F6D"/>
    <w:rsid w:val="0068321C"/>
    <w:rsid w:val="006832BB"/>
    <w:rsid w:val="00683491"/>
    <w:rsid w:val="006836CB"/>
    <w:rsid w:val="00683900"/>
    <w:rsid w:val="00683F8F"/>
    <w:rsid w:val="006841C6"/>
    <w:rsid w:val="00684331"/>
    <w:rsid w:val="0068448F"/>
    <w:rsid w:val="00684D82"/>
    <w:rsid w:val="006854B9"/>
    <w:rsid w:val="00685718"/>
    <w:rsid w:val="00685832"/>
    <w:rsid w:val="0068585F"/>
    <w:rsid w:val="0068614A"/>
    <w:rsid w:val="0068619A"/>
    <w:rsid w:val="00686953"/>
    <w:rsid w:val="00686F7E"/>
    <w:rsid w:val="00687772"/>
    <w:rsid w:val="00687CC6"/>
    <w:rsid w:val="00687E7C"/>
    <w:rsid w:val="00690AA2"/>
    <w:rsid w:val="00690F7A"/>
    <w:rsid w:val="00691FD8"/>
    <w:rsid w:val="0069258A"/>
    <w:rsid w:val="006929CC"/>
    <w:rsid w:val="00692B72"/>
    <w:rsid w:val="00692D32"/>
    <w:rsid w:val="00692F73"/>
    <w:rsid w:val="0069300B"/>
    <w:rsid w:val="00693256"/>
    <w:rsid w:val="0069338E"/>
    <w:rsid w:val="006935F8"/>
    <w:rsid w:val="006937F5"/>
    <w:rsid w:val="00693BD6"/>
    <w:rsid w:val="00693CFA"/>
    <w:rsid w:val="00693FD6"/>
    <w:rsid w:val="0069427A"/>
    <w:rsid w:val="0069431E"/>
    <w:rsid w:val="00694AEF"/>
    <w:rsid w:val="00694FA8"/>
    <w:rsid w:val="006950BF"/>
    <w:rsid w:val="00695386"/>
    <w:rsid w:val="006964C0"/>
    <w:rsid w:val="00696A11"/>
    <w:rsid w:val="0069722F"/>
    <w:rsid w:val="0069787D"/>
    <w:rsid w:val="0069789D"/>
    <w:rsid w:val="00697BAA"/>
    <w:rsid w:val="00697F31"/>
    <w:rsid w:val="006A0093"/>
    <w:rsid w:val="006A04AC"/>
    <w:rsid w:val="006A05CC"/>
    <w:rsid w:val="006A06AE"/>
    <w:rsid w:val="006A0D58"/>
    <w:rsid w:val="006A0FC8"/>
    <w:rsid w:val="006A1061"/>
    <w:rsid w:val="006A1FC7"/>
    <w:rsid w:val="006A20A7"/>
    <w:rsid w:val="006A2271"/>
    <w:rsid w:val="006A22B5"/>
    <w:rsid w:val="006A2877"/>
    <w:rsid w:val="006A2AD9"/>
    <w:rsid w:val="006A2F96"/>
    <w:rsid w:val="006A34DB"/>
    <w:rsid w:val="006A35A5"/>
    <w:rsid w:val="006A35F2"/>
    <w:rsid w:val="006A3B84"/>
    <w:rsid w:val="006A420B"/>
    <w:rsid w:val="006A5215"/>
    <w:rsid w:val="006A5491"/>
    <w:rsid w:val="006A5646"/>
    <w:rsid w:val="006A5C78"/>
    <w:rsid w:val="006A5EB8"/>
    <w:rsid w:val="006A62A4"/>
    <w:rsid w:val="006A661F"/>
    <w:rsid w:val="006A6A53"/>
    <w:rsid w:val="006A6F8A"/>
    <w:rsid w:val="006A6FAB"/>
    <w:rsid w:val="006A7033"/>
    <w:rsid w:val="006A7256"/>
    <w:rsid w:val="006A7269"/>
    <w:rsid w:val="006A726F"/>
    <w:rsid w:val="006A7299"/>
    <w:rsid w:val="006A72B5"/>
    <w:rsid w:val="006A77B9"/>
    <w:rsid w:val="006A794E"/>
    <w:rsid w:val="006A7EFE"/>
    <w:rsid w:val="006B0754"/>
    <w:rsid w:val="006B0828"/>
    <w:rsid w:val="006B09BC"/>
    <w:rsid w:val="006B0E2F"/>
    <w:rsid w:val="006B1425"/>
    <w:rsid w:val="006B1896"/>
    <w:rsid w:val="006B18DF"/>
    <w:rsid w:val="006B1FF9"/>
    <w:rsid w:val="006B25AB"/>
    <w:rsid w:val="006B25F8"/>
    <w:rsid w:val="006B267B"/>
    <w:rsid w:val="006B3146"/>
    <w:rsid w:val="006B3371"/>
    <w:rsid w:val="006B345F"/>
    <w:rsid w:val="006B3628"/>
    <w:rsid w:val="006B372E"/>
    <w:rsid w:val="006B38E5"/>
    <w:rsid w:val="006B3E8C"/>
    <w:rsid w:val="006B4056"/>
    <w:rsid w:val="006B4112"/>
    <w:rsid w:val="006B42D2"/>
    <w:rsid w:val="006B43E9"/>
    <w:rsid w:val="006B486A"/>
    <w:rsid w:val="006B4A78"/>
    <w:rsid w:val="006B4AEE"/>
    <w:rsid w:val="006B5013"/>
    <w:rsid w:val="006B507E"/>
    <w:rsid w:val="006B5099"/>
    <w:rsid w:val="006B54D1"/>
    <w:rsid w:val="006B5BC7"/>
    <w:rsid w:val="006B6106"/>
    <w:rsid w:val="006B62A6"/>
    <w:rsid w:val="006B6BD6"/>
    <w:rsid w:val="006B6C9E"/>
    <w:rsid w:val="006B7093"/>
    <w:rsid w:val="006B70F8"/>
    <w:rsid w:val="006B72CD"/>
    <w:rsid w:val="006B75D0"/>
    <w:rsid w:val="006B75F8"/>
    <w:rsid w:val="006B77C4"/>
    <w:rsid w:val="006B78F8"/>
    <w:rsid w:val="006B7D51"/>
    <w:rsid w:val="006B7E30"/>
    <w:rsid w:val="006B7EDB"/>
    <w:rsid w:val="006C087A"/>
    <w:rsid w:val="006C13CE"/>
    <w:rsid w:val="006C141B"/>
    <w:rsid w:val="006C1441"/>
    <w:rsid w:val="006C1524"/>
    <w:rsid w:val="006C171F"/>
    <w:rsid w:val="006C1DFA"/>
    <w:rsid w:val="006C2048"/>
    <w:rsid w:val="006C2598"/>
    <w:rsid w:val="006C26E6"/>
    <w:rsid w:val="006C2D63"/>
    <w:rsid w:val="006C3054"/>
    <w:rsid w:val="006C3065"/>
    <w:rsid w:val="006C3230"/>
    <w:rsid w:val="006C3588"/>
    <w:rsid w:val="006C35D8"/>
    <w:rsid w:val="006C36C7"/>
    <w:rsid w:val="006C38B2"/>
    <w:rsid w:val="006C3A5B"/>
    <w:rsid w:val="006C3AAA"/>
    <w:rsid w:val="006C3B6A"/>
    <w:rsid w:val="006C41A6"/>
    <w:rsid w:val="006C443A"/>
    <w:rsid w:val="006C4738"/>
    <w:rsid w:val="006C49B6"/>
    <w:rsid w:val="006C4B13"/>
    <w:rsid w:val="006C5244"/>
    <w:rsid w:val="006C58FC"/>
    <w:rsid w:val="006C5A3E"/>
    <w:rsid w:val="006C5AE0"/>
    <w:rsid w:val="006C5DE2"/>
    <w:rsid w:val="006C5F51"/>
    <w:rsid w:val="006C668D"/>
    <w:rsid w:val="006C6763"/>
    <w:rsid w:val="006C6CA4"/>
    <w:rsid w:val="006C6CE7"/>
    <w:rsid w:val="006C6DB1"/>
    <w:rsid w:val="006C70AF"/>
    <w:rsid w:val="006C70EF"/>
    <w:rsid w:val="006C716C"/>
    <w:rsid w:val="006C78FE"/>
    <w:rsid w:val="006C7D3D"/>
    <w:rsid w:val="006D01CC"/>
    <w:rsid w:val="006D03C3"/>
    <w:rsid w:val="006D04FD"/>
    <w:rsid w:val="006D05E1"/>
    <w:rsid w:val="006D06BA"/>
    <w:rsid w:val="006D0ACC"/>
    <w:rsid w:val="006D12B9"/>
    <w:rsid w:val="006D14DE"/>
    <w:rsid w:val="006D17A4"/>
    <w:rsid w:val="006D1DFB"/>
    <w:rsid w:val="006D1F57"/>
    <w:rsid w:val="006D1FF2"/>
    <w:rsid w:val="006D20CE"/>
    <w:rsid w:val="006D2328"/>
    <w:rsid w:val="006D248C"/>
    <w:rsid w:val="006D2717"/>
    <w:rsid w:val="006D2984"/>
    <w:rsid w:val="006D2994"/>
    <w:rsid w:val="006D2B71"/>
    <w:rsid w:val="006D2D59"/>
    <w:rsid w:val="006D2E63"/>
    <w:rsid w:val="006D2F06"/>
    <w:rsid w:val="006D3184"/>
    <w:rsid w:val="006D32B2"/>
    <w:rsid w:val="006D3944"/>
    <w:rsid w:val="006D3AB2"/>
    <w:rsid w:val="006D418B"/>
    <w:rsid w:val="006D418D"/>
    <w:rsid w:val="006D41A4"/>
    <w:rsid w:val="006D44AF"/>
    <w:rsid w:val="006D4581"/>
    <w:rsid w:val="006D4808"/>
    <w:rsid w:val="006D4BF7"/>
    <w:rsid w:val="006D4D85"/>
    <w:rsid w:val="006D5835"/>
    <w:rsid w:val="006D5AA3"/>
    <w:rsid w:val="006D5E61"/>
    <w:rsid w:val="006D5FF4"/>
    <w:rsid w:val="006D609E"/>
    <w:rsid w:val="006D62E6"/>
    <w:rsid w:val="006D64FF"/>
    <w:rsid w:val="006D67B1"/>
    <w:rsid w:val="006D6832"/>
    <w:rsid w:val="006D6838"/>
    <w:rsid w:val="006D6C30"/>
    <w:rsid w:val="006D714A"/>
    <w:rsid w:val="006D77AE"/>
    <w:rsid w:val="006D77E3"/>
    <w:rsid w:val="006D7AB5"/>
    <w:rsid w:val="006D7B85"/>
    <w:rsid w:val="006D7EC9"/>
    <w:rsid w:val="006D7F70"/>
    <w:rsid w:val="006E007D"/>
    <w:rsid w:val="006E0477"/>
    <w:rsid w:val="006E05DE"/>
    <w:rsid w:val="006E062C"/>
    <w:rsid w:val="006E0AA8"/>
    <w:rsid w:val="006E1308"/>
    <w:rsid w:val="006E171E"/>
    <w:rsid w:val="006E1723"/>
    <w:rsid w:val="006E1862"/>
    <w:rsid w:val="006E1904"/>
    <w:rsid w:val="006E1A92"/>
    <w:rsid w:val="006E1B9D"/>
    <w:rsid w:val="006E1D0B"/>
    <w:rsid w:val="006E1E1B"/>
    <w:rsid w:val="006E1FEC"/>
    <w:rsid w:val="006E24EA"/>
    <w:rsid w:val="006E25ED"/>
    <w:rsid w:val="006E2761"/>
    <w:rsid w:val="006E2871"/>
    <w:rsid w:val="006E28A4"/>
    <w:rsid w:val="006E2E86"/>
    <w:rsid w:val="006E34DB"/>
    <w:rsid w:val="006E3523"/>
    <w:rsid w:val="006E3951"/>
    <w:rsid w:val="006E5400"/>
    <w:rsid w:val="006E577C"/>
    <w:rsid w:val="006E5B62"/>
    <w:rsid w:val="006E5CB8"/>
    <w:rsid w:val="006E6374"/>
    <w:rsid w:val="006E640E"/>
    <w:rsid w:val="006E681B"/>
    <w:rsid w:val="006E6A00"/>
    <w:rsid w:val="006E6A68"/>
    <w:rsid w:val="006E7109"/>
    <w:rsid w:val="006E71D0"/>
    <w:rsid w:val="006E763B"/>
    <w:rsid w:val="006E7861"/>
    <w:rsid w:val="006E7B04"/>
    <w:rsid w:val="006E7CA3"/>
    <w:rsid w:val="006F078D"/>
    <w:rsid w:val="006F0804"/>
    <w:rsid w:val="006F0F51"/>
    <w:rsid w:val="006F0FCB"/>
    <w:rsid w:val="006F11CF"/>
    <w:rsid w:val="006F12B8"/>
    <w:rsid w:val="006F12CA"/>
    <w:rsid w:val="006F1635"/>
    <w:rsid w:val="006F1FDE"/>
    <w:rsid w:val="006F223F"/>
    <w:rsid w:val="006F23A9"/>
    <w:rsid w:val="006F250B"/>
    <w:rsid w:val="006F25B8"/>
    <w:rsid w:val="006F2652"/>
    <w:rsid w:val="006F36C7"/>
    <w:rsid w:val="006F3FC1"/>
    <w:rsid w:val="006F416C"/>
    <w:rsid w:val="006F4312"/>
    <w:rsid w:val="006F4457"/>
    <w:rsid w:val="006F483C"/>
    <w:rsid w:val="006F490D"/>
    <w:rsid w:val="006F4A29"/>
    <w:rsid w:val="006F54B2"/>
    <w:rsid w:val="006F55C7"/>
    <w:rsid w:val="006F60E9"/>
    <w:rsid w:val="006F6619"/>
    <w:rsid w:val="006F6790"/>
    <w:rsid w:val="006F6D7A"/>
    <w:rsid w:val="006F6ED7"/>
    <w:rsid w:val="006F6F7C"/>
    <w:rsid w:val="006F6FD6"/>
    <w:rsid w:val="006F7693"/>
    <w:rsid w:val="006F778E"/>
    <w:rsid w:val="006F786D"/>
    <w:rsid w:val="006F7978"/>
    <w:rsid w:val="007001F9"/>
    <w:rsid w:val="00700248"/>
    <w:rsid w:val="0070041C"/>
    <w:rsid w:val="007004FF"/>
    <w:rsid w:val="00700F77"/>
    <w:rsid w:val="00701063"/>
    <w:rsid w:val="007010E5"/>
    <w:rsid w:val="0070127E"/>
    <w:rsid w:val="00701378"/>
    <w:rsid w:val="007013D8"/>
    <w:rsid w:val="00701428"/>
    <w:rsid w:val="007016C3"/>
    <w:rsid w:val="00701BE2"/>
    <w:rsid w:val="007022C7"/>
    <w:rsid w:val="00702AC2"/>
    <w:rsid w:val="00702CD1"/>
    <w:rsid w:val="00703076"/>
    <w:rsid w:val="007032B8"/>
    <w:rsid w:val="00703C40"/>
    <w:rsid w:val="00703CD9"/>
    <w:rsid w:val="00703FD0"/>
    <w:rsid w:val="0070440D"/>
    <w:rsid w:val="007044E6"/>
    <w:rsid w:val="0070457C"/>
    <w:rsid w:val="007046E1"/>
    <w:rsid w:val="007049D5"/>
    <w:rsid w:val="00704E5A"/>
    <w:rsid w:val="0070578F"/>
    <w:rsid w:val="007059DF"/>
    <w:rsid w:val="00705A00"/>
    <w:rsid w:val="0070605D"/>
    <w:rsid w:val="0070608F"/>
    <w:rsid w:val="00706750"/>
    <w:rsid w:val="0070688C"/>
    <w:rsid w:val="00706AF9"/>
    <w:rsid w:val="00706E27"/>
    <w:rsid w:val="00706E31"/>
    <w:rsid w:val="00706F4D"/>
    <w:rsid w:val="00707214"/>
    <w:rsid w:val="007074A2"/>
    <w:rsid w:val="00707532"/>
    <w:rsid w:val="007076F7"/>
    <w:rsid w:val="007078A5"/>
    <w:rsid w:val="00707B89"/>
    <w:rsid w:val="00707BEB"/>
    <w:rsid w:val="0071069B"/>
    <w:rsid w:val="007107C6"/>
    <w:rsid w:val="0071093C"/>
    <w:rsid w:val="00710B25"/>
    <w:rsid w:val="00710C48"/>
    <w:rsid w:val="00710C99"/>
    <w:rsid w:val="007114DA"/>
    <w:rsid w:val="0071150C"/>
    <w:rsid w:val="0071188A"/>
    <w:rsid w:val="00711904"/>
    <w:rsid w:val="00711B35"/>
    <w:rsid w:val="00711C29"/>
    <w:rsid w:val="00711DBA"/>
    <w:rsid w:val="00711F5C"/>
    <w:rsid w:val="00712053"/>
    <w:rsid w:val="0071207D"/>
    <w:rsid w:val="00712152"/>
    <w:rsid w:val="00712398"/>
    <w:rsid w:val="00712721"/>
    <w:rsid w:val="00712B12"/>
    <w:rsid w:val="0071338B"/>
    <w:rsid w:val="007133BF"/>
    <w:rsid w:val="00713491"/>
    <w:rsid w:val="00713590"/>
    <w:rsid w:val="0071370F"/>
    <w:rsid w:val="00713833"/>
    <w:rsid w:val="00713B5D"/>
    <w:rsid w:val="00714524"/>
    <w:rsid w:val="00714743"/>
    <w:rsid w:val="007147D0"/>
    <w:rsid w:val="00714990"/>
    <w:rsid w:val="00714CAA"/>
    <w:rsid w:val="00715305"/>
    <w:rsid w:val="007157F0"/>
    <w:rsid w:val="00716026"/>
    <w:rsid w:val="0071612B"/>
    <w:rsid w:val="00716E88"/>
    <w:rsid w:val="00716EE5"/>
    <w:rsid w:val="00717136"/>
    <w:rsid w:val="007172AB"/>
    <w:rsid w:val="00717665"/>
    <w:rsid w:val="00717AB3"/>
    <w:rsid w:val="00717C4F"/>
    <w:rsid w:val="00717F71"/>
    <w:rsid w:val="00720CA7"/>
    <w:rsid w:val="007211C5"/>
    <w:rsid w:val="007214DC"/>
    <w:rsid w:val="00721C0A"/>
    <w:rsid w:val="00722212"/>
    <w:rsid w:val="00722450"/>
    <w:rsid w:val="007227E4"/>
    <w:rsid w:val="00723118"/>
    <w:rsid w:val="007232DE"/>
    <w:rsid w:val="007233E0"/>
    <w:rsid w:val="00723923"/>
    <w:rsid w:val="00723B30"/>
    <w:rsid w:val="00723C14"/>
    <w:rsid w:val="00723F40"/>
    <w:rsid w:val="0072420E"/>
    <w:rsid w:val="007252CE"/>
    <w:rsid w:val="007252FB"/>
    <w:rsid w:val="0072550E"/>
    <w:rsid w:val="00725C56"/>
    <w:rsid w:val="0072602F"/>
    <w:rsid w:val="007263C1"/>
    <w:rsid w:val="007264BF"/>
    <w:rsid w:val="00726B06"/>
    <w:rsid w:val="0072748A"/>
    <w:rsid w:val="007279E2"/>
    <w:rsid w:val="00727E9B"/>
    <w:rsid w:val="00730065"/>
    <w:rsid w:val="0073016F"/>
    <w:rsid w:val="007301B5"/>
    <w:rsid w:val="007301D4"/>
    <w:rsid w:val="007303CE"/>
    <w:rsid w:val="0073071C"/>
    <w:rsid w:val="00730B1F"/>
    <w:rsid w:val="00730BCB"/>
    <w:rsid w:val="00730D82"/>
    <w:rsid w:val="00730D84"/>
    <w:rsid w:val="00730DC1"/>
    <w:rsid w:val="0073102E"/>
    <w:rsid w:val="0073105C"/>
    <w:rsid w:val="007310E7"/>
    <w:rsid w:val="007313F2"/>
    <w:rsid w:val="00731AEB"/>
    <w:rsid w:val="00732722"/>
    <w:rsid w:val="00732730"/>
    <w:rsid w:val="0073278F"/>
    <w:rsid w:val="00732AA7"/>
    <w:rsid w:val="00732C13"/>
    <w:rsid w:val="00732E39"/>
    <w:rsid w:val="00732E9F"/>
    <w:rsid w:val="0073378C"/>
    <w:rsid w:val="007337A2"/>
    <w:rsid w:val="007338AF"/>
    <w:rsid w:val="007339BA"/>
    <w:rsid w:val="00733C95"/>
    <w:rsid w:val="00733CB2"/>
    <w:rsid w:val="00734266"/>
    <w:rsid w:val="00734B79"/>
    <w:rsid w:val="00734BE7"/>
    <w:rsid w:val="00734F0C"/>
    <w:rsid w:val="0073504E"/>
    <w:rsid w:val="00735410"/>
    <w:rsid w:val="007355A8"/>
    <w:rsid w:val="0073588F"/>
    <w:rsid w:val="00735C8A"/>
    <w:rsid w:val="00735FB3"/>
    <w:rsid w:val="00736184"/>
    <w:rsid w:val="00736648"/>
    <w:rsid w:val="00736C08"/>
    <w:rsid w:val="00737E3F"/>
    <w:rsid w:val="0074018D"/>
    <w:rsid w:val="0074022A"/>
    <w:rsid w:val="0074035E"/>
    <w:rsid w:val="00740641"/>
    <w:rsid w:val="00740697"/>
    <w:rsid w:val="00740C0A"/>
    <w:rsid w:val="00741986"/>
    <w:rsid w:val="00741BB6"/>
    <w:rsid w:val="00741BD6"/>
    <w:rsid w:val="00741BF9"/>
    <w:rsid w:val="00742156"/>
    <w:rsid w:val="00742503"/>
    <w:rsid w:val="007425E3"/>
    <w:rsid w:val="00742D8E"/>
    <w:rsid w:val="00743DC7"/>
    <w:rsid w:val="00743E1A"/>
    <w:rsid w:val="007441AC"/>
    <w:rsid w:val="0074462B"/>
    <w:rsid w:val="00745234"/>
    <w:rsid w:val="007452D7"/>
    <w:rsid w:val="0074532D"/>
    <w:rsid w:val="007453E8"/>
    <w:rsid w:val="00745CE7"/>
    <w:rsid w:val="00745E01"/>
    <w:rsid w:val="00745F30"/>
    <w:rsid w:val="007464B2"/>
    <w:rsid w:val="007466EF"/>
    <w:rsid w:val="0074692B"/>
    <w:rsid w:val="00746AB9"/>
    <w:rsid w:val="00746C5A"/>
    <w:rsid w:val="00746FEB"/>
    <w:rsid w:val="00747265"/>
    <w:rsid w:val="00747295"/>
    <w:rsid w:val="0074758C"/>
    <w:rsid w:val="0074772C"/>
    <w:rsid w:val="00747F24"/>
    <w:rsid w:val="007502F1"/>
    <w:rsid w:val="00750EDA"/>
    <w:rsid w:val="00751306"/>
    <w:rsid w:val="007514D7"/>
    <w:rsid w:val="0075164B"/>
    <w:rsid w:val="00751D4A"/>
    <w:rsid w:val="007520EC"/>
    <w:rsid w:val="00752253"/>
    <w:rsid w:val="00752394"/>
    <w:rsid w:val="007523BB"/>
    <w:rsid w:val="00752958"/>
    <w:rsid w:val="00752AE0"/>
    <w:rsid w:val="00752CF5"/>
    <w:rsid w:val="0075323E"/>
    <w:rsid w:val="0075341D"/>
    <w:rsid w:val="007535A8"/>
    <w:rsid w:val="00753ACB"/>
    <w:rsid w:val="00753BF6"/>
    <w:rsid w:val="00753C7B"/>
    <w:rsid w:val="00753D0D"/>
    <w:rsid w:val="00753ED3"/>
    <w:rsid w:val="00753FAF"/>
    <w:rsid w:val="00753FE1"/>
    <w:rsid w:val="00754070"/>
    <w:rsid w:val="007540A1"/>
    <w:rsid w:val="007543F8"/>
    <w:rsid w:val="00754B67"/>
    <w:rsid w:val="0075548B"/>
    <w:rsid w:val="007555C6"/>
    <w:rsid w:val="00755B67"/>
    <w:rsid w:val="00755DB0"/>
    <w:rsid w:val="00755FE4"/>
    <w:rsid w:val="0075667F"/>
    <w:rsid w:val="007566EB"/>
    <w:rsid w:val="00756AD3"/>
    <w:rsid w:val="00756BA1"/>
    <w:rsid w:val="00757338"/>
    <w:rsid w:val="00757571"/>
    <w:rsid w:val="007604C1"/>
    <w:rsid w:val="00760A85"/>
    <w:rsid w:val="00760B6E"/>
    <w:rsid w:val="00760C29"/>
    <w:rsid w:val="00760E82"/>
    <w:rsid w:val="00760FD5"/>
    <w:rsid w:val="00761373"/>
    <w:rsid w:val="007615CA"/>
    <w:rsid w:val="00761792"/>
    <w:rsid w:val="007617A3"/>
    <w:rsid w:val="007625B3"/>
    <w:rsid w:val="00762BBE"/>
    <w:rsid w:val="00762D18"/>
    <w:rsid w:val="007636FC"/>
    <w:rsid w:val="00763830"/>
    <w:rsid w:val="00763C16"/>
    <w:rsid w:val="007642C1"/>
    <w:rsid w:val="007642FD"/>
    <w:rsid w:val="0076454E"/>
    <w:rsid w:val="007645E5"/>
    <w:rsid w:val="00764D91"/>
    <w:rsid w:val="007652CB"/>
    <w:rsid w:val="007652DC"/>
    <w:rsid w:val="0076537C"/>
    <w:rsid w:val="007659C1"/>
    <w:rsid w:val="007659D1"/>
    <w:rsid w:val="00765A5D"/>
    <w:rsid w:val="00765C38"/>
    <w:rsid w:val="00765D62"/>
    <w:rsid w:val="00765FE8"/>
    <w:rsid w:val="007663C7"/>
    <w:rsid w:val="007663E0"/>
    <w:rsid w:val="00766461"/>
    <w:rsid w:val="007664EF"/>
    <w:rsid w:val="007667C0"/>
    <w:rsid w:val="00766D3F"/>
    <w:rsid w:val="00766DE2"/>
    <w:rsid w:val="00767385"/>
    <w:rsid w:val="007676F4"/>
    <w:rsid w:val="00767C60"/>
    <w:rsid w:val="007702D8"/>
    <w:rsid w:val="0077048A"/>
    <w:rsid w:val="00770A97"/>
    <w:rsid w:val="00770C80"/>
    <w:rsid w:val="007710A4"/>
    <w:rsid w:val="00771455"/>
    <w:rsid w:val="00771C19"/>
    <w:rsid w:val="00771DD6"/>
    <w:rsid w:val="00772459"/>
    <w:rsid w:val="007728AD"/>
    <w:rsid w:val="0077309D"/>
    <w:rsid w:val="00773819"/>
    <w:rsid w:val="007747EF"/>
    <w:rsid w:val="007752AB"/>
    <w:rsid w:val="00775667"/>
    <w:rsid w:val="00775816"/>
    <w:rsid w:val="0077586F"/>
    <w:rsid w:val="0077596B"/>
    <w:rsid w:val="00775A5E"/>
    <w:rsid w:val="00775AC9"/>
    <w:rsid w:val="00776098"/>
    <w:rsid w:val="007768C4"/>
    <w:rsid w:val="007769D7"/>
    <w:rsid w:val="007769F5"/>
    <w:rsid w:val="00776B54"/>
    <w:rsid w:val="007770F7"/>
    <w:rsid w:val="00777563"/>
    <w:rsid w:val="0077767B"/>
    <w:rsid w:val="007776E2"/>
    <w:rsid w:val="00777725"/>
    <w:rsid w:val="00777ACD"/>
    <w:rsid w:val="00780556"/>
    <w:rsid w:val="00780835"/>
    <w:rsid w:val="0078085F"/>
    <w:rsid w:val="00780EC0"/>
    <w:rsid w:val="00781342"/>
    <w:rsid w:val="0078152D"/>
    <w:rsid w:val="007817C4"/>
    <w:rsid w:val="0078181D"/>
    <w:rsid w:val="00781CF7"/>
    <w:rsid w:val="00781E06"/>
    <w:rsid w:val="00781FAF"/>
    <w:rsid w:val="007823BC"/>
    <w:rsid w:val="0078275D"/>
    <w:rsid w:val="00782840"/>
    <w:rsid w:val="00782AB5"/>
    <w:rsid w:val="007832C1"/>
    <w:rsid w:val="007833DB"/>
    <w:rsid w:val="00783532"/>
    <w:rsid w:val="00783658"/>
    <w:rsid w:val="00783692"/>
    <w:rsid w:val="00783873"/>
    <w:rsid w:val="00783A23"/>
    <w:rsid w:val="00783BD9"/>
    <w:rsid w:val="00783CD7"/>
    <w:rsid w:val="007841CE"/>
    <w:rsid w:val="0078458F"/>
    <w:rsid w:val="00784A48"/>
    <w:rsid w:val="00784B2A"/>
    <w:rsid w:val="00785022"/>
    <w:rsid w:val="007854ED"/>
    <w:rsid w:val="007863B4"/>
    <w:rsid w:val="0078648C"/>
    <w:rsid w:val="0078679D"/>
    <w:rsid w:val="00786806"/>
    <w:rsid w:val="00786898"/>
    <w:rsid w:val="00786B50"/>
    <w:rsid w:val="00787207"/>
    <w:rsid w:val="007873A7"/>
    <w:rsid w:val="0078750A"/>
    <w:rsid w:val="007876EA"/>
    <w:rsid w:val="007879B9"/>
    <w:rsid w:val="00787EDF"/>
    <w:rsid w:val="00787FF9"/>
    <w:rsid w:val="00790461"/>
    <w:rsid w:val="00790999"/>
    <w:rsid w:val="00790B0E"/>
    <w:rsid w:val="00790BEF"/>
    <w:rsid w:val="00791165"/>
    <w:rsid w:val="00791763"/>
    <w:rsid w:val="00791E16"/>
    <w:rsid w:val="00792485"/>
    <w:rsid w:val="00792826"/>
    <w:rsid w:val="00792B80"/>
    <w:rsid w:val="00792E54"/>
    <w:rsid w:val="00792FC2"/>
    <w:rsid w:val="0079303D"/>
    <w:rsid w:val="007931DD"/>
    <w:rsid w:val="0079327E"/>
    <w:rsid w:val="007933B9"/>
    <w:rsid w:val="00793521"/>
    <w:rsid w:val="00793981"/>
    <w:rsid w:val="00794601"/>
    <w:rsid w:val="00794A89"/>
    <w:rsid w:val="00794BF0"/>
    <w:rsid w:val="00794E51"/>
    <w:rsid w:val="007955C7"/>
    <w:rsid w:val="00795C3F"/>
    <w:rsid w:val="00795D28"/>
    <w:rsid w:val="00795E92"/>
    <w:rsid w:val="00795FF1"/>
    <w:rsid w:val="00796093"/>
    <w:rsid w:val="00796555"/>
    <w:rsid w:val="00796E8A"/>
    <w:rsid w:val="0079740D"/>
    <w:rsid w:val="00797730"/>
    <w:rsid w:val="00797932"/>
    <w:rsid w:val="007A00D3"/>
    <w:rsid w:val="007A024E"/>
    <w:rsid w:val="007A030C"/>
    <w:rsid w:val="007A03D2"/>
    <w:rsid w:val="007A03D3"/>
    <w:rsid w:val="007A070C"/>
    <w:rsid w:val="007A0812"/>
    <w:rsid w:val="007A095F"/>
    <w:rsid w:val="007A0A28"/>
    <w:rsid w:val="007A0B6D"/>
    <w:rsid w:val="007A0EB3"/>
    <w:rsid w:val="007A135A"/>
    <w:rsid w:val="007A177F"/>
    <w:rsid w:val="007A18BB"/>
    <w:rsid w:val="007A1DB9"/>
    <w:rsid w:val="007A1F0A"/>
    <w:rsid w:val="007A2001"/>
    <w:rsid w:val="007A22B4"/>
    <w:rsid w:val="007A2329"/>
    <w:rsid w:val="007A25D5"/>
    <w:rsid w:val="007A2A1C"/>
    <w:rsid w:val="007A33D0"/>
    <w:rsid w:val="007A35C7"/>
    <w:rsid w:val="007A3AAF"/>
    <w:rsid w:val="007A4211"/>
    <w:rsid w:val="007A462D"/>
    <w:rsid w:val="007A4809"/>
    <w:rsid w:val="007A4980"/>
    <w:rsid w:val="007A49DE"/>
    <w:rsid w:val="007A4AD5"/>
    <w:rsid w:val="007A52A4"/>
    <w:rsid w:val="007A55E2"/>
    <w:rsid w:val="007A5615"/>
    <w:rsid w:val="007A57FD"/>
    <w:rsid w:val="007A5BA0"/>
    <w:rsid w:val="007A5E5A"/>
    <w:rsid w:val="007A5EAB"/>
    <w:rsid w:val="007A604D"/>
    <w:rsid w:val="007A630B"/>
    <w:rsid w:val="007A6419"/>
    <w:rsid w:val="007A686E"/>
    <w:rsid w:val="007A68E1"/>
    <w:rsid w:val="007A7755"/>
    <w:rsid w:val="007A7F76"/>
    <w:rsid w:val="007B007E"/>
    <w:rsid w:val="007B0A8E"/>
    <w:rsid w:val="007B0FF2"/>
    <w:rsid w:val="007B1017"/>
    <w:rsid w:val="007B149D"/>
    <w:rsid w:val="007B1729"/>
    <w:rsid w:val="007B1A79"/>
    <w:rsid w:val="007B1C98"/>
    <w:rsid w:val="007B1D43"/>
    <w:rsid w:val="007B1EF0"/>
    <w:rsid w:val="007B22C9"/>
    <w:rsid w:val="007B254E"/>
    <w:rsid w:val="007B260D"/>
    <w:rsid w:val="007B2A81"/>
    <w:rsid w:val="007B2B21"/>
    <w:rsid w:val="007B2D81"/>
    <w:rsid w:val="007B301E"/>
    <w:rsid w:val="007B323A"/>
    <w:rsid w:val="007B326B"/>
    <w:rsid w:val="007B3330"/>
    <w:rsid w:val="007B36D4"/>
    <w:rsid w:val="007B4253"/>
    <w:rsid w:val="007B425C"/>
    <w:rsid w:val="007B443C"/>
    <w:rsid w:val="007B44A5"/>
    <w:rsid w:val="007B45B9"/>
    <w:rsid w:val="007B4A33"/>
    <w:rsid w:val="007B593B"/>
    <w:rsid w:val="007B5CA0"/>
    <w:rsid w:val="007B5D06"/>
    <w:rsid w:val="007B5DF9"/>
    <w:rsid w:val="007B6529"/>
    <w:rsid w:val="007B6679"/>
    <w:rsid w:val="007B6A6C"/>
    <w:rsid w:val="007B6A92"/>
    <w:rsid w:val="007B6D99"/>
    <w:rsid w:val="007B760F"/>
    <w:rsid w:val="007B7630"/>
    <w:rsid w:val="007B78AE"/>
    <w:rsid w:val="007B7DD2"/>
    <w:rsid w:val="007C0A87"/>
    <w:rsid w:val="007C0C61"/>
    <w:rsid w:val="007C0D73"/>
    <w:rsid w:val="007C0DE0"/>
    <w:rsid w:val="007C112D"/>
    <w:rsid w:val="007C13D0"/>
    <w:rsid w:val="007C1453"/>
    <w:rsid w:val="007C14FA"/>
    <w:rsid w:val="007C205A"/>
    <w:rsid w:val="007C207A"/>
    <w:rsid w:val="007C234F"/>
    <w:rsid w:val="007C2613"/>
    <w:rsid w:val="007C26ED"/>
    <w:rsid w:val="007C2ACF"/>
    <w:rsid w:val="007C2D2A"/>
    <w:rsid w:val="007C3030"/>
    <w:rsid w:val="007C332B"/>
    <w:rsid w:val="007C3664"/>
    <w:rsid w:val="007C36F2"/>
    <w:rsid w:val="007C3789"/>
    <w:rsid w:val="007C3897"/>
    <w:rsid w:val="007C417C"/>
    <w:rsid w:val="007C4278"/>
    <w:rsid w:val="007C459D"/>
    <w:rsid w:val="007C472A"/>
    <w:rsid w:val="007C4B64"/>
    <w:rsid w:val="007C4CB7"/>
    <w:rsid w:val="007C4D6E"/>
    <w:rsid w:val="007C4D7D"/>
    <w:rsid w:val="007C4E44"/>
    <w:rsid w:val="007C50E4"/>
    <w:rsid w:val="007C52B1"/>
    <w:rsid w:val="007C544A"/>
    <w:rsid w:val="007C5802"/>
    <w:rsid w:val="007C650B"/>
    <w:rsid w:val="007C6686"/>
    <w:rsid w:val="007C6A65"/>
    <w:rsid w:val="007C6B47"/>
    <w:rsid w:val="007C6E35"/>
    <w:rsid w:val="007C7313"/>
    <w:rsid w:val="007C7619"/>
    <w:rsid w:val="007C7ACF"/>
    <w:rsid w:val="007D006E"/>
    <w:rsid w:val="007D04ED"/>
    <w:rsid w:val="007D0AAB"/>
    <w:rsid w:val="007D0E1B"/>
    <w:rsid w:val="007D0FE4"/>
    <w:rsid w:val="007D1369"/>
    <w:rsid w:val="007D1409"/>
    <w:rsid w:val="007D1F12"/>
    <w:rsid w:val="007D1F67"/>
    <w:rsid w:val="007D223F"/>
    <w:rsid w:val="007D2B33"/>
    <w:rsid w:val="007D2C5A"/>
    <w:rsid w:val="007D2CAA"/>
    <w:rsid w:val="007D2CFC"/>
    <w:rsid w:val="007D2F47"/>
    <w:rsid w:val="007D2F5C"/>
    <w:rsid w:val="007D407D"/>
    <w:rsid w:val="007D435E"/>
    <w:rsid w:val="007D47AB"/>
    <w:rsid w:val="007D49A9"/>
    <w:rsid w:val="007D4E0C"/>
    <w:rsid w:val="007D5131"/>
    <w:rsid w:val="007D52F3"/>
    <w:rsid w:val="007D5385"/>
    <w:rsid w:val="007D592B"/>
    <w:rsid w:val="007D59DA"/>
    <w:rsid w:val="007D61F7"/>
    <w:rsid w:val="007D630E"/>
    <w:rsid w:val="007D6CAE"/>
    <w:rsid w:val="007D6CC9"/>
    <w:rsid w:val="007D6DC9"/>
    <w:rsid w:val="007D7234"/>
    <w:rsid w:val="007D7678"/>
    <w:rsid w:val="007D7B3E"/>
    <w:rsid w:val="007D7BBB"/>
    <w:rsid w:val="007E005B"/>
    <w:rsid w:val="007E00EC"/>
    <w:rsid w:val="007E031F"/>
    <w:rsid w:val="007E03E7"/>
    <w:rsid w:val="007E04C3"/>
    <w:rsid w:val="007E06F4"/>
    <w:rsid w:val="007E0F4A"/>
    <w:rsid w:val="007E10F3"/>
    <w:rsid w:val="007E1406"/>
    <w:rsid w:val="007E1503"/>
    <w:rsid w:val="007E16CA"/>
    <w:rsid w:val="007E19C9"/>
    <w:rsid w:val="007E1E13"/>
    <w:rsid w:val="007E2163"/>
    <w:rsid w:val="007E238C"/>
    <w:rsid w:val="007E23B4"/>
    <w:rsid w:val="007E280E"/>
    <w:rsid w:val="007E343C"/>
    <w:rsid w:val="007E34BC"/>
    <w:rsid w:val="007E3581"/>
    <w:rsid w:val="007E3722"/>
    <w:rsid w:val="007E37F8"/>
    <w:rsid w:val="007E3BEC"/>
    <w:rsid w:val="007E3F8F"/>
    <w:rsid w:val="007E4005"/>
    <w:rsid w:val="007E4094"/>
    <w:rsid w:val="007E4D14"/>
    <w:rsid w:val="007E4ECF"/>
    <w:rsid w:val="007E5317"/>
    <w:rsid w:val="007E533D"/>
    <w:rsid w:val="007E55F9"/>
    <w:rsid w:val="007E5904"/>
    <w:rsid w:val="007E5B8C"/>
    <w:rsid w:val="007E5BA8"/>
    <w:rsid w:val="007E6D47"/>
    <w:rsid w:val="007E72A7"/>
    <w:rsid w:val="007E7713"/>
    <w:rsid w:val="007E7BAF"/>
    <w:rsid w:val="007F021D"/>
    <w:rsid w:val="007F0412"/>
    <w:rsid w:val="007F06AC"/>
    <w:rsid w:val="007F083F"/>
    <w:rsid w:val="007F08DB"/>
    <w:rsid w:val="007F0B68"/>
    <w:rsid w:val="007F0C25"/>
    <w:rsid w:val="007F0C69"/>
    <w:rsid w:val="007F0CB6"/>
    <w:rsid w:val="007F0EC3"/>
    <w:rsid w:val="007F1139"/>
    <w:rsid w:val="007F123C"/>
    <w:rsid w:val="007F17A4"/>
    <w:rsid w:val="007F1875"/>
    <w:rsid w:val="007F1D57"/>
    <w:rsid w:val="007F1FBC"/>
    <w:rsid w:val="007F248F"/>
    <w:rsid w:val="007F30EC"/>
    <w:rsid w:val="007F33C3"/>
    <w:rsid w:val="007F3C62"/>
    <w:rsid w:val="007F3F39"/>
    <w:rsid w:val="007F4117"/>
    <w:rsid w:val="007F4597"/>
    <w:rsid w:val="007F529F"/>
    <w:rsid w:val="007F54F8"/>
    <w:rsid w:val="007F5583"/>
    <w:rsid w:val="007F572F"/>
    <w:rsid w:val="007F638D"/>
    <w:rsid w:val="007F673E"/>
    <w:rsid w:val="007F67D7"/>
    <w:rsid w:val="007F70E5"/>
    <w:rsid w:val="007F72DD"/>
    <w:rsid w:val="007F755D"/>
    <w:rsid w:val="007F76DA"/>
    <w:rsid w:val="007F76E8"/>
    <w:rsid w:val="007F7838"/>
    <w:rsid w:val="007F7EFE"/>
    <w:rsid w:val="007F7FF4"/>
    <w:rsid w:val="00800B25"/>
    <w:rsid w:val="00800C17"/>
    <w:rsid w:val="008011CE"/>
    <w:rsid w:val="00801329"/>
    <w:rsid w:val="0080167E"/>
    <w:rsid w:val="0080198B"/>
    <w:rsid w:val="00801E3B"/>
    <w:rsid w:val="0080206B"/>
    <w:rsid w:val="008020EE"/>
    <w:rsid w:val="00802106"/>
    <w:rsid w:val="008025BA"/>
    <w:rsid w:val="008025D9"/>
    <w:rsid w:val="00802601"/>
    <w:rsid w:val="008026DE"/>
    <w:rsid w:val="0080277D"/>
    <w:rsid w:val="008027FD"/>
    <w:rsid w:val="0080294A"/>
    <w:rsid w:val="00802977"/>
    <w:rsid w:val="00803140"/>
    <w:rsid w:val="00803728"/>
    <w:rsid w:val="00803867"/>
    <w:rsid w:val="00803918"/>
    <w:rsid w:val="00803D7C"/>
    <w:rsid w:val="00804598"/>
    <w:rsid w:val="00804775"/>
    <w:rsid w:val="008049A4"/>
    <w:rsid w:val="00804D42"/>
    <w:rsid w:val="00804DCC"/>
    <w:rsid w:val="00804FBE"/>
    <w:rsid w:val="0080500A"/>
    <w:rsid w:val="0080507D"/>
    <w:rsid w:val="008051C8"/>
    <w:rsid w:val="00805255"/>
    <w:rsid w:val="00805420"/>
    <w:rsid w:val="00805951"/>
    <w:rsid w:val="00805D1F"/>
    <w:rsid w:val="008060F8"/>
    <w:rsid w:val="0080677D"/>
    <w:rsid w:val="00806F86"/>
    <w:rsid w:val="00807288"/>
    <w:rsid w:val="00807934"/>
    <w:rsid w:val="00807CD4"/>
    <w:rsid w:val="008108FD"/>
    <w:rsid w:val="00810CCB"/>
    <w:rsid w:val="00811152"/>
    <w:rsid w:val="0081136C"/>
    <w:rsid w:val="0081153C"/>
    <w:rsid w:val="008115D5"/>
    <w:rsid w:val="0081193D"/>
    <w:rsid w:val="008119DE"/>
    <w:rsid w:val="00811ACF"/>
    <w:rsid w:val="00811E84"/>
    <w:rsid w:val="008128BC"/>
    <w:rsid w:val="00812A04"/>
    <w:rsid w:val="00812BFC"/>
    <w:rsid w:val="008131FD"/>
    <w:rsid w:val="00813462"/>
    <w:rsid w:val="008139D8"/>
    <w:rsid w:val="00813CC3"/>
    <w:rsid w:val="00813E84"/>
    <w:rsid w:val="00814534"/>
    <w:rsid w:val="0081458C"/>
    <w:rsid w:val="00814734"/>
    <w:rsid w:val="0081551B"/>
    <w:rsid w:val="00815A32"/>
    <w:rsid w:val="00815A42"/>
    <w:rsid w:val="00815B58"/>
    <w:rsid w:val="0081602D"/>
    <w:rsid w:val="00816088"/>
    <w:rsid w:val="0081627E"/>
    <w:rsid w:val="0081692C"/>
    <w:rsid w:val="00816CD0"/>
    <w:rsid w:val="00817298"/>
    <w:rsid w:val="00817D69"/>
    <w:rsid w:val="00817DFF"/>
    <w:rsid w:val="008206B2"/>
    <w:rsid w:val="008209FC"/>
    <w:rsid w:val="00820CB8"/>
    <w:rsid w:val="00820D7A"/>
    <w:rsid w:val="00821348"/>
    <w:rsid w:val="00821729"/>
    <w:rsid w:val="0082197A"/>
    <w:rsid w:val="00821D6C"/>
    <w:rsid w:val="00821DE4"/>
    <w:rsid w:val="008221DE"/>
    <w:rsid w:val="00822872"/>
    <w:rsid w:val="00822910"/>
    <w:rsid w:val="00822AFA"/>
    <w:rsid w:val="00822D1C"/>
    <w:rsid w:val="00822E46"/>
    <w:rsid w:val="00823451"/>
    <w:rsid w:val="00823BCA"/>
    <w:rsid w:val="00823E7A"/>
    <w:rsid w:val="00824B4D"/>
    <w:rsid w:val="00824C82"/>
    <w:rsid w:val="00824D00"/>
    <w:rsid w:val="00825886"/>
    <w:rsid w:val="00825CCA"/>
    <w:rsid w:val="00825F24"/>
    <w:rsid w:val="0082600D"/>
    <w:rsid w:val="008261B6"/>
    <w:rsid w:val="00826809"/>
    <w:rsid w:val="00826EB7"/>
    <w:rsid w:val="0082729B"/>
    <w:rsid w:val="00827381"/>
    <w:rsid w:val="008275F3"/>
    <w:rsid w:val="00827675"/>
    <w:rsid w:val="00827738"/>
    <w:rsid w:val="00827866"/>
    <w:rsid w:val="00827BB9"/>
    <w:rsid w:val="008302AD"/>
    <w:rsid w:val="008302D0"/>
    <w:rsid w:val="008308A0"/>
    <w:rsid w:val="008310D7"/>
    <w:rsid w:val="008312AD"/>
    <w:rsid w:val="00831CF6"/>
    <w:rsid w:val="00831E79"/>
    <w:rsid w:val="00831EC0"/>
    <w:rsid w:val="00831F08"/>
    <w:rsid w:val="00831F47"/>
    <w:rsid w:val="0083204A"/>
    <w:rsid w:val="0083217D"/>
    <w:rsid w:val="0083221B"/>
    <w:rsid w:val="00832580"/>
    <w:rsid w:val="00832658"/>
    <w:rsid w:val="008326CA"/>
    <w:rsid w:val="00832E0E"/>
    <w:rsid w:val="0083332E"/>
    <w:rsid w:val="00833450"/>
    <w:rsid w:val="008336E0"/>
    <w:rsid w:val="00833804"/>
    <w:rsid w:val="00833D23"/>
    <w:rsid w:val="00833E9D"/>
    <w:rsid w:val="00833EEC"/>
    <w:rsid w:val="00833F24"/>
    <w:rsid w:val="0083439B"/>
    <w:rsid w:val="0083456B"/>
    <w:rsid w:val="00834606"/>
    <w:rsid w:val="00834664"/>
    <w:rsid w:val="008346F9"/>
    <w:rsid w:val="00834CCD"/>
    <w:rsid w:val="00834CDC"/>
    <w:rsid w:val="00834D68"/>
    <w:rsid w:val="00834E39"/>
    <w:rsid w:val="00834EC5"/>
    <w:rsid w:val="0083500B"/>
    <w:rsid w:val="00835224"/>
    <w:rsid w:val="008354E7"/>
    <w:rsid w:val="008356B2"/>
    <w:rsid w:val="0083574F"/>
    <w:rsid w:val="00835B04"/>
    <w:rsid w:val="00835B13"/>
    <w:rsid w:val="0083631D"/>
    <w:rsid w:val="00836468"/>
    <w:rsid w:val="00836525"/>
    <w:rsid w:val="00836692"/>
    <w:rsid w:val="00836BCE"/>
    <w:rsid w:val="00836C78"/>
    <w:rsid w:val="00837297"/>
    <w:rsid w:val="008373B5"/>
    <w:rsid w:val="0083757B"/>
    <w:rsid w:val="00837AE7"/>
    <w:rsid w:val="00837BB8"/>
    <w:rsid w:val="00837D1A"/>
    <w:rsid w:val="00837EA7"/>
    <w:rsid w:val="008403FC"/>
    <w:rsid w:val="0084095E"/>
    <w:rsid w:val="00840B9C"/>
    <w:rsid w:val="00841125"/>
    <w:rsid w:val="0084154F"/>
    <w:rsid w:val="00841601"/>
    <w:rsid w:val="008417F0"/>
    <w:rsid w:val="00841982"/>
    <w:rsid w:val="00841C4D"/>
    <w:rsid w:val="00841CCA"/>
    <w:rsid w:val="00841E59"/>
    <w:rsid w:val="00841E77"/>
    <w:rsid w:val="00842160"/>
    <w:rsid w:val="0084218F"/>
    <w:rsid w:val="008425E4"/>
    <w:rsid w:val="00842635"/>
    <w:rsid w:val="008431E2"/>
    <w:rsid w:val="008432E1"/>
    <w:rsid w:val="00843608"/>
    <w:rsid w:val="008436A0"/>
    <w:rsid w:val="00843A48"/>
    <w:rsid w:val="00843E13"/>
    <w:rsid w:val="00844250"/>
    <w:rsid w:val="008448AE"/>
    <w:rsid w:val="00844900"/>
    <w:rsid w:val="00844B90"/>
    <w:rsid w:val="00844CAE"/>
    <w:rsid w:val="00844CB6"/>
    <w:rsid w:val="00844E15"/>
    <w:rsid w:val="00845001"/>
    <w:rsid w:val="0084507F"/>
    <w:rsid w:val="00845A10"/>
    <w:rsid w:val="00845AC3"/>
    <w:rsid w:val="00845D7E"/>
    <w:rsid w:val="00845E89"/>
    <w:rsid w:val="00846270"/>
    <w:rsid w:val="0084631E"/>
    <w:rsid w:val="00846325"/>
    <w:rsid w:val="00846381"/>
    <w:rsid w:val="008464C7"/>
    <w:rsid w:val="00846691"/>
    <w:rsid w:val="00846743"/>
    <w:rsid w:val="00846828"/>
    <w:rsid w:val="00846B21"/>
    <w:rsid w:val="00846D07"/>
    <w:rsid w:val="00846F52"/>
    <w:rsid w:val="00847187"/>
    <w:rsid w:val="0084778C"/>
    <w:rsid w:val="00847904"/>
    <w:rsid w:val="00847AFC"/>
    <w:rsid w:val="00847E93"/>
    <w:rsid w:val="00847F89"/>
    <w:rsid w:val="008501FD"/>
    <w:rsid w:val="008502E7"/>
    <w:rsid w:val="008503F5"/>
    <w:rsid w:val="008505C3"/>
    <w:rsid w:val="00850B04"/>
    <w:rsid w:val="00850B17"/>
    <w:rsid w:val="00850CEE"/>
    <w:rsid w:val="00850E4E"/>
    <w:rsid w:val="00850EFC"/>
    <w:rsid w:val="008515A3"/>
    <w:rsid w:val="00851C7D"/>
    <w:rsid w:val="00851D7A"/>
    <w:rsid w:val="008524E9"/>
    <w:rsid w:val="00852790"/>
    <w:rsid w:val="008527B7"/>
    <w:rsid w:val="008528C0"/>
    <w:rsid w:val="008528C5"/>
    <w:rsid w:val="0085298A"/>
    <w:rsid w:val="00852D8C"/>
    <w:rsid w:val="008534BD"/>
    <w:rsid w:val="0085377D"/>
    <w:rsid w:val="00853804"/>
    <w:rsid w:val="00853AD2"/>
    <w:rsid w:val="00853C31"/>
    <w:rsid w:val="00853C4A"/>
    <w:rsid w:val="00853C7A"/>
    <w:rsid w:val="00854693"/>
    <w:rsid w:val="00854CF0"/>
    <w:rsid w:val="00854EBC"/>
    <w:rsid w:val="00854FB0"/>
    <w:rsid w:val="0085535B"/>
    <w:rsid w:val="00855A36"/>
    <w:rsid w:val="00855D35"/>
    <w:rsid w:val="00855D65"/>
    <w:rsid w:val="00855FA7"/>
    <w:rsid w:val="0085608E"/>
    <w:rsid w:val="00856395"/>
    <w:rsid w:val="00856A0A"/>
    <w:rsid w:val="00856CBE"/>
    <w:rsid w:val="00856D85"/>
    <w:rsid w:val="00856E0A"/>
    <w:rsid w:val="00856E6E"/>
    <w:rsid w:val="0085708C"/>
    <w:rsid w:val="0085742D"/>
    <w:rsid w:val="0085773C"/>
    <w:rsid w:val="0085776C"/>
    <w:rsid w:val="00857844"/>
    <w:rsid w:val="00857F57"/>
    <w:rsid w:val="008604A4"/>
    <w:rsid w:val="008604DB"/>
    <w:rsid w:val="0086051E"/>
    <w:rsid w:val="008605DB"/>
    <w:rsid w:val="008605EE"/>
    <w:rsid w:val="008608C2"/>
    <w:rsid w:val="00860E24"/>
    <w:rsid w:val="008612FF"/>
    <w:rsid w:val="00861691"/>
    <w:rsid w:val="00861C6E"/>
    <w:rsid w:val="00861D7C"/>
    <w:rsid w:val="00861E57"/>
    <w:rsid w:val="00861FE4"/>
    <w:rsid w:val="008625A0"/>
    <w:rsid w:val="00862894"/>
    <w:rsid w:val="00862F31"/>
    <w:rsid w:val="00862F36"/>
    <w:rsid w:val="00863028"/>
    <w:rsid w:val="008637AD"/>
    <w:rsid w:val="00863A06"/>
    <w:rsid w:val="00863AD7"/>
    <w:rsid w:val="00863B5F"/>
    <w:rsid w:val="00863BCA"/>
    <w:rsid w:val="00863C71"/>
    <w:rsid w:val="00863F09"/>
    <w:rsid w:val="00863F2A"/>
    <w:rsid w:val="00864022"/>
    <w:rsid w:val="00864763"/>
    <w:rsid w:val="00865263"/>
    <w:rsid w:val="00865441"/>
    <w:rsid w:val="0086546F"/>
    <w:rsid w:val="00865660"/>
    <w:rsid w:val="00865C05"/>
    <w:rsid w:val="00865C1B"/>
    <w:rsid w:val="0086634D"/>
    <w:rsid w:val="008663CC"/>
    <w:rsid w:val="008663F2"/>
    <w:rsid w:val="008664B5"/>
    <w:rsid w:val="00866826"/>
    <w:rsid w:val="0086697C"/>
    <w:rsid w:val="008669F4"/>
    <w:rsid w:val="00866AD1"/>
    <w:rsid w:val="00866C03"/>
    <w:rsid w:val="008677BF"/>
    <w:rsid w:val="008679ED"/>
    <w:rsid w:val="00867C32"/>
    <w:rsid w:val="00867D1D"/>
    <w:rsid w:val="00867E35"/>
    <w:rsid w:val="0087038E"/>
    <w:rsid w:val="008705BC"/>
    <w:rsid w:val="00870730"/>
    <w:rsid w:val="0087077D"/>
    <w:rsid w:val="00870822"/>
    <w:rsid w:val="00870C8C"/>
    <w:rsid w:val="00870D37"/>
    <w:rsid w:val="00870D4B"/>
    <w:rsid w:val="00870D56"/>
    <w:rsid w:val="00870F07"/>
    <w:rsid w:val="0087140E"/>
    <w:rsid w:val="008716FF"/>
    <w:rsid w:val="00871B8D"/>
    <w:rsid w:val="0087215F"/>
    <w:rsid w:val="008723E3"/>
    <w:rsid w:val="0087260F"/>
    <w:rsid w:val="00872A12"/>
    <w:rsid w:val="00873105"/>
    <w:rsid w:val="0087315D"/>
    <w:rsid w:val="00873266"/>
    <w:rsid w:val="008732E5"/>
    <w:rsid w:val="0087355F"/>
    <w:rsid w:val="00873700"/>
    <w:rsid w:val="00873802"/>
    <w:rsid w:val="00873D32"/>
    <w:rsid w:val="00874140"/>
    <w:rsid w:val="00874504"/>
    <w:rsid w:val="00874A3D"/>
    <w:rsid w:val="00874B43"/>
    <w:rsid w:val="00874D2E"/>
    <w:rsid w:val="00875240"/>
    <w:rsid w:val="008759BC"/>
    <w:rsid w:val="00875B1F"/>
    <w:rsid w:val="00875D07"/>
    <w:rsid w:val="00875D56"/>
    <w:rsid w:val="00875DE8"/>
    <w:rsid w:val="00876479"/>
    <w:rsid w:val="00876994"/>
    <w:rsid w:val="00876BCB"/>
    <w:rsid w:val="00876C6D"/>
    <w:rsid w:val="00876DE1"/>
    <w:rsid w:val="00877193"/>
    <w:rsid w:val="00877857"/>
    <w:rsid w:val="00877AC2"/>
    <w:rsid w:val="00877AD8"/>
    <w:rsid w:val="00877CB8"/>
    <w:rsid w:val="008804D8"/>
    <w:rsid w:val="00880576"/>
    <w:rsid w:val="0088060B"/>
    <w:rsid w:val="00880636"/>
    <w:rsid w:val="00880717"/>
    <w:rsid w:val="00880C27"/>
    <w:rsid w:val="00880C3A"/>
    <w:rsid w:val="00880F57"/>
    <w:rsid w:val="00881225"/>
    <w:rsid w:val="008814BD"/>
    <w:rsid w:val="008814EE"/>
    <w:rsid w:val="00881648"/>
    <w:rsid w:val="0088182D"/>
    <w:rsid w:val="00881906"/>
    <w:rsid w:val="008819B3"/>
    <w:rsid w:val="00881D9B"/>
    <w:rsid w:val="008821F1"/>
    <w:rsid w:val="00882725"/>
    <w:rsid w:val="008829EF"/>
    <w:rsid w:val="00882F31"/>
    <w:rsid w:val="00883FC2"/>
    <w:rsid w:val="00884216"/>
    <w:rsid w:val="008844AF"/>
    <w:rsid w:val="008849FC"/>
    <w:rsid w:val="00884C73"/>
    <w:rsid w:val="00884E4D"/>
    <w:rsid w:val="0088550C"/>
    <w:rsid w:val="0088558E"/>
    <w:rsid w:val="008855C8"/>
    <w:rsid w:val="0088564E"/>
    <w:rsid w:val="00885CD7"/>
    <w:rsid w:val="00885F31"/>
    <w:rsid w:val="008860B2"/>
    <w:rsid w:val="008866F7"/>
    <w:rsid w:val="00886ACF"/>
    <w:rsid w:val="008876F4"/>
    <w:rsid w:val="008877C1"/>
    <w:rsid w:val="0088790F"/>
    <w:rsid w:val="00887ED7"/>
    <w:rsid w:val="00890E9A"/>
    <w:rsid w:val="0089174A"/>
    <w:rsid w:val="00891C3E"/>
    <w:rsid w:val="00891F56"/>
    <w:rsid w:val="008924AF"/>
    <w:rsid w:val="00892580"/>
    <w:rsid w:val="008928BE"/>
    <w:rsid w:val="00892B70"/>
    <w:rsid w:val="0089328D"/>
    <w:rsid w:val="0089348E"/>
    <w:rsid w:val="00893785"/>
    <w:rsid w:val="00893B1B"/>
    <w:rsid w:val="00893CB0"/>
    <w:rsid w:val="00894057"/>
    <w:rsid w:val="008946D1"/>
    <w:rsid w:val="00894C70"/>
    <w:rsid w:val="008950DF"/>
    <w:rsid w:val="00895291"/>
    <w:rsid w:val="00895C90"/>
    <w:rsid w:val="00895E31"/>
    <w:rsid w:val="00896127"/>
    <w:rsid w:val="008964AF"/>
    <w:rsid w:val="008966AA"/>
    <w:rsid w:val="00896F02"/>
    <w:rsid w:val="00897828"/>
    <w:rsid w:val="00897885"/>
    <w:rsid w:val="00897A3D"/>
    <w:rsid w:val="00897B03"/>
    <w:rsid w:val="00897C20"/>
    <w:rsid w:val="00897FA3"/>
    <w:rsid w:val="008A0317"/>
    <w:rsid w:val="008A037D"/>
    <w:rsid w:val="008A0395"/>
    <w:rsid w:val="008A0539"/>
    <w:rsid w:val="008A0A5D"/>
    <w:rsid w:val="008A0B72"/>
    <w:rsid w:val="008A176B"/>
    <w:rsid w:val="008A1EA0"/>
    <w:rsid w:val="008A1EAB"/>
    <w:rsid w:val="008A2488"/>
    <w:rsid w:val="008A2BC8"/>
    <w:rsid w:val="008A3D08"/>
    <w:rsid w:val="008A4360"/>
    <w:rsid w:val="008A46D3"/>
    <w:rsid w:val="008A4959"/>
    <w:rsid w:val="008A4B27"/>
    <w:rsid w:val="008A533D"/>
    <w:rsid w:val="008A5375"/>
    <w:rsid w:val="008A53EF"/>
    <w:rsid w:val="008A5433"/>
    <w:rsid w:val="008A5631"/>
    <w:rsid w:val="008A57A9"/>
    <w:rsid w:val="008A58ED"/>
    <w:rsid w:val="008A5B11"/>
    <w:rsid w:val="008A5D91"/>
    <w:rsid w:val="008A65EB"/>
    <w:rsid w:val="008A66D4"/>
    <w:rsid w:val="008A6FF3"/>
    <w:rsid w:val="008A7030"/>
    <w:rsid w:val="008A7047"/>
    <w:rsid w:val="008A7372"/>
    <w:rsid w:val="008A76C2"/>
    <w:rsid w:val="008A7B5D"/>
    <w:rsid w:val="008A7F8B"/>
    <w:rsid w:val="008B0123"/>
    <w:rsid w:val="008B0818"/>
    <w:rsid w:val="008B09EC"/>
    <w:rsid w:val="008B0B93"/>
    <w:rsid w:val="008B0C06"/>
    <w:rsid w:val="008B11A2"/>
    <w:rsid w:val="008B145F"/>
    <w:rsid w:val="008B17B6"/>
    <w:rsid w:val="008B17D8"/>
    <w:rsid w:val="008B20EF"/>
    <w:rsid w:val="008B249B"/>
    <w:rsid w:val="008B2568"/>
    <w:rsid w:val="008B2754"/>
    <w:rsid w:val="008B2C75"/>
    <w:rsid w:val="008B2C93"/>
    <w:rsid w:val="008B352E"/>
    <w:rsid w:val="008B36EA"/>
    <w:rsid w:val="008B39B6"/>
    <w:rsid w:val="008B3AF1"/>
    <w:rsid w:val="008B3CCF"/>
    <w:rsid w:val="008B420E"/>
    <w:rsid w:val="008B4881"/>
    <w:rsid w:val="008B489D"/>
    <w:rsid w:val="008B4B31"/>
    <w:rsid w:val="008B504E"/>
    <w:rsid w:val="008B5356"/>
    <w:rsid w:val="008B57D0"/>
    <w:rsid w:val="008B5918"/>
    <w:rsid w:val="008B593E"/>
    <w:rsid w:val="008B597C"/>
    <w:rsid w:val="008B5FCE"/>
    <w:rsid w:val="008B6070"/>
    <w:rsid w:val="008B61DC"/>
    <w:rsid w:val="008B6340"/>
    <w:rsid w:val="008B6B16"/>
    <w:rsid w:val="008B6FC4"/>
    <w:rsid w:val="008B7BF8"/>
    <w:rsid w:val="008B7DDC"/>
    <w:rsid w:val="008C01D6"/>
    <w:rsid w:val="008C0439"/>
    <w:rsid w:val="008C054E"/>
    <w:rsid w:val="008C13B7"/>
    <w:rsid w:val="008C179B"/>
    <w:rsid w:val="008C1B20"/>
    <w:rsid w:val="008C1C39"/>
    <w:rsid w:val="008C2176"/>
    <w:rsid w:val="008C2D4F"/>
    <w:rsid w:val="008C300C"/>
    <w:rsid w:val="008C3083"/>
    <w:rsid w:val="008C3B79"/>
    <w:rsid w:val="008C3C9F"/>
    <w:rsid w:val="008C4540"/>
    <w:rsid w:val="008C4C1F"/>
    <w:rsid w:val="008C4F41"/>
    <w:rsid w:val="008C5008"/>
    <w:rsid w:val="008C591F"/>
    <w:rsid w:val="008C59DC"/>
    <w:rsid w:val="008C5DC5"/>
    <w:rsid w:val="008C5E9F"/>
    <w:rsid w:val="008C6449"/>
    <w:rsid w:val="008C6717"/>
    <w:rsid w:val="008C6964"/>
    <w:rsid w:val="008C6D9D"/>
    <w:rsid w:val="008C6F35"/>
    <w:rsid w:val="008C6F4C"/>
    <w:rsid w:val="008C7587"/>
    <w:rsid w:val="008C7B73"/>
    <w:rsid w:val="008C7BFA"/>
    <w:rsid w:val="008C7C70"/>
    <w:rsid w:val="008C7FAF"/>
    <w:rsid w:val="008D0023"/>
    <w:rsid w:val="008D03D0"/>
    <w:rsid w:val="008D04F7"/>
    <w:rsid w:val="008D06AA"/>
    <w:rsid w:val="008D0B02"/>
    <w:rsid w:val="008D0BF7"/>
    <w:rsid w:val="008D0D18"/>
    <w:rsid w:val="008D0FD6"/>
    <w:rsid w:val="008D11CB"/>
    <w:rsid w:val="008D16F3"/>
    <w:rsid w:val="008D1A12"/>
    <w:rsid w:val="008D1BB2"/>
    <w:rsid w:val="008D1BCA"/>
    <w:rsid w:val="008D1E93"/>
    <w:rsid w:val="008D1F87"/>
    <w:rsid w:val="008D20EC"/>
    <w:rsid w:val="008D29A9"/>
    <w:rsid w:val="008D2CB6"/>
    <w:rsid w:val="008D3207"/>
    <w:rsid w:val="008D3750"/>
    <w:rsid w:val="008D37B3"/>
    <w:rsid w:val="008D39A1"/>
    <w:rsid w:val="008D408C"/>
    <w:rsid w:val="008D4272"/>
    <w:rsid w:val="008D454E"/>
    <w:rsid w:val="008D4678"/>
    <w:rsid w:val="008D48D2"/>
    <w:rsid w:val="008D4A61"/>
    <w:rsid w:val="008D4AF2"/>
    <w:rsid w:val="008D50D2"/>
    <w:rsid w:val="008D5123"/>
    <w:rsid w:val="008D55D4"/>
    <w:rsid w:val="008D56B1"/>
    <w:rsid w:val="008D57E1"/>
    <w:rsid w:val="008D5A7C"/>
    <w:rsid w:val="008D6147"/>
    <w:rsid w:val="008D6624"/>
    <w:rsid w:val="008D6970"/>
    <w:rsid w:val="008D6A20"/>
    <w:rsid w:val="008D6B0B"/>
    <w:rsid w:val="008D6EB1"/>
    <w:rsid w:val="008D7036"/>
    <w:rsid w:val="008D74EF"/>
    <w:rsid w:val="008D7A3D"/>
    <w:rsid w:val="008D7AC4"/>
    <w:rsid w:val="008D7D6C"/>
    <w:rsid w:val="008E0375"/>
    <w:rsid w:val="008E040C"/>
    <w:rsid w:val="008E065C"/>
    <w:rsid w:val="008E06BE"/>
    <w:rsid w:val="008E080A"/>
    <w:rsid w:val="008E0ABE"/>
    <w:rsid w:val="008E0B92"/>
    <w:rsid w:val="008E10C0"/>
    <w:rsid w:val="008E1198"/>
    <w:rsid w:val="008E11D5"/>
    <w:rsid w:val="008E12C5"/>
    <w:rsid w:val="008E1445"/>
    <w:rsid w:val="008E1630"/>
    <w:rsid w:val="008E16EE"/>
    <w:rsid w:val="008E172C"/>
    <w:rsid w:val="008E176F"/>
    <w:rsid w:val="008E1A03"/>
    <w:rsid w:val="008E1AE0"/>
    <w:rsid w:val="008E1E27"/>
    <w:rsid w:val="008E24EF"/>
    <w:rsid w:val="008E2664"/>
    <w:rsid w:val="008E2F54"/>
    <w:rsid w:val="008E2F85"/>
    <w:rsid w:val="008E30C6"/>
    <w:rsid w:val="008E34E8"/>
    <w:rsid w:val="008E365C"/>
    <w:rsid w:val="008E394D"/>
    <w:rsid w:val="008E41D9"/>
    <w:rsid w:val="008E42E8"/>
    <w:rsid w:val="008E47E4"/>
    <w:rsid w:val="008E485E"/>
    <w:rsid w:val="008E4BE6"/>
    <w:rsid w:val="008E534A"/>
    <w:rsid w:val="008E5361"/>
    <w:rsid w:val="008E537B"/>
    <w:rsid w:val="008E53DC"/>
    <w:rsid w:val="008E5A27"/>
    <w:rsid w:val="008E6A8C"/>
    <w:rsid w:val="008E6CB8"/>
    <w:rsid w:val="008E6E74"/>
    <w:rsid w:val="008E6F08"/>
    <w:rsid w:val="008E738E"/>
    <w:rsid w:val="008E7777"/>
    <w:rsid w:val="008E78BD"/>
    <w:rsid w:val="008E79F7"/>
    <w:rsid w:val="008E7AD0"/>
    <w:rsid w:val="008E7AD1"/>
    <w:rsid w:val="008E7BB9"/>
    <w:rsid w:val="008F04B0"/>
    <w:rsid w:val="008F05A2"/>
    <w:rsid w:val="008F0A0A"/>
    <w:rsid w:val="008F0D7A"/>
    <w:rsid w:val="008F0E68"/>
    <w:rsid w:val="008F0F0F"/>
    <w:rsid w:val="008F12F3"/>
    <w:rsid w:val="008F14F3"/>
    <w:rsid w:val="008F15C6"/>
    <w:rsid w:val="008F1982"/>
    <w:rsid w:val="008F21E9"/>
    <w:rsid w:val="008F2369"/>
    <w:rsid w:val="008F2866"/>
    <w:rsid w:val="008F2988"/>
    <w:rsid w:val="008F29A4"/>
    <w:rsid w:val="008F31B1"/>
    <w:rsid w:val="008F3851"/>
    <w:rsid w:val="008F38E8"/>
    <w:rsid w:val="008F3AF0"/>
    <w:rsid w:val="008F3D2D"/>
    <w:rsid w:val="008F4215"/>
    <w:rsid w:val="008F42BB"/>
    <w:rsid w:val="008F4754"/>
    <w:rsid w:val="008F4AC9"/>
    <w:rsid w:val="008F4B1C"/>
    <w:rsid w:val="008F4EB5"/>
    <w:rsid w:val="008F5203"/>
    <w:rsid w:val="008F521C"/>
    <w:rsid w:val="008F5221"/>
    <w:rsid w:val="008F55DB"/>
    <w:rsid w:val="008F575C"/>
    <w:rsid w:val="008F5790"/>
    <w:rsid w:val="008F5805"/>
    <w:rsid w:val="008F5F78"/>
    <w:rsid w:val="008F638E"/>
    <w:rsid w:val="008F699B"/>
    <w:rsid w:val="008F6B47"/>
    <w:rsid w:val="008F7421"/>
    <w:rsid w:val="008F7AA5"/>
    <w:rsid w:val="008F7D68"/>
    <w:rsid w:val="008F7E95"/>
    <w:rsid w:val="009002B3"/>
    <w:rsid w:val="0090066A"/>
    <w:rsid w:val="00900B56"/>
    <w:rsid w:val="00900C70"/>
    <w:rsid w:val="00900F0D"/>
    <w:rsid w:val="0090111E"/>
    <w:rsid w:val="0090121E"/>
    <w:rsid w:val="009014D2"/>
    <w:rsid w:val="009018B5"/>
    <w:rsid w:val="00901C03"/>
    <w:rsid w:val="00901FF2"/>
    <w:rsid w:val="00902488"/>
    <w:rsid w:val="0090280C"/>
    <w:rsid w:val="00902A86"/>
    <w:rsid w:val="00902AC0"/>
    <w:rsid w:val="00902FEF"/>
    <w:rsid w:val="00903909"/>
    <w:rsid w:val="0090398C"/>
    <w:rsid w:val="00903C7A"/>
    <w:rsid w:val="00903CA5"/>
    <w:rsid w:val="00903D27"/>
    <w:rsid w:val="00903DBB"/>
    <w:rsid w:val="0090434A"/>
    <w:rsid w:val="0090468D"/>
    <w:rsid w:val="00904732"/>
    <w:rsid w:val="0090478D"/>
    <w:rsid w:val="00904CDC"/>
    <w:rsid w:val="009050A7"/>
    <w:rsid w:val="00905181"/>
    <w:rsid w:val="0090527A"/>
    <w:rsid w:val="00905462"/>
    <w:rsid w:val="00905602"/>
    <w:rsid w:val="00905773"/>
    <w:rsid w:val="00905AFD"/>
    <w:rsid w:val="00905CB6"/>
    <w:rsid w:val="00905F36"/>
    <w:rsid w:val="009064DD"/>
    <w:rsid w:val="0090658F"/>
    <w:rsid w:val="00906C0C"/>
    <w:rsid w:val="00906FAC"/>
    <w:rsid w:val="00907310"/>
    <w:rsid w:val="009074DA"/>
    <w:rsid w:val="00907602"/>
    <w:rsid w:val="0090779E"/>
    <w:rsid w:val="00907B7A"/>
    <w:rsid w:val="009101C7"/>
    <w:rsid w:val="0091081F"/>
    <w:rsid w:val="00910CAF"/>
    <w:rsid w:val="009113BB"/>
    <w:rsid w:val="009114B5"/>
    <w:rsid w:val="00911A08"/>
    <w:rsid w:val="00911B82"/>
    <w:rsid w:val="009128D9"/>
    <w:rsid w:val="00912D03"/>
    <w:rsid w:val="0091318C"/>
    <w:rsid w:val="0091381A"/>
    <w:rsid w:val="009138C2"/>
    <w:rsid w:val="0091399E"/>
    <w:rsid w:val="00914277"/>
    <w:rsid w:val="00914369"/>
    <w:rsid w:val="00914558"/>
    <w:rsid w:val="00914CD1"/>
    <w:rsid w:val="00914E3D"/>
    <w:rsid w:val="009151E5"/>
    <w:rsid w:val="009158BA"/>
    <w:rsid w:val="00915F35"/>
    <w:rsid w:val="00916361"/>
    <w:rsid w:val="00916601"/>
    <w:rsid w:val="00916D8C"/>
    <w:rsid w:val="00917D8D"/>
    <w:rsid w:val="00917DDA"/>
    <w:rsid w:val="00917DF7"/>
    <w:rsid w:val="00917E0A"/>
    <w:rsid w:val="00917E5D"/>
    <w:rsid w:val="00917E9A"/>
    <w:rsid w:val="0092056E"/>
    <w:rsid w:val="009206AE"/>
    <w:rsid w:val="00920777"/>
    <w:rsid w:val="00920A1A"/>
    <w:rsid w:val="00920A27"/>
    <w:rsid w:val="009212E2"/>
    <w:rsid w:val="00921AF3"/>
    <w:rsid w:val="00922448"/>
    <w:rsid w:val="00922494"/>
    <w:rsid w:val="00922630"/>
    <w:rsid w:val="009226ED"/>
    <w:rsid w:val="0092307F"/>
    <w:rsid w:val="009231F5"/>
    <w:rsid w:val="009234F7"/>
    <w:rsid w:val="0092376D"/>
    <w:rsid w:val="00923DFE"/>
    <w:rsid w:val="00923E2C"/>
    <w:rsid w:val="00924122"/>
    <w:rsid w:val="00924A08"/>
    <w:rsid w:val="00924A89"/>
    <w:rsid w:val="00924A95"/>
    <w:rsid w:val="00924C14"/>
    <w:rsid w:val="00924C65"/>
    <w:rsid w:val="00925075"/>
    <w:rsid w:val="00925085"/>
    <w:rsid w:val="00925139"/>
    <w:rsid w:val="00925A07"/>
    <w:rsid w:val="00925A53"/>
    <w:rsid w:val="009261CC"/>
    <w:rsid w:val="00926AEC"/>
    <w:rsid w:val="00926B86"/>
    <w:rsid w:val="00926DF5"/>
    <w:rsid w:val="00926E86"/>
    <w:rsid w:val="00927005"/>
    <w:rsid w:val="00927928"/>
    <w:rsid w:val="00927C9F"/>
    <w:rsid w:val="00927D83"/>
    <w:rsid w:val="00927FA1"/>
    <w:rsid w:val="00930208"/>
    <w:rsid w:val="0093031C"/>
    <w:rsid w:val="009306BF"/>
    <w:rsid w:val="00930E69"/>
    <w:rsid w:val="00930F4F"/>
    <w:rsid w:val="009310E0"/>
    <w:rsid w:val="009310F2"/>
    <w:rsid w:val="00931335"/>
    <w:rsid w:val="0093161F"/>
    <w:rsid w:val="0093169E"/>
    <w:rsid w:val="00931F6B"/>
    <w:rsid w:val="009320FB"/>
    <w:rsid w:val="0093222C"/>
    <w:rsid w:val="0093236B"/>
    <w:rsid w:val="009328B0"/>
    <w:rsid w:val="00932FEF"/>
    <w:rsid w:val="00933073"/>
    <w:rsid w:val="00933245"/>
    <w:rsid w:val="0093371B"/>
    <w:rsid w:val="00933742"/>
    <w:rsid w:val="00933A71"/>
    <w:rsid w:val="00933BE5"/>
    <w:rsid w:val="00934166"/>
    <w:rsid w:val="00934264"/>
    <w:rsid w:val="0093460B"/>
    <w:rsid w:val="009349A0"/>
    <w:rsid w:val="00934C44"/>
    <w:rsid w:val="0093509E"/>
    <w:rsid w:val="00935601"/>
    <w:rsid w:val="00935762"/>
    <w:rsid w:val="00935C11"/>
    <w:rsid w:val="00935CE7"/>
    <w:rsid w:val="00935D88"/>
    <w:rsid w:val="009360C2"/>
    <w:rsid w:val="00936273"/>
    <w:rsid w:val="009366BA"/>
    <w:rsid w:val="00936875"/>
    <w:rsid w:val="00936DFA"/>
    <w:rsid w:val="009371EF"/>
    <w:rsid w:val="0093798D"/>
    <w:rsid w:val="00937A90"/>
    <w:rsid w:val="00937B4B"/>
    <w:rsid w:val="00937C24"/>
    <w:rsid w:val="00937C8F"/>
    <w:rsid w:val="00937D29"/>
    <w:rsid w:val="00937D70"/>
    <w:rsid w:val="00937DDE"/>
    <w:rsid w:val="0094020A"/>
    <w:rsid w:val="0094073C"/>
    <w:rsid w:val="0094087C"/>
    <w:rsid w:val="00940998"/>
    <w:rsid w:val="009409E1"/>
    <w:rsid w:val="00940A46"/>
    <w:rsid w:val="009418AE"/>
    <w:rsid w:val="00941B13"/>
    <w:rsid w:val="00941B50"/>
    <w:rsid w:val="00941C84"/>
    <w:rsid w:val="00941D08"/>
    <w:rsid w:val="00941DF9"/>
    <w:rsid w:val="00941F94"/>
    <w:rsid w:val="009423D9"/>
    <w:rsid w:val="00942893"/>
    <w:rsid w:val="00942A53"/>
    <w:rsid w:val="00942D19"/>
    <w:rsid w:val="00943202"/>
    <w:rsid w:val="0094359B"/>
    <w:rsid w:val="00943A3F"/>
    <w:rsid w:val="00944125"/>
    <w:rsid w:val="00944278"/>
    <w:rsid w:val="00944833"/>
    <w:rsid w:val="00944E69"/>
    <w:rsid w:val="0094528C"/>
    <w:rsid w:val="00945405"/>
    <w:rsid w:val="009455DD"/>
    <w:rsid w:val="00945719"/>
    <w:rsid w:val="00945811"/>
    <w:rsid w:val="00945B10"/>
    <w:rsid w:val="00945B60"/>
    <w:rsid w:val="00945B6F"/>
    <w:rsid w:val="00945C21"/>
    <w:rsid w:val="00945DF8"/>
    <w:rsid w:val="00946136"/>
    <w:rsid w:val="00946557"/>
    <w:rsid w:val="009466BB"/>
    <w:rsid w:val="009468E0"/>
    <w:rsid w:val="00946A5D"/>
    <w:rsid w:val="00946B5A"/>
    <w:rsid w:val="00947064"/>
    <w:rsid w:val="0094719A"/>
    <w:rsid w:val="0094734D"/>
    <w:rsid w:val="009474D4"/>
    <w:rsid w:val="00947DD1"/>
    <w:rsid w:val="00947E2D"/>
    <w:rsid w:val="0095028E"/>
    <w:rsid w:val="00950569"/>
    <w:rsid w:val="009505C2"/>
    <w:rsid w:val="00950805"/>
    <w:rsid w:val="00950901"/>
    <w:rsid w:val="00950B8D"/>
    <w:rsid w:val="00950E9F"/>
    <w:rsid w:val="00950EB3"/>
    <w:rsid w:val="0095168B"/>
    <w:rsid w:val="009519CC"/>
    <w:rsid w:val="00951E11"/>
    <w:rsid w:val="00951E44"/>
    <w:rsid w:val="00951FC2"/>
    <w:rsid w:val="009521CC"/>
    <w:rsid w:val="009527E8"/>
    <w:rsid w:val="00952937"/>
    <w:rsid w:val="00952E2A"/>
    <w:rsid w:val="009531AF"/>
    <w:rsid w:val="0095331C"/>
    <w:rsid w:val="00953558"/>
    <w:rsid w:val="00953A14"/>
    <w:rsid w:val="00953A43"/>
    <w:rsid w:val="00953CB1"/>
    <w:rsid w:val="00953DEF"/>
    <w:rsid w:val="00954087"/>
    <w:rsid w:val="00954174"/>
    <w:rsid w:val="009546B6"/>
    <w:rsid w:val="00954754"/>
    <w:rsid w:val="00954921"/>
    <w:rsid w:val="00954F1D"/>
    <w:rsid w:val="00954F62"/>
    <w:rsid w:val="009551E3"/>
    <w:rsid w:val="00956199"/>
    <w:rsid w:val="00956614"/>
    <w:rsid w:val="00956DD9"/>
    <w:rsid w:val="00957678"/>
    <w:rsid w:val="009579CB"/>
    <w:rsid w:val="00957DE3"/>
    <w:rsid w:val="00957E68"/>
    <w:rsid w:val="00960459"/>
    <w:rsid w:val="009604D1"/>
    <w:rsid w:val="00960624"/>
    <w:rsid w:val="00960846"/>
    <w:rsid w:val="00960925"/>
    <w:rsid w:val="0096094A"/>
    <w:rsid w:val="00960A3C"/>
    <w:rsid w:val="00960F78"/>
    <w:rsid w:val="009614F9"/>
    <w:rsid w:val="009614FF"/>
    <w:rsid w:val="00962882"/>
    <w:rsid w:val="0096292C"/>
    <w:rsid w:val="0096293C"/>
    <w:rsid w:val="00962D2C"/>
    <w:rsid w:val="00963069"/>
    <w:rsid w:val="009631D7"/>
    <w:rsid w:val="00963388"/>
    <w:rsid w:val="009637D9"/>
    <w:rsid w:val="00963816"/>
    <w:rsid w:val="00963FA7"/>
    <w:rsid w:val="00964111"/>
    <w:rsid w:val="009643EE"/>
    <w:rsid w:val="009644B0"/>
    <w:rsid w:val="00964C07"/>
    <w:rsid w:val="009652FE"/>
    <w:rsid w:val="00965306"/>
    <w:rsid w:val="00965534"/>
    <w:rsid w:val="00965805"/>
    <w:rsid w:val="009659ED"/>
    <w:rsid w:val="00965CD5"/>
    <w:rsid w:val="00965DAD"/>
    <w:rsid w:val="00966034"/>
    <w:rsid w:val="009660BE"/>
    <w:rsid w:val="009661E5"/>
    <w:rsid w:val="0096630C"/>
    <w:rsid w:val="00966876"/>
    <w:rsid w:val="00966D52"/>
    <w:rsid w:val="00966D88"/>
    <w:rsid w:val="00966DF7"/>
    <w:rsid w:val="00966FF8"/>
    <w:rsid w:val="0096703A"/>
    <w:rsid w:val="00967C34"/>
    <w:rsid w:val="00967D27"/>
    <w:rsid w:val="00970402"/>
    <w:rsid w:val="009705B9"/>
    <w:rsid w:val="0097084F"/>
    <w:rsid w:val="009713A8"/>
    <w:rsid w:val="00971463"/>
    <w:rsid w:val="0097173A"/>
    <w:rsid w:val="00971F22"/>
    <w:rsid w:val="00972146"/>
    <w:rsid w:val="0097223B"/>
    <w:rsid w:val="00972AEB"/>
    <w:rsid w:val="0097321B"/>
    <w:rsid w:val="009738E3"/>
    <w:rsid w:val="00974699"/>
    <w:rsid w:val="009749D4"/>
    <w:rsid w:val="00974A2F"/>
    <w:rsid w:val="00974A6C"/>
    <w:rsid w:val="00974B43"/>
    <w:rsid w:val="00974B50"/>
    <w:rsid w:val="00974F8F"/>
    <w:rsid w:val="00974F91"/>
    <w:rsid w:val="0097502D"/>
    <w:rsid w:val="009756A5"/>
    <w:rsid w:val="00975F2A"/>
    <w:rsid w:val="00976078"/>
    <w:rsid w:val="009761D4"/>
    <w:rsid w:val="0097626F"/>
    <w:rsid w:val="0097666A"/>
    <w:rsid w:val="00976BC8"/>
    <w:rsid w:val="00976D45"/>
    <w:rsid w:val="00976EB6"/>
    <w:rsid w:val="0097743A"/>
    <w:rsid w:val="00977702"/>
    <w:rsid w:val="0097771B"/>
    <w:rsid w:val="00977F96"/>
    <w:rsid w:val="0098021A"/>
    <w:rsid w:val="009804F9"/>
    <w:rsid w:val="00980571"/>
    <w:rsid w:val="00980E77"/>
    <w:rsid w:val="009819EA"/>
    <w:rsid w:val="00981AC0"/>
    <w:rsid w:val="00981D82"/>
    <w:rsid w:val="00982478"/>
    <w:rsid w:val="00982973"/>
    <w:rsid w:val="00982D0D"/>
    <w:rsid w:val="00983282"/>
    <w:rsid w:val="009833FC"/>
    <w:rsid w:val="00983561"/>
    <w:rsid w:val="00983813"/>
    <w:rsid w:val="00983C14"/>
    <w:rsid w:val="009840C2"/>
    <w:rsid w:val="0098427C"/>
    <w:rsid w:val="00984639"/>
    <w:rsid w:val="00984D21"/>
    <w:rsid w:val="00985480"/>
    <w:rsid w:val="009856D1"/>
    <w:rsid w:val="009857F2"/>
    <w:rsid w:val="009858DB"/>
    <w:rsid w:val="00985941"/>
    <w:rsid w:val="00985F2B"/>
    <w:rsid w:val="00986091"/>
    <w:rsid w:val="00986324"/>
    <w:rsid w:val="009868EE"/>
    <w:rsid w:val="009869BC"/>
    <w:rsid w:val="009869E9"/>
    <w:rsid w:val="00986ED6"/>
    <w:rsid w:val="00987182"/>
    <w:rsid w:val="00987A47"/>
    <w:rsid w:val="00987C42"/>
    <w:rsid w:val="00987D05"/>
    <w:rsid w:val="00987D09"/>
    <w:rsid w:val="00987E2A"/>
    <w:rsid w:val="00990065"/>
    <w:rsid w:val="009901CF"/>
    <w:rsid w:val="009902B3"/>
    <w:rsid w:val="009906B1"/>
    <w:rsid w:val="00990CE1"/>
    <w:rsid w:val="00991221"/>
    <w:rsid w:val="00991352"/>
    <w:rsid w:val="0099149C"/>
    <w:rsid w:val="00991916"/>
    <w:rsid w:val="00991A10"/>
    <w:rsid w:val="00991F7A"/>
    <w:rsid w:val="00992240"/>
    <w:rsid w:val="009923B0"/>
    <w:rsid w:val="009925DB"/>
    <w:rsid w:val="00992835"/>
    <w:rsid w:val="009929E9"/>
    <w:rsid w:val="00992A3B"/>
    <w:rsid w:val="00992E25"/>
    <w:rsid w:val="00993274"/>
    <w:rsid w:val="00993554"/>
    <w:rsid w:val="00993590"/>
    <w:rsid w:val="0099359C"/>
    <w:rsid w:val="00993980"/>
    <w:rsid w:val="00993BC3"/>
    <w:rsid w:val="00993E72"/>
    <w:rsid w:val="009942C2"/>
    <w:rsid w:val="00994384"/>
    <w:rsid w:val="00994408"/>
    <w:rsid w:val="0099452B"/>
    <w:rsid w:val="00994A30"/>
    <w:rsid w:val="00994CF5"/>
    <w:rsid w:val="00995003"/>
    <w:rsid w:val="009951F8"/>
    <w:rsid w:val="00995DF2"/>
    <w:rsid w:val="00995EDE"/>
    <w:rsid w:val="00996783"/>
    <w:rsid w:val="00996A4C"/>
    <w:rsid w:val="00996D49"/>
    <w:rsid w:val="00996E7B"/>
    <w:rsid w:val="00996EB6"/>
    <w:rsid w:val="00996F97"/>
    <w:rsid w:val="00997CD4"/>
    <w:rsid w:val="009A05C9"/>
    <w:rsid w:val="009A0712"/>
    <w:rsid w:val="009A096B"/>
    <w:rsid w:val="009A09F1"/>
    <w:rsid w:val="009A0E36"/>
    <w:rsid w:val="009A1118"/>
    <w:rsid w:val="009A120F"/>
    <w:rsid w:val="009A1B24"/>
    <w:rsid w:val="009A1D4A"/>
    <w:rsid w:val="009A225B"/>
    <w:rsid w:val="009A22ED"/>
    <w:rsid w:val="009A29A4"/>
    <w:rsid w:val="009A2C30"/>
    <w:rsid w:val="009A2C54"/>
    <w:rsid w:val="009A3651"/>
    <w:rsid w:val="009A3690"/>
    <w:rsid w:val="009A3931"/>
    <w:rsid w:val="009A39B5"/>
    <w:rsid w:val="009A3BD6"/>
    <w:rsid w:val="009A3E9D"/>
    <w:rsid w:val="009A40F9"/>
    <w:rsid w:val="009A4210"/>
    <w:rsid w:val="009A42B3"/>
    <w:rsid w:val="009A447D"/>
    <w:rsid w:val="009A47C3"/>
    <w:rsid w:val="009A480B"/>
    <w:rsid w:val="009A4BDE"/>
    <w:rsid w:val="009A4DD1"/>
    <w:rsid w:val="009A4DFE"/>
    <w:rsid w:val="009A4EC4"/>
    <w:rsid w:val="009A4F81"/>
    <w:rsid w:val="009A5286"/>
    <w:rsid w:val="009A534B"/>
    <w:rsid w:val="009A55AC"/>
    <w:rsid w:val="009A56E8"/>
    <w:rsid w:val="009A58FE"/>
    <w:rsid w:val="009A5E12"/>
    <w:rsid w:val="009A5FB3"/>
    <w:rsid w:val="009A6181"/>
    <w:rsid w:val="009A6371"/>
    <w:rsid w:val="009A639F"/>
    <w:rsid w:val="009A6980"/>
    <w:rsid w:val="009A6A2F"/>
    <w:rsid w:val="009A6CBA"/>
    <w:rsid w:val="009A6D3D"/>
    <w:rsid w:val="009A6E0B"/>
    <w:rsid w:val="009A6FCC"/>
    <w:rsid w:val="009A7247"/>
    <w:rsid w:val="009A73B4"/>
    <w:rsid w:val="009A76E3"/>
    <w:rsid w:val="009A7D5C"/>
    <w:rsid w:val="009A7E9E"/>
    <w:rsid w:val="009B01DA"/>
    <w:rsid w:val="009B0C77"/>
    <w:rsid w:val="009B0F45"/>
    <w:rsid w:val="009B15E1"/>
    <w:rsid w:val="009B166D"/>
    <w:rsid w:val="009B1C03"/>
    <w:rsid w:val="009B2616"/>
    <w:rsid w:val="009B2729"/>
    <w:rsid w:val="009B2994"/>
    <w:rsid w:val="009B29C6"/>
    <w:rsid w:val="009B32A1"/>
    <w:rsid w:val="009B340D"/>
    <w:rsid w:val="009B3F33"/>
    <w:rsid w:val="009B450B"/>
    <w:rsid w:val="009B4CD8"/>
    <w:rsid w:val="009B600C"/>
    <w:rsid w:val="009B6181"/>
    <w:rsid w:val="009B6E92"/>
    <w:rsid w:val="009B70E1"/>
    <w:rsid w:val="009B7341"/>
    <w:rsid w:val="009B739E"/>
    <w:rsid w:val="009B784A"/>
    <w:rsid w:val="009C08C2"/>
    <w:rsid w:val="009C0D10"/>
    <w:rsid w:val="009C0DAC"/>
    <w:rsid w:val="009C0F76"/>
    <w:rsid w:val="009C141F"/>
    <w:rsid w:val="009C144E"/>
    <w:rsid w:val="009C1688"/>
    <w:rsid w:val="009C1E33"/>
    <w:rsid w:val="009C26FB"/>
    <w:rsid w:val="009C29BD"/>
    <w:rsid w:val="009C358D"/>
    <w:rsid w:val="009C35A0"/>
    <w:rsid w:val="009C371D"/>
    <w:rsid w:val="009C3EC5"/>
    <w:rsid w:val="009C3F98"/>
    <w:rsid w:val="009C4085"/>
    <w:rsid w:val="009C4264"/>
    <w:rsid w:val="009C439C"/>
    <w:rsid w:val="009C44E8"/>
    <w:rsid w:val="009C4659"/>
    <w:rsid w:val="009C49D5"/>
    <w:rsid w:val="009C4AA2"/>
    <w:rsid w:val="009C4B96"/>
    <w:rsid w:val="009C4FF5"/>
    <w:rsid w:val="009C5025"/>
    <w:rsid w:val="009C508B"/>
    <w:rsid w:val="009C58EC"/>
    <w:rsid w:val="009C5A54"/>
    <w:rsid w:val="009C5C86"/>
    <w:rsid w:val="009C5DB7"/>
    <w:rsid w:val="009C6970"/>
    <w:rsid w:val="009C6A47"/>
    <w:rsid w:val="009C6EA9"/>
    <w:rsid w:val="009C7163"/>
    <w:rsid w:val="009C777E"/>
    <w:rsid w:val="009C78FE"/>
    <w:rsid w:val="009C7CEA"/>
    <w:rsid w:val="009C7E08"/>
    <w:rsid w:val="009D0043"/>
    <w:rsid w:val="009D0322"/>
    <w:rsid w:val="009D046C"/>
    <w:rsid w:val="009D05A0"/>
    <w:rsid w:val="009D074F"/>
    <w:rsid w:val="009D0B68"/>
    <w:rsid w:val="009D0C67"/>
    <w:rsid w:val="009D0DE6"/>
    <w:rsid w:val="009D0FD8"/>
    <w:rsid w:val="009D10B1"/>
    <w:rsid w:val="009D11DA"/>
    <w:rsid w:val="009D1579"/>
    <w:rsid w:val="009D15AE"/>
    <w:rsid w:val="009D1681"/>
    <w:rsid w:val="009D1701"/>
    <w:rsid w:val="009D1703"/>
    <w:rsid w:val="009D17BD"/>
    <w:rsid w:val="009D2311"/>
    <w:rsid w:val="009D24BD"/>
    <w:rsid w:val="009D26F6"/>
    <w:rsid w:val="009D29DC"/>
    <w:rsid w:val="009D2FBB"/>
    <w:rsid w:val="009D2FD2"/>
    <w:rsid w:val="009D3742"/>
    <w:rsid w:val="009D37C5"/>
    <w:rsid w:val="009D4549"/>
    <w:rsid w:val="009D4645"/>
    <w:rsid w:val="009D47B2"/>
    <w:rsid w:val="009D4873"/>
    <w:rsid w:val="009D495B"/>
    <w:rsid w:val="009D4C04"/>
    <w:rsid w:val="009D4F8A"/>
    <w:rsid w:val="009D5307"/>
    <w:rsid w:val="009D55B8"/>
    <w:rsid w:val="009D5922"/>
    <w:rsid w:val="009D59AE"/>
    <w:rsid w:val="009D5ADD"/>
    <w:rsid w:val="009D5CF9"/>
    <w:rsid w:val="009D5D75"/>
    <w:rsid w:val="009D5E83"/>
    <w:rsid w:val="009D609A"/>
    <w:rsid w:val="009D60A4"/>
    <w:rsid w:val="009D688C"/>
    <w:rsid w:val="009D6BC8"/>
    <w:rsid w:val="009D6D17"/>
    <w:rsid w:val="009D7259"/>
    <w:rsid w:val="009D74FB"/>
    <w:rsid w:val="009D7647"/>
    <w:rsid w:val="009D79FF"/>
    <w:rsid w:val="009D7A75"/>
    <w:rsid w:val="009D7F7A"/>
    <w:rsid w:val="009E035D"/>
    <w:rsid w:val="009E0D46"/>
    <w:rsid w:val="009E1007"/>
    <w:rsid w:val="009E108D"/>
    <w:rsid w:val="009E1185"/>
    <w:rsid w:val="009E1D7E"/>
    <w:rsid w:val="009E1E2E"/>
    <w:rsid w:val="009E1F27"/>
    <w:rsid w:val="009E26BC"/>
    <w:rsid w:val="009E291A"/>
    <w:rsid w:val="009E2959"/>
    <w:rsid w:val="009E2D11"/>
    <w:rsid w:val="009E330F"/>
    <w:rsid w:val="009E38AE"/>
    <w:rsid w:val="009E3A3F"/>
    <w:rsid w:val="009E470B"/>
    <w:rsid w:val="009E4B24"/>
    <w:rsid w:val="009E4F50"/>
    <w:rsid w:val="009E50D1"/>
    <w:rsid w:val="009E572B"/>
    <w:rsid w:val="009E5756"/>
    <w:rsid w:val="009E58AC"/>
    <w:rsid w:val="009E5C8D"/>
    <w:rsid w:val="009E615F"/>
    <w:rsid w:val="009E62DF"/>
    <w:rsid w:val="009E642F"/>
    <w:rsid w:val="009E6585"/>
    <w:rsid w:val="009E665C"/>
    <w:rsid w:val="009E68FE"/>
    <w:rsid w:val="009E6E99"/>
    <w:rsid w:val="009E7944"/>
    <w:rsid w:val="009E7A29"/>
    <w:rsid w:val="009F0212"/>
    <w:rsid w:val="009F0446"/>
    <w:rsid w:val="009F04C6"/>
    <w:rsid w:val="009F0C22"/>
    <w:rsid w:val="009F0E07"/>
    <w:rsid w:val="009F16C9"/>
    <w:rsid w:val="009F1C4A"/>
    <w:rsid w:val="009F1D4E"/>
    <w:rsid w:val="009F247B"/>
    <w:rsid w:val="009F2CFB"/>
    <w:rsid w:val="009F30D6"/>
    <w:rsid w:val="009F3587"/>
    <w:rsid w:val="009F39ED"/>
    <w:rsid w:val="009F3AD4"/>
    <w:rsid w:val="009F3C68"/>
    <w:rsid w:val="009F3E7F"/>
    <w:rsid w:val="009F3FB1"/>
    <w:rsid w:val="009F3FCF"/>
    <w:rsid w:val="009F4DF7"/>
    <w:rsid w:val="009F4E0B"/>
    <w:rsid w:val="009F4F31"/>
    <w:rsid w:val="009F5178"/>
    <w:rsid w:val="009F534B"/>
    <w:rsid w:val="009F5459"/>
    <w:rsid w:val="009F5DC9"/>
    <w:rsid w:val="009F5E47"/>
    <w:rsid w:val="009F6325"/>
    <w:rsid w:val="009F6358"/>
    <w:rsid w:val="009F6550"/>
    <w:rsid w:val="009F698F"/>
    <w:rsid w:val="009F6D30"/>
    <w:rsid w:val="009F7172"/>
    <w:rsid w:val="009F725A"/>
    <w:rsid w:val="009F75F2"/>
    <w:rsid w:val="009F78DD"/>
    <w:rsid w:val="009F7B48"/>
    <w:rsid w:val="009F7EBC"/>
    <w:rsid w:val="00A0022A"/>
    <w:rsid w:val="00A0068B"/>
    <w:rsid w:val="00A00AA1"/>
    <w:rsid w:val="00A00C6C"/>
    <w:rsid w:val="00A0110D"/>
    <w:rsid w:val="00A01280"/>
    <w:rsid w:val="00A012E9"/>
    <w:rsid w:val="00A01645"/>
    <w:rsid w:val="00A0180F"/>
    <w:rsid w:val="00A019A2"/>
    <w:rsid w:val="00A01A56"/>
    <w:rsid w:val="00A01DA3"/>
    <w:rsid w:val="00A01E82"/>
    <w:rsid w:val="00A02310"/>
    <w:rsid w:val="00A02468"/>
    <w:rsid w:val="00A024F6"/>
    <w:rsid w:val="00A02A9A"/>
    <w:rsid w:val="00A02B9D"/>
    <w:rsid w:val="00A030E5"/>
    <w:rsid w:val="00A0322A"/>
    <w:rsid w:val="00A032F1"/>
    <w:rsid w:val="00A03760"/>
    <w:rsid w:val="00A0437C"/>
    <w:rsid w:val="00A04F43"/>
    <w:rsid w:val="00A0502F"/>
    <w:rsid w:val="00A053F3"/>
    <w:rsid w:val="00A05814"/>
    <w:rsid w:val="00A0588D"/>
    <w:rsid w:val="00A05A36"/>
    <w:rsid w:val="00A06066"/>
    <w:rsid w:val="00A06270"/>
    <w:rsid w:val="00A06532"/>
    <w:rsid w:val="00A065F1"/>
    <w:rsid w:val="00A069A6"/>
    <w:rsid w:val="00A069E9"/>
    <w:rsid w:val="00A06A96"/>
    <w:rsid w:val="00A0700B"/>
    <w:rsid w:val="00A07193"/>
    <w:rsid w:val="00A100B6"/>
    <w:rsid w:val="00A105DE"/>
    <w:rsid w:val="00A1099D"/>
    <w:rsid w:val="00A113BD"/>
    <w:rsid w:val="00A11738"/>
    <w:rsid w:val="00A11767"/>
    <w:rsid w:val="00A1183D"/>
    <w:rsid w:val="00A11AE2"/>
    <w:rsid w:val="00A11AFC"/>
    <w:rsid w:val="00A126CB"/>
    <w:rsid w:val="00A12AD4"/>
    <w:rsid w:val="00A12B1C"/>
    <w:rsid w:val="00A1330A"/>
    <w:rsid w:val="00A1352D"/>
    <w:rsid w:val="00A1357B"/>
    <w:rsid w:val="00A139F4"/>
    <w:rsid w:val="00A13A97"/>
    <w:rsid w:val="00A13CA1"/>
    <w:rsid w:val="00A13E76"/>
    <w:rsid w:val="00A13EC8"/>
    <w:rsid w:val="00A141D5"/>
    <w:rsid w:val="00A1442B"/>
    <w:rsid w:val="00A14766"/>
    <w:rsid w:val="00A148F1"/>
    <w:rsid w:val="00A149C9"/>
    <w:rsid w:val="00A14B85"/>
    <w:rsid w:val="00A14E42"/>
    <w:rsid w:val="00A1533E"/>
    <w:rsid w:val="00A154DE"/>
    <w:rsid w:val="00A157FE"/>
    <w:rsid w:val="00A15DF5"/>
    <w:rsid w:val="00A1671A"/>
    <w:rsid w:val="00A16D25"/>
    <w:rsid w:val="00A17395"/>
    <w:rsid w:val="00A17D38"/>
    <w:rsid w:val="00A205C1"/>
    <w:rsid w:val="00A20752"/>
    <w:rsid w:val="00A20815"/>
    <w:rsid w:val="00A20AE3"/>
    <w:rsid w:val="00A20CF7"/>
    <w:rsid w:val="00A20DFD"/>
    <w:rsid w:val="00A214D8"/>
    <w:rsid w:val="00A2218A"/>
    <w:rsid w:val="00A224DB"/>
    <w:rsid w:val="00A227AD"/>
    <w:rsid w:val="00A22B67"/>
    <w:rsid w:val="00A22BF7"/>
    <w:rsid w:val="00A22CA6"/>
    <w:rsid w:val="00A22E6C"/>
    <w:rsid w:val="00A22E93"/>
    <w:rsid w:val="00A231A9"/>
    <w:rsid w:val="00A2380B"/>
    <w:rsid w:val="00A23869"/>
    <w:rsid w:val="00A24070"/>
    <w:rsid w:val="00A249FE"/>
    <w:rsid w:val="00A25024"/>
    <w:rsid w:val="00A25203"/>
    <w:rsid w:val="00A2533E"/>
    <w:rsid w:val="00A253A7"/>
    <w:rsid w:val="00A253B4"/>
    <w:rsid w:val="00A25573"/>
    <w:rsid w:val="00A26047"/>
    <w:rsid w:val="00A262B1"/>
    <w:rsid w:val="00A2630C"/>
    <w:rsid w:val="00A26353"/>
    <w:rsid w:val="00A266B6"/>
    <w:rsid w:val="00A267E4"/>
    <w:rsid w:val="00A26A98"/>
    <w:rsid w:val="00A271E8"/>
    <w:rsid w:val="00A2736F"/>
    <w:rsid w:val="00A2760D"/>
    <w:rsid w:val="00A27617"/>
    <w:rsid w:val="00A277FF"/>
    <w:rsid w:val="00A27FDF"/>
    <w:rsid w:val="00A306FD"/>
    <w:rsid w:val="00A31232"/>
    <w:rsid w:val="00A3137A"/>
    <w:rsid w:val="00A315B0"/>
    <w:rsid w:val="00A3165B"/>
    <w:rsid w:val="00A319B0"/>
    <w:rsid w:val="00A319C8"/>
    <w:rsid w:val="00A31E7D"/>
    <w:rsid w:val="00A3222A"/>
    <w:rsid w:val="00A32547"/>
    <w:rsid w:val="00A327C2"/>
    <w:rsid w:val="00A32B80"/>
    <w:rsid w:val="00A32C07"/>
    <w:rsid w:val="00A32D86"/>
    <w:rsid w:val="00A33108"/>
    <w:rsid w:val="00A3311E"/>
    <w:rsid w:val="00A337F4"/>
    <w:rsid w:val="00A33878"/>
    <w:rsid w:val="00A338BC"/>
    <w:rsid w:val="00A338F0"/>
    <w:rsid w:val="00A33D17"/>
    <w:rsid w:val="00A34101"/>
    <w:rsid w:val="00A347C0"/>
    <w:rsid w:val="00A349FD"/>
    <w:rsid w:val="00A34BC6"/>
    <w:rsid w:val="00A34D1B"/>
    <w:rsid w:val="00A34F77"/>
    <w:rsid w:val="00A3552F"/>
    <w:rsid w:val="00A35608"/>
    <w:rsid w:val="00A358B3"/>
    <w:rsid w:val="00A35938"/>
    <w:rsid w:val="00A35952"/>
    <w:rsid w:val="00A35B5B"/>
    <w:rsid w:val="00A35BEC"/>
    <w:rsid w:val="00A3600E"/>
    <w:rsid w:val="00A362F4"/>
    <w:rsid w:val="00A3633B"/>
    <w:rsid w:val="00A3647C"/>
    <w:rsid w:val="00A365B5"/>
    <w:rsid w:val="00A3685E"/>
    <w:rsid w:val="00A36AE9"/>
    <w:rsid w:val="00A36B98"/>
    <w:rsid w:val="00A36D39"/>
    <w:rsid w:val="00A36D43"/>
    <w:rsid w:val="00A36D8A"/>
    <w:rsid w:val="00A37311"/>
    <w:rsid w:val="00A37A3B"/>
    <w:rsid w:val="00A37A84"/>
    <w:rsid w:val="00A37B1A"/>
    <w:rsid w:val="00A403E3"/>
    <w:rsid w:val="00A4067C"/>
    <w:rsid w:val="00A406E7"/>
    <w:rsid w:val="00A40FD6"/>
    <w:rsid w:val="00A41398"/>
    <w:rsid w:val="00A414E1"/>
    <w:rsid w:val="00A41516"/>
    <w:rsid w:val="00A41D24"/>
    <w:rsid w:val="00A41F74"/>
    <w:rsid w:val="00A42DFB"/>
    <w:rsid w:val="00A42ECC"/>
    <w:rsid w:val="00A42FB7"/>
    <w:rsid w:val="00A431FE"/>
    <w:rsid w:val="00A43393"/>
    <w:rsid w:val="00A434B6"/>
    <w:rsid w:val="00A436AC"/>
    <w:rsid w:val="00A440AA"/>
    <w:rsid w:val="00A443BE"/>
    <w:rsid w:val="00A4465E"/>
    <w:rsid w:val="00A44767"/>
    <w:rsid w:val="00A44819"/>
    <w:rsid w:val="00A44AC8"/>
    <w:rsid w:val="00A44BDC"/>
    <w:rsid w:val="00A44DFB"/>
    <w:rsid w:val="00A44ED7"/>
    <w:rsid w:val="00A45468"/>
    <w:rsid w:val="00A4562C"/>
    <w:rsid w:val="00A45A68"/>
    <w:rsid w:val="00A45C05"/>
    <w:rsid w:val="00A45F3D"/>
    <w:rsid w:val="00A467D4"/>
    <w:rsid w:val="00A47A41"/>
    <w:rsid w:val="00A47D1A"/>
    <w:rsid w:val="00A47D90"/>
    <w:rsid w:val="00A47EA2"/>
    <w:rsid w:val="00A47ED5"/>
    <w:rsid w:val="00A50059"/>
    <w:rsid w:val="00A50582"/>
    <w:rsid w:val="00A50C3D"/>
    <w:rsid w:val="00A50D8E"/>
    <w:rsid w:val="00A510ED"/>
    <w:rsid w:val="00A51256"/>
    <w:rsid w:val="00A5153A"/>
    <w:rsid w:val="00A516B8"/>
    <w:rsid w:val="00A51E1E"/>
    <w:rsid w:val="00A521FD"/>
    <w:rsid w:val="00A529E3"/>
    <w:rsid w:val="00A52A6D"/>
    <w:rsid w:val="00A5304E"/>
    <w:rsid w:val="00A5327F"/>
    <w:rsid w:val="00A53C2E"/>
    <w:rsid w:val="00A53F1F"/>
    <w:rsid w:val="00A541FC"/>
    <w:rsid w:val="00A54D55"/>
    <w:rsid w:val="00A54F4A"/>
    <w:rsid w:val="00A55153"/>
    <w:rsid w:val="00A5543F"/>
    <w:rsid w:val="00A5552E"/>
    <w:rsid w:val="00A55CEB"/>
    <w:rsid w:val="00A56066"/>
    <w:rsid w:val="00A5608B"/>
    <w:rsid w:val="00A561A0"/>
    <w:rsid w:val="00A56232"/>
    <w:rsid w:val="00A5694D"/>
    <w:rsid w:val="00A56A91"/>
    <w:rsid w:val="00A56B4B"/>
    <w:rsid w:val="00A571CB"/>
    <w:rsid w:val="00A57295"/>
    <w:rsid w:val="00A572D7"/>
    <w:rsid w:val="00A57441"/>
    <w:rsid w:val="00A5780B"/>
    <w:rsid w:val="00A579BA"/>
    <w:rsid w:val="00A57DE8"/>
    <w:rsid w:val="00A57DFA"/>
    <w:rsid w:val="00A600EC"/>
    <w:rsid w:val="00A60208"/>
    <w:rsid w:val="00A6061B"/>
    <w:rsid w:val="00A60663"/>
    <w:rsid w:val="00A60AB4"/>
    <w:rsid w:val="00A60C01"/>
    <w:rsid w:val="00A6170A"/>
    <w:rsid w:val="00A618DA"/>
    <w:rsid w:val="00A61921"/>
    <w:rsid w:val="00A62018"/>
    <w:rsid w:val="00A62102"/>
    <w:rsid w:val="00A62628"/>
    <w:rsid w:val="00A6288E"/>
    <w:rsid w:val="00A6290C"/>
    <w:rsid w:val="00A62965"/>
    <w:rsid w:val="00A62D81"/>
    <w:rsid w:val="00A631D6"/>
    <w:rsid w:val="00A6335F"/>
    <w:rsid w:val="00A6351F"/>
    <w:rsid w:val="00A63659"/>
    <w:rsid w:val="00A639FC"/>
    <w:rsid w:val="00A63A7C"/>
    <w:rsid w:val="00A63B7B"/>
    <w:rsid w:val="00A63F4B"/>
    <w:rsid w:val="00A643BA"/>
    <w:rsid w:val="00A6452F"/>
    <w:rsid w:val="00A64B3B"/>
    <w:rsid w:val="00A65434"/>
    <w:rsid w:val="00A654DD"/>
    <w:rsid w:val="00A655F9"/>
    <w:rsid w:val="00A65795"/>
    <w:rsid w:val="00A65C74"/>
    <w:rsid w:val="00A66A52"/>
    <w:rsid w:val="00A66C04"/>
    <w:rsid w:val="00A66C34"/>
    <w:rsid w:val="00A67067"/>
    <w:rsid w:val="00A67305"/>
    <w:rsid w:val="00A67927"/>
    <w:rsid w:val="00A67996"/>
    <w:rsid w:val="00A67A0E"/>
    <w:rsid w:val="00A67ACB"/>
    <w:rsid w:val="00A67B3E"/>
    <w:rsid w:val="00A7003C"/>
    <w:rsid w:val="00A70498"/>
    <w:rsid w:val="00A705CD"/>
    <w:rsid w:val="00A7078F"/>
    <w:rsid w:val="00A7080A"/>
    <w:rsid w:val="00A7092A"/>
    <w:rsid w:val="00A70AEE"/>
    <w:rsid w:val="00A7136D"/>
    <w:rsid w:val="00A71741"/>
    <w:rsid w:val="00A71824"/>
    <w:rsid w:val="00A7196D"/>
    <w:rsid w:val="00A71D94"/>
    <w:rsid w:val="00A72019"/>
    <w:rsid w:val="00A729E2"/>
    <w:rsid w:val="00A72CF7"/>
    <w:rsid w:val="00A73149"/>
    <w:rsid w:val="00A73AED"/>
    <w:rsid w:val="00A73BB0"/>
    <w:rsid w:val="00A73DC7"/>
    <w:rsid w:val="00A74112"/>
    <w:rsid w:val="00A743ED"/>
    <w:rsid w:val="00A747D5"/>
    <w:rsid w:val="00A74E01"/>
    <w:rsid w:val="00A74F58"/>
    <w:rsid w:val="00A7560A"/>
    <w:rsid w:val="00A75B37"/>
    <w:rsid w:val="00A75ED4"/>
    <w:rsid w:val="00A7648B"/>
    <w:rsid w:val="00A76959"/>
    <w:rsid w:val="00A77154"/>
    <w:rsid w:val="00A7746E"/>
    <w:rsid w:val="00A77678"/>
    <w:rsid w:val="00A804F0"/>
    <w:rsid w:val="00A80671"/>
    <w:rsid w:val="00A80E76"/>
    <w:rsid w:val="00A8108A"/>
    <w:rsid w:val="00A81565"/>
    <w:rsid w:val="00A81F63"/>
    <w:rsid w:val="00A82034"/>
    <w:rsid w:val="00A820EB"/>
    <w:rsid w:val="00A8222B"/>
    <w:rsid w:val="00A824F4"/>
    <w:rsid w:val="00A82C57"/>
    <w:rsid w:val="00A82F98"/>
    <w:rsid w:val="00A83B90"/>
    <w:rsid w:val="00A84732"/>
    <w:rsid w:val="00A850B4"/>
    <w:rsid w:val="00A85489"/>
    <w:rsid w:val="00A85758"/>
    <w:rsid w:val="00A85A7A"/>
    <w:rsid w:val="00A85F2F"/>
    <w:rsid w:val="00A860FE"/>
    <w:rsid w:val="00A86108"/>
    <w:rsid w:val="00A86233"/>
    <w:rsid w:val="00A866CC"/>
    <w:rsid w:val="00A86792"/>
    <w:rsid w:val="00A86798"/>
    <w:rsid w:val="00A8681A"/>
    <w:rsid w:val="00A86966"/>
    <w:rsid w:val="00A86A11"/>
    <w:rsid w:val="00A86D50"/>
    <w:rsid w:val="00A86EBB"/>
    <w:rsid w:val="00A87624"/>
    <w:rsid w:val="00A87676"/>
    <w:rsid w:val="00A87D00"/>
    <w:rsid w:val="00A87E51"/>
    <w:rsid w:val="00A900DD"/>
    <w:rsid w:val="00A900FE"/>
    <w:rsid w:val="00A9024E"/>
    <w:rsid w:val="00A90381"/>
    <w:rsid w:val="00A9069D"/>
    <w:rsid w:val="00A906E8"/>
    <w:rsid w:val="00A907BC"/>
    <w:rsid w:val="00A90C70"/>
    <w:rsid w:val="00A90F1C"/>
    <w:rsid w:val="00A91462"/>
    <w:rsid w:val="00A9154A"/>
    <w:rsid w:val="00A920B8"/>
    <w:rsid w:val="00A92122"/>
    <w:rsid w:val="00A92233"/>
    <w:rsid w:val="00A92589"/>
    <w:rsid w:val="00A9261C"/>
    <w:rsid w:val="00A930FF"/>
    <w:rsid w:val="00A93934"/>
    <w:rsid w:val="00A93B26"/>
    <w:rsid w:val="00A93B82"/>
    <w:rsid w:val="00A93DFA"/>
    <w:rsid w:val="00A940EA"/>
    <w:rsid w:val="00A94302"/>
    <w:rsid w:val="00A94921"/>
    <w:rsid w:val="00A949E6"/>
    <w:rsid w:val="00A94A3D"/>
    <w:rsid w:val="00A94CB7"/>
    <w:rsid w:val="00A94E62"/>
    <w:rsid w:val="00A951BA"/>
    <w:rsid w:val="00A954C4"/>
    <w:rsid w:val="00A95581"/>
    <w:rsid w:val="00A95967"/>
    <w:rsid w:val="00A95A68"/>
    <w:rsid w:val="00A95B12"/>
    <w:rsid w:val="00A95E4D"/>
    <w:rsid w:val="00A9626E"/>
    <w:rsid w:val="00A96419"/>
    <w:rsid w:val="00A965B2"/>
    <w:rsid w:val="00A9666C"/>
    <w:rsid w:val="00A96A6A"/>
    <w:rsid w:val="00A96F90"/>
    <w:rsid w:val="00A97113"/>
    <w:rsid w:val="00A97357"/>
    <w:rsid w:val="00A976C9"/>
    <w:rsid w:val="00A978F1"/>
    <w:rsid w:val="00A97C0F"/>
    <w:rsid w:val="00A97DE4"/>
    <w:rsid w:val="00A97F91"/>
    <w:rsid w:val="00AA013A"/>
    <w:rsid w:val="00AA01FC"/>
    <w:rsid w:val="00AA0225"/>
    <w:rsid w:val="00AA0525"/>
    <w:rsid w:val="00AA0662"/>
    <w:rsid w:val="00AA07F4"/>
    <w:rsid w:val="00AA084A"/>
    <w:rsid w:val="00AA0D44"/>
    <w:rsid w:val="00AA0DBE"/>
    <w:rsid w:val="00AA1005"/>
    <w:rsid w:val="00AA139A"/>
    <w:rsid w:val="00AA13C6"/>
    <w:rsid w:val="00AA14CB"/>
    <w:rsid w:val="00AA191A"/>
    <w:rsid w:val="00AA1C03"/>
    <w:rsid w:val="00AA1F24"/>
    <w:rsid w:val="00AA208E"/>
    <w:rsid w:val="00AA2213"/>
    <w:rsid w:val="00AA23EE"/>
    <w:rsid w:val="00AA24DD"/>
    <w:rsid w:val="00AA2C98"/>
    <w:rsid w:val="00AA30B1"/>
    <w:rsid w:val="00AA3172"/>
    <w:rsid w:val="00AA32D7"/>
    <w:rsid w:val="00AA367F"/>
    <w:rsid w:val="00AA39EE"/>
    <w:rsid w:val="00AA3B18"/>
    <w:rsid w:val="00AA4012"/>
    <w:rsid w:val="00AA414E"/>
    <w:rsid w:val="00AA4735"/>
    <w:rsid w:val="00AA48D1"/>
    <w:rsid w:val="00AA48F6"/>
    <w:rsid w:val="00AA4E71"/>
    <w:rsid w:val="00AA4E7B"/>
    <w:rsid w:val="00AA4ED7"/>
    <w:rsid w:val="00AA4F8B"/>
    <w:rsid w:val="00AA50C7"/>
    <w:rsid w:val="00AA5471"/>
    <w:rsid w:val="00AA55E5"/>
    <w:rsid w:val="00AA591C"/>
    <w:rsid w:val="00AA5B1F"/>
    <w:rsid w:val="00AA66CF"/>
    <w:rsid w:val="00AA676D"/>
    <w:rsid w:val="00AA6DBB"/>
    <w:rsid w:val="00AA6E02"/>
    <w:rsid w:val="00AA7385"/>
    <w:rsid w:val="00AA73C2"/>
    <w:rsid w:val="00AA7720"/>
    <w:rsid w:val="00AA7CC2"/>
    <w:rsid w:val="00AA7D36"/>
    <w:rsid w:val="00AA7DAE"/>
    <w:rsid w:val="00AA7E08"/>
    <w:rsid w:val="00AB026B"/>
    <w:rsid w:val="00AB0425"/>
    <w:rsid w:val="00AB0850"/>
    <w:rsid w:val="00AB0923"/>
    <w:rsid w:val="00AB12B4"/>
    <w:rsid w:val="00AB19FD"/>
    <w:rsid w:val="00AB1CE6"/>
    <w:rsid w:val="00AB1E59"/>
    <w:rsid w:val="00AB20C4"/>
    <w:rsid w:val="00AB2C44"/>
    <w:rsid w:val="00AB2CFF"/>
    <w:rsid w:val="00AB4300"/>
    <w:rsid w:val="00AB434A"/>
    <w:rsid w:val="00AB4710"/>
    <w:rsid w:val="00AB49A8"/>
    <w:rsid w:val="00AB5418"/>
    <w:rsid w:val="00AB5786"/>
    <w:rsid w:val="00AB5C8B"/>
    <w:rsid w:val="00AB5FFD"/>
    <w:rsid w:val="00AB6153"/>
    <w:rsid w:val="00AB64B6"/>
    <w:rsid w:val="00AB6892"/>
    <w:rsid w:val="00AB69A9"/>
    <w:rsid w:val="00AB6A85"/>
    <w:rsid w:val="00AB7391"/>
    <w:rsid w:val="00AB76AC"/>
    <w:rsid w:val="00AB7886"/>
    <w:rsid w:val="00AB78B3"/>
    <w:rsid w:val="00AB7BD6"/>
    <w:rsid w:val="00AB7F03"/>
    <w:rsid w:val="00AC059D"/>
    <w:rsid w:val="00AC071B"/>
    <w:rsid w:val="00AC07F1"/>
    <w:rsid w:val="00AC0A1A"/>
    <w:rsid w:val="00AC0ECF"/>
    <w:rsid w:val="00AC0F7A"/>
    <w:rsid w:val="00AC19AE"/>
    <w:rsid w:val="00AC20C3"/>
    <w:rsid w:val="00AC2126"/>
    <w:rsid w:val="00AC237A"/>
    <w:rsid w:val="00AC2406"/>
    <w:rsid w:val="00AC2B39"/>
    <w:rsid w:val="00AC2B77"/>
    <w:rsid w:val="00AC2FB8"/>
    <w:rsid w:val="00AC35CD"/>
    <w:rsid w:val="00AC3826"/>
    <w:rsid w:val="00AC3959"/>
    <w:rsid w:val="00AC3A35"/>
    <w:rsid w:val="00AC3C4A"/>
    <w:rsid w:val="00AC3FB1"/>
    <w:rsid w:val="00AC413B"/>
    <w:rsid w:val="00AC438A"/>
    <w:rsid w:val="00AC45E1"/>
    <w:rsid w:val="00AC4922"/>
    <w:rsid w:val="00AC4F32"/>
    <w:rsid w:val="00AC543D"/>
    <w:rsid w:val="00AC5593"/>
    <w:rsid w:val="00AC576B"/>
    <w:rsid w:val="00AC5810"/>
    <w:rsid w:val="00AC5AE7"/>
    <w:rsid w:val="00AC5C71"/>
    <w:rsid w:val="00AC61A4"/>
    <w:rsid w:val="00AC64A0"/>
    <w:rsid w:val="00AC651B"/>
    <w:rsid w:val="00AC6B62"/>
    <w:rsid w:val="00AC6BA1"/>
    <w:rsid w:val="00AC6BBA"/>
    <w:rsid w:val="00AC6CD3"/>
    <w:rsid w:val="00AC7057"/>
    <w:rsid w:val="00AC711F"/>
    <w:rsid w:val="00AC73A0"/>
    <w:rsid w:val="00AC76AD"/>
    <w:rsid w:val="00AC7823"/>
    <w:rsid w:val="00AC7A62"/>
    <w:rsid w:val="00AD0472"/>
    <w:rsid w:val="00AD12CE"/>
    <w:rsid w:val="00AD1B68"/>
    <w:rsid w:val="00AD1C5A"/>
    <w:rsid w:val="00AD1E53"/>
    <w:rsid w:val="00AD22E1"/>
    <w:rsid w:val="00AD2686"/>
    <w:rsid w:val="00AD2706"/>
    <w:rsid w:val="00AD27F2"/>
    <w:rsid w:val="00AD2A9F"/>
    <w:rsid w:val="00AD2E89"/>
    <w:rsid w:val="00AD3132"/>
    <w:rsid w:val="00AD32AC"/>
    <w:rsid w:val="00AD32C1"/>
    <w:rsid w:val="00AD3855"/>
    <w:rsid w:val="00AD38E2"/>
    <w:rsid w:val="00AD3985"/>
    <w:rsid w:val="00AD3992"/>
    <w:rsid w:val="00AD399B"/>
    <w:rsid w:val="00AD3B99"/>
    <w:rsid w:val="00AD3D12"/>
    <w:rsid w:val="00AD3EF9"/>
    <w:rsid w:val="00AD43AA"/>
    <w:rsid w:val="00AD46EA"/>
    <w:rsid w:val="00AD4CD8"/>
    <w:rsid w:val="00AD54BC"/>
    <w:rsid w:val="00AD5733"/>
    <w:rsid w:val="00AD5962"/>
    <w:rsid w:val="00AD5ABF"/>
    <w:rsid w:val="00AD6042"/>
    <w:rsid w:val="00AD6055"/>
    <w:rsid w:val="00AD60D0"/>
    <w:rsid w:val="00AD627A"/>
    <w:rsid w:val="00AD62D4"/>
    <w:rsid w:val="00AD640D"/>
    <w:rsid w:val="00AD67A5"/>
    <w:rsid w:val="00AD7081"/>
    <w:rsid w:val="00AD7903"/>
    <w:rsid w:val="00AD7C0F"/>
    <w:rsid w:val="00AD7D02"/>
    <w:rsid w:val="00AE0125"/>
    <w:rsid w:val="00AE037B"/>
    <w:rsid w:val="00AE0ED8"/>
    <w:rsid w:val="00AE0F17"/>
    <w:rsid w:val="00AE0F3F"/>
    <w:rsid w:val="00AE103D"/>
    <w:rsid w:val="00AE1085"/>
    <w:rsid w:val="00AE10C5"/>
    <w:rsid w:val="00AE12AE"/>
    <w:rsid w:val="00AE166C"/>
    <w:rsid w:val="00AE1CE8"/>
    <w:rsid w:val="00AE2386"/>
    <w:rsid w:val="00AE25DC"/>
    <w:rsid w:val="00AE2730"/>
    <w:rsid w:val="00AE2F1A"/>
    <w:rsid w:val="00AE31CC"/>
    <w:rsid w:val="00AE328A"/>
    <w:rsid w:val="00AE3BED"/>
    <w:rsid w:val="00AE442A"/>
    <w:rsid w:val="00AE4C2F"/>
    <w:rsid w:val="00AE4F6B"/>
    <w:rsid w:val="00AE5948"/>
    <w:rsid w:val="00AE5FD1"/>
    <w:rsid w:val="00AE65AD"/>
    <w:rsid w:val="00AE6786"/>
    <w:rsid w:val="00AE6882"/>
    <w:rsid w:val="00AE6943"/>
    <w:rsid w:val="00AE7196"/>
    <w:rsid w:val="00AE739A"/>
    <w:rsid w:val="00AE7459"/>
    <w:rsid w:val="00AE748A"/>
    <w:rsid w:val="00AE74EB"/>
    <w:rsid w:val="00AE7C4E"/>
    <w:rsid w:val="00AF007F"/>
    <w:rsid w:val="00AF0154"/>
    <w:rsid w:val="00AF029D"/>
    <w:rsid w:val="00AF0526"/>
    <w:rsid w:val="00AF0C45"/>
    <w:rsid w:val="00AF0CCA"/>
    <w:rsid w:val="00AF0DFC"/>
    <w:rsid w:val="00AF0E5F"/>
    <w:rsid w:val="00AF0F04"/>
    <w:rsid w:val="00AF0F51"/>
    <w:rsid w:val="00AF112E"/>
    <w:rsid w:val="00AF11AD"/>
    <w:rsid w:val="00AF15F0"/>
    <w:rsid w:val="00AF164A"/>
    <w:rsid w:val="00AF17A6"/>
    <w:rsid w:val="00AF1836"/>
    <w:rsid w:val="00AF1C4F"/>
    <w:rsid w:val="00AF21E8"/>
    <w:rsid w:val="00AF226F"/>
    <w:rsid w:val="00AF25F5"/>
    <w:rsid w:val="00AF2615"/>
    <w:rsid w:val="00AF3320"/>
    <w:rsid w:val="00AF3866"/>
    <w:rsid w:val="00AF3881"/>
    <w:rsid w:val="00AF38C2"/>
    <w:rsid w:val="00AF38E0"/>
    <w:rsid w:val="00AF3A89"/>
    <w:rsid w:val="00AF3D39"/>
    <w:rsid w:val="00AF3E32"/>
    <w:rsid w:val="00AF3F48"/>
    <w:rsid w:val="00AF45DC"/>
    <w:rsid w:val="00AF4C45"/>
    <w:rsid w:val="00AF4E54"/>
    <w:rsid w:val="00AF4F0F"/>
    <w:rsid w:val="00AF511C"/>
    <w:rsid w:val="00AF5564"/>
    <w:rsid w:val="00AF5C00"/>
    <w:rsid w:val="00AF5C03"/>
    <w:rsid w:val="00AF5E99"/>
    <w:rsid w:val="00AF6152"/>
    <w:rsid w:val="00AF6349"/>
    <w:rsid w:val="00AF6358"/>
    <w:rsid w:val="00AF6647"/>
    <w:rsid w:val="00AF666F"/>
    <w:rsid w:val="00AF6A26"/>
    <w:rsid w:val="00AF6A59"/>
    <w:rsid w:val="00AF71A6"/>
    <w:rsid w:val="00AF79A3"/>
    <w:rsid w:val="00AF7B83"/>
    <w:rsid w:val="00AF7C64"/>
    <w:rsid w:val="00AF7D3E"/>
    <w:rsid w:val="00B0007F"/>
    <w:rsid w:val="00B000D0"/>
    <w:rsid w:val="00B00523"/>
    <w:rsid w:val="00B0070F"/>
    <w:rsid w:val="00B00B69"/>
    <w:rsid w:val="00B00BAB"/>
    <w:rsid w:val="00B00C1E"/>
    <w:rsid w:val="00B00DC8"/>
    <w:rsid w:val="00B0113C"/>
    <w:rsid w:val="00B01186"/>
    <w:rsid w:val="00B014EA"/>
    <w:rsid w:val="00B01910"/>
    <w:rsid w:val="00B01950"/>
    <w:rsid w:val="00B019A1"/>
    <w:rsid w:val="00B01C0B"/>
    <w:rsid w:val="00B024EA"/>
    <w:rsid w:val="00B02528"/>
    <w:rsid w:val="00B02649"/>
    <w:rsid w:val="00B0283E"/>
    <w:rsid w:val="00B02BC4"/>
    <w:rsid w:val="00B02C50"/>
    <w:rsid w:val="00B02F52"/>
    <w:rsid w:val="00B0302B"/>
    <w:rsid w:val="00B03240"/>
    <w:rsid w:val="00B039A6"/>
    <w:rsid w:val="00B048F1"/>
    <w:rsid w:val="00B04DE5"/>
    <w:rsid w:val="00B04EC8"/>
    <w:rsid w:val="00B0517F"/>
    <w:rsid w:val="00B05745"/>
    <w:rsid w:val="00B057AB"/>
    <w:rsid w:val="00B05D3D"/>
    <w:rsid w:val="00B06029"/>
    <w:rsid w:val="00B0630E"/>
    <w:rsid w:val="00B064E8"/>
    <w:rsid w:val="00B06BFB"/>
    <w:rsid w:val="00B06BFD"/>
    <w:rsid w:val="00B06EA0"/>
    <w:rsid w:val="00B076EA"/>
    <w:rsid w:val="00B07AD5"/>
    <w:rsid w:val="00B07BE3"/>
    <w:rsid w:val="00B07D0D"/>
    <w:rsid w:val="00B07F75"/>
    <w:rsid w:val="00B10189"/>
    <w:rsid w:val="00B10CEF"/>
    <w:rsid w:val="00B116A4"/>
    <w:rsid w:val="00B11DB1"/>
    <w:rsid w:val="00B123BC"/>
    <w:rsid w:val="00B126A6"/>
    <w:rsid w:val="00B12C75"/>
    <w:rsid w:val="00B13200"/>
    <w:rsid w:val="00B13386"/>
    <w:rsid w:val="00B13532"/>
    <w:rsid w:val="00B13698"/>
    <w:rsid w:val="00B13AB8"/>
    <w:rsid w:val="00B13E1C"/>
    <w:rsid w:val="00B13FB6"/>
    <w:rsid w:val="00B141E2"/>
    <w:rsid w:val="00B1495A"/>
    <w:rsid w:val="00B14D6C"/>
    <w:rsid w:val="00B14DDE"/>
    <w:rsid w:val="00B155D9"/>
    <w:rsid w:val="00B1589B"/>
    <w:rsid w:val="00B159A7"/>
    <w:rsid w:val="00B15AC5"/>
    <w:rsid w:val="00B15C7E"/>
    <w:rsid w:val="00B15FF6"/>
    <w:rsid w:val="00B16483"/>
    <w:rsid w:val="00B165B9"/>
    <w:rsid w:val="00B16C21"/>
    <w:rsid w:val="00B16F6C"/>
    <w:rsid w:val="00B1710D"/>
    <w:rsid w:val="00B17355"/>
    <w:rsid w:val="00B178F2"/>
    <w:rsid w:val="00B17B8A"/>
    <w:rsid w:val="00B20112"/>
    <w:rsid w:val="00B205C4"/>
    <w:rsid w:val="00B206D0"/>
    <w:rsid w:val="00B208FC"/>
    <w:rsid w:val="00B20A37"/>
    <w:rsid w:val="00B20AD0"/>
    <w:rsid w:val="00B20FC3"/>
    <w:rsid w:val="00B21690"/>
    <w:rsid w:val="00B216B0"/>
    <w:rsid w:val="00B216F3"/>
    <w:rsid w:val="00B217A5"/>
    <w:rsid w:val="00B21D7B"/>
    <w:rsid w:val="00B21E47"/>
    <w:rsid w:val="00B21ED3"/>
    <w:rsid w:val="00B220FD"/>
    <w:rsid w:val="00B22662"/>
    <w:rsid w:val="00B228EB"/>
    <w:rsid w:val="00B228F8"/>
    <w:rsid w:val="00B22A19"/>
    <w:rsid w:val="00B22AD8"/>
    <w:rsid w:val="00B23123"/>
    <w:rsid w:val="00B2324E"/>
    <w:rsid w:val="00B23317"/>
    <w:rsid w:val="00B238C7"/>
    <w:rsid w:val="00B23A03"/>
    <w:rsid w:val="00B23BF7"/>
    <w:rsid w:val="00B24563"/>
    <w:rsid w:val="00B24799"/>
    <w:rsid w:val="00B2483E"/>
    <w:rsid w:val="00B2530F"/>
    <w:rsid w:val="00B2541B"/>
    <w:rsid w:val="00B25E8E"/>
    <w:rsid w:val="00B26175"/>
    <w:rsid w:val="00B27032"/>
    <w:rsid w:val="00B27404"/>
    <w:rsid w:val="00B276D9"/>
    <w:rsid w:val="00B2787D"/>
    <w:rsid w:val="00B27C75"/>
    <w:rsid w:val="00B27D44"/>
    <w:rsid w:val="00B27E01"/>
    <w:rsid w:val="00B30217"/>
    <w:rsid w:val="00B30220"/>
    <w:rsid w:val="00B302FA"/>
    <w:rsid w:val="00B30553"/>
    <w:rsid w:val="00B30F16"/>
    <w:rsid w:val="00B30FA9"/>
    <w:rsid w:val="00B318AA"/>
    <w:rsid w:val="00B31E92"/>
    <w:rsid w:val="00B3242B"/>
    <w:rsid w:val="00B3251B"/>
    <w:rsid w:val="00B326DE"/>
    <w:rsid w:val="00B32AE7"/>
    <w:rsid w:val="00B3319D"/>
    <w:rsid w:val="00B331BC"/>
    <w:rsid w:val="00B334C9"/>
    <w:rsid w:val="00B338CE"/>
    <w:rsid w:val="00B339A7"/>
    <w:rsid w:val="00B339B9"/>
    <w:rsid w:val="00B33C36"/>
    <w:rsid w:val="00B33C4B"/>
    <w:rsid w:val="00B3426A"/>
    <w:rsid w:val="00B343D8"/>
    <w:rsid w:val="00B343E2"/>
    <w:rsid w:val="00B3462C"/>
    <w:rsid w:val="00B3508D"/>
    <w:rsid w:val="00B35223"/>
    <w:rsid w:val="00B357B8"/>
    <w:rsid w:val="00B357C8"/>
    <w:rsid w:val="00B35D2E"/>
    <w:rsid w:val="00B35E83"/>
    <w:rsid w:val="00B35F5A"/>
    <w:rsid w:val="00B367DD"/>
    <w:rsid w:val="00B371AE"/>
    <w:rsid w:val="00B37382"/>
    <w:rsid w:val="00B37472"/>
    <w:rsid w:val="00B375A2"/>
    <w:rsid w:val="00B37671"/>
    <w:rsid w:val="00B37AC9"/>
    <w:rsid w:val="00B37DAE"/>
    <w:rsid w:val="00B400B1"/>
    <w:rsid w:val="00B405EE"/>
    <w:rsid w:val="00B40BB3"/>
    <w:rsid w:val="00B40E1C"/>
    <w:rsid w:val="00B40FA7"/>
    <w:rsid w:val="00B413CD"/>
    <w:rsid w:val="00B41428"/>
    <w:rsid w:val="00B41458"/>
    <w:rsid w:val="00B418C9"/>
    <w:rsid w:val="00B420C8"/>
    <w:rsid w:val="00B421E3"/>
    <w:rsid w:val="00B42350"/>
    <w:rsid w:val="00B4255E"/>
    <w:rsid w:val="00B42594"/>
    <w:rsid w:val="00B426A5"/>
    <w:rsid w:val="00B4274F"/>
    <w:rsid w:val="00B429F0"/>
    <w:rsid w:val="00B42F2E"/>
    <w:rsid w:val="00B42F4E"/>
    <w:rsid w:val="00B431B4"/>
    <w:rsid w:val="00B432C1"/>
    <w:rsid w:val="00B4352A"/>
    <w:rsid w:val="00B43617"/>
    <w:rsid w:val="00B43B05"/>
    <w:rsid w:val="00B43BBF"/>
    <w:rsid w:val="00B444F2"/>
    <w:rsid w:val="00B445CD"/>
    <w:rsid w:val="00B447A0"/>
    <w:rsid w:val="00B44802"/>
    <w:rsid w:val="00B44CC0"/>
    <w:rsid w:val="00B454C6"/>
    <w:rsid w:val="00B45D26"/>
    <w:rsid w:val="00B45F22"/>
    <w:rsid w:val="00B45F79"/>
    <w:rsid w:val="00B46394"/>
    <w:rsid w:val="00B463A1"/>
    <w:rsid w:val="00B46844"/>
    <w:rsid w:val="00B46FB2"/>
    <w:rsid w:val="00B4711E"/>
    <w:rsid w:val="00B47339"/>
    <w:rsid w:val="00B47470"/>
    <w:rsid w:val="00B47513"/>
    <w:rsid w:val="00B47729"/>
    <w:rsid w:val="00B47B02"/>
    <w:rsid w:val="00B47FC9"/>
    <w:rsid w:val="00B502CF"/>
    <w:rsid w:val="00B5099C"/>
    <w:rsid w:val="00B509C4"/>
    <w:rsid w:val="00B5158C"/>
    <w:rsid w:val="00B5186A"/>
    <w:rsid w:val="00B51FAD"/>
    <w:rsid w:val="00B52265"/>
    <w:rsid w:val="00B52485"/>
    <w:rsid w:val="00B525EC"/>
    <w:rsid w:val="00B52775"/>
    <w:rsid w:val="00B529E8"/>
    <w:rsid w:val="00B52A63"/>
    <w:rsid w:val="00B52E00"/>
    <w:rsid w:val="00B52EF1"/>
    <w:rsid w:val="00B530A7"/>
    <w:rsid w:val="00B5324E"/>
    <w:rsid w:val="00B5331A"/>
    <w:rsid w:val="00B5345A"/>
    <w:rsid w:val="00B5386E"/>
    <w:rsid w:val="00B53B5E"/>
    <w:rsid w:val="00B53E5C"/>
    <w:rsid w:val="00B53E95"/>
    <w:rsid w:val="00B54038"/>
    <w:rsid w:val="00B5479C"/>
    <w:rsid w:val="00B54ACB"/>
    <w:rsid w:val="00B54E59"/>
    <w:rsid w:val="00B5527D"/>
    <w:rsid w:val="00B55339"/>
    <w:rsid w:val="00B554E0"/>
    <w:rsid w:val="00B557C2"/>
    <w:rsid w:val="00B55929"/>
    <w:rsid w:val="00B55A61"/>
    <w:rsid w:val="00B55CA0"/>
    <w:rsid w:val="00B55FAA"/>
    <w:rsid w:val="00B56ADB"/>
    <w:rsid w:val="00B56C4D"/>
    <w:rsid w:val="00B56DC6"/>
    <w:rsid w:val="00B5706A"/>
    <w:rsid w:val="00B5763A"/>
    <w:rsid w:val="00B579C0"/>
    <w:rsid w:val="00B57A81"/>
    <w:rsid w:val="00B57E2C"/>
    <w:rsid w:val="00B6005F"/>
    <w:rsid w:val="00B60352"/>
    <w:rsid w:val="00B604C9"/>
    <w:rsid w:val="00B60C3F"/>
    <w:rsid w:val="00B61508"/>
    <w:rsid w:val="00B61B07"/>
    <w:rsid w:val="00B62A2E"/>
    <w:rsid w:val="00B62C3A"/>
    <w:rsid w:val="00B6386A"/>
    <w:rsid w:val="00B64844"/>
    <w:rsid w:val="00B64A17"/>
    <w:rsid w:val="00B6546A"/>
    <w:rsid w:val="00B6547E"/>
    <w:rsid w:val="00B6595F"/>
    <w:rsid w:val="00B65B13"/>
    <w:rsid w:val="00B65EAB"/>
    <w:rsid w:val="00B65F80"/>
    <w:rsid w:val="00B65FE6"/>
    <w:rsid w:val="00B660A8"/>
    <w:rsid w:val="00B660F3"/>
    <w:rsid w:val="00B661ED"/>
    <w:rsid w:val="00B66893"/>
    <w:rsid w:val="00B66B44"/>
    <w:rsid w:val="00B66C56"/>
    <w:rsid w:val="00B66CE9"/>
    <w:rsid w:val="00B66E29"/>
    <w:rsid w:val="00B66EED"/>
    <w:rsid w:val="00B66F9C"/>
    <w:rsid w:val="00B67589"/>
    <w:rsid w:val="00B6797A"/>
    <w:rsid w:val="00B67986"/>
    <w:rsid w:val="00B67ABC"/>
    <w:rsid w:val="00B67EC9"/>
    <w:rsid w:val="00B700D1"/>
    <w:rsid w:val="00B701AA"/>
    <w:rsid w:val="00B7050E"/>
    <w:rsid w:val="00B70EEC"/>
    <w:rsid w:val="00B71182"/>
    <w:rsid w:val="00B7132B"/>
    <w:rsid w:val="00B71A83"/>
    <w:rsid w:val="00B71B80"/>
    <w:rsid w:val="00B71C1C"/>
    <w:rsid w:val="00B71E06"/>
    <w:rsid w:val="00B71E0B"/>
    <w:rsid w:val="00B720C8"/>
    <w:rsid w:val="00B721F5"/>
    <w:rsid w:val="00B72500"/>
    <w:rsid w:val="00B72EC1"/>
    <w:rsid w:val="00B734C8"/>
    <w:rsid w:val="00B739FB"/>
    <w:rsid w:val="00B73BA2"/>
    <w:rsid w:val="00B73E07"/>
    <w:rsid w:val="00B73E70"/>
    <w:rsid w:val="00B74D1F"/>
    <w:rsid w:val="00B759A0"/>
    <w:rsid w:val="00B75C42"/>
    <w:rsid w:val="00B75E9D"/>
    <w:rsid w:val="00B76A46"/>
    <w:rsid w:val="00B76F48"/>
    <w:rsid w:val="00B771EE"/>
    <w:rsid w:val="00B800E4"/>
    <w:rsid w:val="00B80427"/>
    <w:rsid w:val="00B80486"/>
    <w:rsid w:val="00B808FF"/>
    <w:rsid w:val="00B80923"/>
    <w:rsid w:val="00B80BE4"/>
    <w:rsid w:val="00B80D5A"/>
    <w:rsid w:val="00B80D8D"/>
    <w:rsid w:val="00B80E09"/>
    <w:rsid w:val="00B81923"/>
    <w:rsid w:val="00B81A97"/>
    <w:rsid w:val="00B81CB5"/>
    <w:rsid w:val="00B81E4B"/>
    <w:rsid w:val="00B822DD"/>
    <w:rsid w:val="00B82933"/>
    <w:rsid w:val="00B82949"/>
    <w:rsid w:val="00B82A19"/>
    <w:rsid w:val="00B82B90"/>
    <w:rsid w:val="00B830B4"/>
    <w:rsid w:val="00B834FE"/>
    <w:rsid w:val="00B83A6F"/>
    <w:rsid w:val="00B83D09"/>
    <w:rsid w:val="00B83E0A"/>
    <w:rsid w:val="00B8402F"/>
    <w:rsid w:val="00B8424B"/>
    <w:rsid w:val="00B847B6"/>
    <w:rsid w:val="00B848F8"/>
    <w:rsid w:val="00B850A3"/>
    <w:rsid w:val="00B8519B"/>
    <w:rsid w:val="00B85CA5"/>
    <w:rsid w:val="00B85E9D"/>
    <w:rsid w:val="00B863C8"/>
    <w:rsid w:val="00B863FC"/>
    <w:rsid w:val="00B86BDB"/>
    <w:rsid w:val="00B878EC"/>
    <w:rsid w:val="00B87D47"/>
    <w:rsid w:val="00B87DD5"/>
    <w:rsid w:val="00B87E8A"/>
    <w:rsid w:val="00B9007A"/>
    <w:rsid w:val="00B90356"/>
    <w:rsid w:val="00B90809"/>
    <w:rsid w:val="00B90BF8"/>
    <w:rsid w:val="00B90D73"/>
    <w:rsid w:val="00B90EC8"/>
    <w:rsid w:val="00B91342"/>
    <w:rsid w:val="00B9142F"/>
    <w:rsid w:val="00B9168B"/>
    <w:rsid w:val="00B91809"/>
    <w:rsid w:val="00B919C1"/>
    <w:rsid w:val="00B91F58"/>
    <w:rsid w:val="00B92009"/>
    <w:rsid w:val="00B922AC"/>
    <w:rsid w:val="00B92547"/>
    <w:rsid w:val="00B92DBE"/>
    <w:rsid w:val="00B92F14"/>
    <w:rsid w:val="00B93253"/>
    <w:rsid w:val="00B9328E"/>
    <w:rsid w:val="00B93619"/>
    <w:rsid w:val="00B93887"/>
    <w:rsid w:val="00B9397A"/>
    <w:rsid w:val="00B93995"/>
    <w:rsid w:val="00B93D9E"/>
    <w:rsid w:val="00B93ED0"/>
    <w:rsid w:val="00B9406D"/>
    <w:rsid w:val="00B94094"/>
    <w:rsid w:val="00B941A4"/>
    <w:rsid w:val="00B941EE"/>
    <w:rsid w:val="00B95006"/>
    <w:rsid w:val="00B9542E"/>
    <w:rsid w:val="00B962AB"/>
    <w:rsid w:val="00B9698C"/>
    <w:rsid w:val="00B96A9D"/>
    <w:rsid w:val="00B96C92"/>
    <w:rsid w:val="00B96D0E"/>
    <w:rsid w:val="00B97035"/>
    <w:rsid w:val="00B9725D"/>
    <w:rsid w:val="00B97426"/>
    <w:rsid w:val="00B97721"/>
    <w:rsid w:val="00B978AD"/>
    <w:rsid w:val="00B97D85"/>
    <w:rsid w:val="00B97E65"/>
    <w:rsid w:val="00BA02A2"/>
    <w:rsid w:val="00BA0D82"/>
    <w:rsid w:val="00BA0E6C"/>
    <w:rsid w:val="00BA10D8"/>
    <w:rsid w:val="00BA112F"/>
    <w:rsid w:val="00BA11F7"/>
    <w:rsid w:val="00BA170B"/>
    <w:rsid w:val="00BA1902"/>
    <w:rsid w:val="00BA193F"/>
    <w:rsid w:val="00BA1B18"/>
    <w:rsid w:val="00BA1FA3"/>
    <w:rsid w:val="00BA226C"/>
    <w:rsid w:val="00BA23D2"/>
    <w:rsid w:val="00BA2820"/>
    <w:rsid w:val="00BA2E48"/>
    <w:rsid w:val="00BA2E99"/>
    <w:rsid w:val="00BA3092"/>
    <w:rsid w:val="00BA383B"/>
    <w:rsid w:val="00BA3CB9"/>
    <w:rsid w:val="00BA3F37"/>
    <w:rsid w:val="00BA43FF"/>
    <w:rsid w:val="00BA4569"/>
    <w:rsid w:val="00BA5372"/>
    <w:rsid w:val="00BA54DA"/>
    <w:rsid w:val="00BA5876"/>
    <w:rsid w:val="00BA5890"/>
    <w:rsid w:val="00BA63B2"/>
    <w:rsid w:val="00BA6437"/>
    <w:rsid w:val="00BA6762"/>
    <w:rsid w:val="00BA67E2"/>
    <w:rsid w:val="00BA6DBE"/>
    <w:rsid w:val="00BA6FCB"/>
    <w:rsid w:val="00BA6FD9"/>
    <w:rsid w:val="00BA6FF7"/>
    <w:rsid w:val="00BA707A"/>
    <w:rsid w:val="00BA72F5"/>
    <w:rsid w:val="00BA7628"/>
    <w:rsid w:val="00BA769A"/>
    <w:rsid w:val="00BA791A"/>
    <w:rsid w:val="00BA7B6A"/>
    <w:rsid w:val="00BA7C75"/>
    <w:rsid w:val="00BA7E95"/>
    <w:rsid w:val="00BA7EE6"/>
    <w:rsid w:val="00BB0422"/>
    <w:rsid w:val="00BB0993"/>
    <w:rsid w:val="00BB1516"/>
    <w:rsid w:val="00BB1661"/>
    <w:rsid w:val="00BB17D9"/>
    <w:rsid w:val="00BB188C"/>
    <w:rsid w:val="00BB27B9"/>
    <w:rsid w:val="00BB27FF"/>
    <w:rsid w:val="00BB2B18"/>
    <w:rsid w:val="00BB2B91"/>
    <w:rsid w:val="00BB3087"/>
    <w:rsid w:val="00BB324C"/>
    <w:rsid w:val="00BB35BC"/>
    <w:rsid w:val="00BB38AD"/>
    <w:rsid w:val="00BB3ADA"/>
    <w:rsid w:val="00BB40D2"/>
    <w:rsid w:val="00BB4ABC"/>
    <w:rsid w:val="00BB5322"/>
    <w:rsid w:val="00BB55B8"/>
    <w:rsid w:val="00BB5815"/>
    <w:rsid w:val="00BB5896"/>
    <w:rsid w:val="00BB59C7"/>
    <w:rsid w:val="00BB5CDD"/>
    <w:rsid w:val="00BB6242"/>
    <w:rsid w:val="00BB6453"/>
    <w:rsid w:val="00BB647E"/>
    <w:rsid w:val="00BB6513"/>
    <w:rsid w:val="00BB6533"/>
    <w:rsid w:val="00BB661D"/>
    <w:rsid w:val="00BB6864"/>
    <w:rsid w:val="00BB71D3"/>
    <w:rsid w:val="00BB7480"/>
    <w:rsid w:val="00BB749A"/>
    <w:rsid w:val="00BB759A"/>
    <w:rsid w:val="00BB7E57"/>
    <w:rsid w:val="00BC0128"/>
    <w:rsid w:val="00BC04B2"/>
    <w:rsid w:val="00BC04BB"/>
    <w:rsid w:val="00BC05B9"/>
    <w:rsid w:val="00BC0773"/>
    <w:rsid w:val="00BC0B45"/>
    <w:rsid w:val="00BC0BD8"/>
    <w:rsid w:val="00BC140A"/>
    <w:rsid w:val="00BC177A"/>
    <w:rsid w:val="00BC18B6"/>
    <w:rsid w:val="00BC1AE2"/>
    <w:rsid w:val="00BC1AEB"/>
    <w:rsid w:val="00BC1D02"/>
    <w:rsid w:val="00BC26A8"/>
    <w:rsid w:val="00BC2977"/>
    <w:rsid w:val="00BC2FD4"/>
    <w:rsid w:val="00BC37F1"/>
    <w:rsid w:val="00BC39E6"/>
    <w:rsid w:val="00BC3AE9"/>
    <w:rsid w:val="00BC3BFC"/>
    <w:rsid w:val="00BC3E0B"/>
    <w:rsid w:val="00BC3E4A"/>
    <w:rsid w:val="00BC3FA5"/>
    <w:rsid w:val="00BC414B"/>
    <w:rsid w:val="00BC414E"/>
    <w:rsid w:val="00BC4243"/>
    <w:rsid w:val="00BC460F"/>
    <w:rsid w:val="00BC4A9C"/>
    <w:rsid w:val="00BC4B8F"/>
    <w:rsid w:val="00BC4D10"/>
    <w:rsid w:val="00BC5291"/>
    <w:rsid w:val="00BC534D"/>
    <w:rsid w:val="00BC53B7"/>
    <w:rsid w:val="00BC54F0"/>
    <w:rsid w:val="00BC5E95"/>
    <w:rsid w:val="00BC6011"/>
    <w:rsid w:val="00BC6416"/>
    <w:rsid w:val="00BC69B1"/>
    <w:rsid w:val="00BC7323"/>
    <w:rsid w:val="00BC7B6B"/>
    <w:rsid w:val="00BC7F5B"/>
    <w:rsid w:val="00BD0D35"/>
    <w:rsid w:val="00BD1267"/>
    <w:rsid w:val="00BD1449"/>
    <w:rsid w:val="00BD198F"/>
    <w:rsid w:val="00BD1CA9"/>
    <w:rsid w:val="00BD1DEF"/>
    <w:rsid w:val="00BD2045"/>
    <w:rsid w:val="00BD2D4A"/>
    <w:rsid w:val="00BD2F7B"/>
    <w:rsid w:val="00BD3C25"/>
    <w:rsid w:val="00BD3D2B"/>
    <w:rsid w:val="00BD42DD"/>
    <w:rsid w:val="00BD43F7"/>
    <w:rsid w:val="00BD480C"/>
    <w:rsid w:val="00BD4913"/>
    <w:rsid w:val="00BD4947"/>
    <w:rsid w:val="00BD4DD1"/>
    <w:rsid w:val="00BD4F21"/>
    <w:rsid w:val="00BD501B"/>
    <w:rsid w:val="00BD5024"/>
    <w:rsid w:val="00BD506B"/>
    <w:rsid w:val="00BD5B02"/>
    <w:rsid w:val="00BD5B6D"/>
    <w:rsid w:val="00BD5BDB"/>
    <w:rsid w:val="00BD6116"/>
    <w:rsid w:val="00BD6235"/>
    <w:rsid w:val="00BD6646"/>
    <w:rsid w:val="00BD6794"/>
    <w:rsid w:val="00BD6885"/>
    <w:rsid w:val="00BD6B64"/>
    <w:rsid w:val="00BD71CC"/>
    <w:rsid w:val="00BD75A9"/>
    <w:rsid w:val="00BD76CC"/>
    <w:rsid w:val="00BD76EF"/>
    <w:rsid w:val="00BD7ED4"/>
    <w:rsid w:val="00BD7F2A"/>
    <w:rsid w:val="00BE0126"/>
    <w:rsid w:val="00BE081D"/>
    <w:rsid w:val="00BE0852"/>
    <w:rsid w:val="00BE08A8"/>
    <w:rsid w:val="00BE09E4"/>
    <w:rsid w:val="00BE1020"/>
    <w:rsid w:val="00BE104D"/>
    <w:rsid w:val="00BE1256"/>
    <w:rsid w:val="00BE16F8"/>
    <w:rsid w:val="00BE1FFA"/>
    <w:rsid w:val="00BE2193"/>
    <w:rsid w:val="00BE263F"/>
    <w:rsid w:val="00BE2C21"/>
    <w:rsid w:val="00BE2D95"/>
    <w:rsid w:val="00BE2E62"/>
    <w:rsid w:val="00BE339A"/>
    <w:rsid w:val="00BE37B6"/>
    <w:rsid w:val="00BE3876"/>
    <w:rsid w:val="00BE4385"/>
    <w:rsid w:val="00BE4764"/>
    <w:rsid w:val="00BE4A12"/>
    <w:rsid w:val="00BE4A8D"/>
    <w:rsid w:val="00BE4C27"/>
    <w:rsid w:val="00BE4DFF"/>
    <w:rsid w:val="00BE51F5"/>
    <w:rsid w:val="00BE533A"/>
    <w:rsid w:val="00BE556B"/>
    <w:rsid w:val="00BE557C"/>
    <w:rsid w:val="00BE56F7"/>
    <w:rsid w:val="00BE58DF"/>
    <w:rsid w:val="00BE59B1"/>
    <w:rsid w:val="00BE5ACC"/>
    <w:rsid w:val="00BE6282"/>
    <w:rsid w:val="00BE632F"/>
    <w:rsid w:val="00BE66F6"/>
    <w:rsid w:val="00BE6AB2"/>
    <w:rsid w:val="00BE77E2"/>
    <w:rsid w:val="00BE7A58"/>
    <w:rsid w:val="00BE7B93"/>
    <w:rsid w:val="00BE7FED"/>
    <w:rsid w:val="00BF03FD"/>
    <w:rsid w:val="00BF0BA1"/>
    <w:rsid w:val="00BF0C25"/>
    <w:rsid w:val="00BF0FC6"/>
    <w:rsid w:val="00BF143A"/>
    <w:rsid w:val="00BF17E8"/>
    <w:rsid w:val="00BF1903"/>
    <w:rsid w:val="00BF1B18"/>
    <w:rsid w:val="00BF1BA7"/>
    <w:rsid w:val="00BF1D26"/>
    <w:rsid w:val="00BF1D4D"/>
    <w:rsid w:val="00BF2485"/>
    <w:rsid w:val="00BF2DA4"/>
    <w:rsid w:val="00BF3004"/>
    <w:rsid w:val="00BF356B"/>
    <w:rsid w:val="00BF36D9"/>
    <w:rsid w:val="00BF3AEC"/>
    <w:rsid w:val="00BF3EB1"/>
    <w:rsid w:val="00BF3F35"/>
    <w:rsid w:val="00BF43DF"/>
    <w:rsid w:val="00BF4B75"/>
    <w:rsid w:val="00BF4BB2"/>
    <w:rsid w:val="00BF4D40"/>
    <w:rsid w:val="00BF4E6E"/>
    <w:rsid w:val="00BF554F"/>
    <w:rsid w:val="00BF55C7"/>
    <w:rsid w:val="00BF5904"/>
    <w:rsid w:val="00BF593D"/>
    <w:rsid w:val="00BF60D3"/>
    <w:rsid w:val="00BF60F6"/>
    <w:rsid w:val="00BF6427"/>
    <w:rsid w:val="00BF64EC"/>
    <w:rsid w:val="00BF66A4"/>
    <w:rsid w:val="00BF6C5B"/>
    <w:rsid w:val="00BF74C1"/>
    <w:rsid w:val="00BF7549"/>
    <w:rsid w:val="00BF771E"/>
    <w:rsid w:val="00BF7746"/>
    <w:rsid w:val="00BF7785"/>
    <w:rsid w:val="00BF77A3"/>
    <w:rsid w:val="00BF7922"/>
    <w:rsid w:val="00BF7E97"/>
    <w:rsid w:val="00BF7F7C"/>
    <w:rsid w:val="00C00979"/>
    <w:rsid w:val="00C00DFD"/>
    <w:rsid w:val="00C01108"/>
    <w:rsid w:val="00C01630"/>
    <w:rsid w:val="00C017CD"/>
    <w:rsid w:val="00C02037"/>
    <w:rsid w:val="00C02290"/>
    <w:rsid w:val="00C02872"/>
    <w:rsid w:val="00C02B69"/>
    <w:rsid w:val="00C02CCA"/>
    <w:rsid w:val="00C02D7F"/>
    <w:rsid w:val="00C02EF7"/>
    <w:rsid w:val="00C030BD"/>
    <w:rsid w:val="00C030E5"/>
    <w:rsid w:val="00C03550"/>
    <w:rsid w:val="00C03580"/>
    <w:rsid w:val="00C03A80"/>
    <w:rsid w:val="00C0465A"/>
    <w:rsid w:val="00C04AF4"/>
    <w:rsid w:val="00C04B98"/>
    <w:rsid w:val="00C04EA1"/>
    <w:rsid w:val="00C05698"/>
    <w:rsid w:val="00C05B59"/>
    <w:rsid w:val="00C06430"/>
    <w:rsid w:val="00C069AE"/>
    <w:rsid w:val="00C06EE0"/>
    <w:rsid w:val="00C06F29"/>
    <w:rsid w:val="00C07093"/>
    <w:rsid w:val="00C0764B"/>
    <w:rsid w:val="00C07C51"/>
    <w:rsid w:val="00C1069C"/>
    <w:rsid w:val="00C109E4"/>
    <w:rsid w:val="00C12324"/>
    <w:rsid w:val="00C12343"/>
    <w:rsid w:val="00C12C88"/>
    <w:rsid w:val="00C12CD1"/>
    <w:rsid w:val="00C12E5B"/>
    <w:rsid w:val="00C136B8"/>
    <w:rsid w:val="00C13AB1"/>
    <w:rsid w:val="00C13E86"/>
    <w:rsid w:val="00C1400F"/>
    <w:rsid w:val="00C14130"/>
    <w:rsid w:val="00C14448"/>
    <w:rsid w:val="00C149D5"/>
    <w:rsid w:val="00C15379"/>
    <w:rsid w:val="00C156F0"/>
    <w:rsid w:val="00C1573E"/>
    <w:rsid w:val="00C1582D"/>
    <w:rsid w:val="00C16515"/>
    <w:rsid w:val="00C167D5"/>
    <w:rsid w:val="00C16B15"/>
    <w:rsid w:val="00C16CC6"/>
    <w:rsid w:val="00C16D6A"/>
    <w:rsid w:val="00C16EE7"/>
    <w:rsid w:val="00C1725A"/>
    <w:rsid w:val="00C1772D"/>
    <w:rsid w:val="00C17755"/>
    <w:rsid w:val="00C17960"/>
    <w:rsid w:val="00C1798F"/>
    <w:rsid w:val="00C17E91"/>
    <w:rsid w:val="00C20349"/>
    <w:rsid w:val="00C20365"/>
    <w:rsid w:val="00C206B2"/>
    <w:rsid w:val="00C20A93"/>
    <w:rsid w:val="00C20CE1"/>
    <w:rsid w:val="00C211EC"/>
    <w:rsid w:val="00C2126B"/>
    <w:rsid w:val="00C21631"/>
    <w:rsid w:val="00C21E5F"/>
    <w:rsid w:val="00C21F13"/>
    <w:rsid w:val="00C2275C"/>
    <w:rsid w:val="00C229FF"/>
    <w:rsid w:val="00C22DE5"/>
    <w:rsid w:val="00C230B9"/>
    <w:rsid w:val="00C2332F"/>
    <w:rsid w:val="00C23E76"/>
    <w:rsid w:val="00C242C2"/>
    <w:rsid w:val="00C243BA"/>
    <w:rsid w:val="00C24619"/>
    <w:rsid w:val="00C247A0"/>
    <w:rsid w:val="00C24841"/>
    <w:rsid w:val="00C248A0"/>
    <w:rsid w:val="00C24A7A"/>
    <w:rsid w:val="00C24FA7"/>
    <w:rsid w:val="00C2545D"/>
    <w:rsid w:val="00C25467"/>
    <w:rsid w:val="00C25D45"/>
    <w:rsid w:val="00C25DB8"/>
    <w:rsid w:val="00C25F52"/>
    <w:rsid w:val="00C262F6"/>
    <w:rsid w:val="00C26965"/>
    <w:rsid w:val="00C26A62"/>
    <w:rsid w:val="00C26B0D"/>
    <w:rsid w:val="00C26DE5"/>
    <w:rsid w:val="00C26ED3"/>
    <w:rsid w:val="00C26FC3"/>
    <w:rsid w:val="00C27461"/>
    <w:rsid w:val="00C27739"/>
    <w:rsid w:val="00C2779F"/>
    <w:rsid w:val="00C27A84"/>
    <w:rsid w:val="00C27C0A"/>
    <w:rsid w:val="00C27C39"/>
    <w:rsid w:val="00C27E97"/>
    <w:rsid w:val="00C302AD"/>
    <w:rsid w:val="00C30674"/>
    <w:rsid w:val="00C3079D"/>
    <w:rsid w:val="00C30BFE"/>
    <w:rsid w:val="00C30DC3"/>
    <w:rsid w:val="00C30F5A"/>
    <w:rsid w:val="00C314BF"/>
    <w:rsid w:val="00C318B0"/>
    <w:rsid w:val="00C31AA8"/>
    <w:rsid w:val="00C31CB4"/>
    <w:rsid w:val="00C321CC"/>
    <w:rsid w:val="00C32267"/>
    <w:rsid w:val="00C32DB3"/>
    <w:rsid w:val="00C33505"/>
    <w:rsid w:val="00C3380B"/>
    <w:rsid w:val="00C33D73"/>
    <w:rsid w:val="00C33EEC"/>
    <w:rsid w:val="00C33F61"/>
    <w:rsid w:val="00C3455B"/>
    <w:rsid w:val="00C346D3"/>
    <w:rsid w:val="00C34B63"/>
    <w:rsid w:val="00C34CCD"/>
    <w:rsid w:val="00C34F8D"/>
    <w:rsid w:val="00C35744"/>
    <w:rsid w:val="00C35777"/>
    <w:rsid w:val="00C359ED"/>
    <w:rsid w:val="00C35BFA"/>
    <w:rsid w:val="00C35D16"/>
    <w:rsid w:val="00C35FB5"/>
    <w:rsid w:val="00C360A5"/>
    <w:rsid w:val="00C360F1"/>
    <w:rsid w:val="00C3623D"/>
    <w:rsid w:val="00C362BD"/>
    <w:rsid w:val="00C36A0D"/>
    <w:rsid w:val="00C36DDC"/>
    <w:rsid w:val="00C40147"/>
    <w:rsid w:val="00C4016B"/>
    <w:rsid w:val="00C40302"/>
    <w:rsid w:val="00C40632"/>
    <w:rsid w:val="00C40706"/>
    <w:rsid w:val="00C40AF4"/>
    <w:rsid w:val="00C4105E"/>
    <w:rsid w:val="00C41275"/>
    <w:rsid w:val="00C412C9"/>
    <w:rsid w:val="00C41341"/>
    <w:rsid w:val="00C41866"/>
    <w:rsid w:val="00C41A85"/>
    <w:rsid w:val="00C41B55"/>
    <w:rsid w:val="00C41C59"/>
    <w:rsid w:val="00C41CFE"/>
    <w:rsid w:val="00C41F01"/>
    <w:rsid w:val="00C41FCD"/>
    <w:rsid w:val="00C42159"/>
    <w:rsid w:val="00C42831"/>
    <w:rsid w:val="00C42A97"/>
    <w:rsid w:val="00C43890"/>
    <w:rsid w:val="00C438CF"/>
    <w:rsid w:val="00C44084"/>
    <w:rsid w:val="00C442BC"/>
    <w:rsid w:val="00C44C6E"/>
    <w:rsid w:val="00C44E45"/>
    <w:rsid w:val="00C44F67"/>
    <w:rsid w:val="00C450D2"/>
    <w:rsid w:val="00C4524E"/>
    <w:rsid w:val="00C45251"/>
    <w:rsid w:val="00C4546D"/>
    <w:rsid w:val="00C455E3"/>
    <w:rsid w:val="00C455FD"/>
    <w:rsid w:val="00C4580A"/>
    <w:rsid w:val="00C45912"/>
    <w:rsid w:val="00C45DF2"/>
    <w:rsid w:val="00C4602C"/>
    <w:rsid w:val="00C46328"/>
    <w:rsid w:val="00C466D3"/>
    <w:rsid w:val="00C46D9B"/>
    <w:rsid w:val="00C46DCA"/>
    <w:rsid w:val="00C4707E"/>
    <w:rsid w:val="00C47308"/>
    <w:rsid w:val="00C4755E"/>
    <w:rsid w:val="00C47810"/>
    <w:rsid w:val="00C47823"/>
    <w:rsid w:val="00C47EB6"/>
    <w:rsid w:val="00C504B3"/>
    <w:rsid w:val="00C514DC"/>
    <w:rsid w:val="00C51A18"/>
    <w:rsid w:val="00C51AED"/>
    <w:rsid w:val="00C51C91"/>
    <w:rsid w:val="00C521C1"/>
    <w:rsid w:val="00C522B5"/>
    <w:rsid w:val="00C52777"/>
    <w:rsid w:val="00C52AFD"/>
    <w:rsid w:val="00C52E5C"/>
    <w:rsid w:val="00C52FFD"/>
    <w:rsid w:val="00C53923"/>
    <w:rsid w:val="00C53A6A"/>
    <w:rsid w:val="00C53B30"/>
    <w:rsid w:val="00C53EB5"/>
    <w:rsid w:val="00C54192"/>
    <w:rsid w:val="00C5497A"/>
    <w:rsid w:val="00C5497E"/>
    <w:rsid w:val="00C54A7E"/>
    <w:rsid w:val="00C55533"/>
    <w:rsid w:val="00C55E67"/>
    <w:rsid w:val="00C55F90"/>
    <w:rsid w:val="00C567EC"/>
    <w:rsid w:val="00C56856"/>
    <w:rsid w:val="00C56A64"/>
    <w:rsid w:val="00C56B6E"/>
    <w:rsid w:val="00C56D9A"/>
    <w:rsid w:val="00C574E7"/>
    <w:rsid w:val="00C5763D"/>
    <w:rsid w:val="00C57DBA"/>
    <w:rsid w:val="00C57E60"/>
    <w:rsid w:val="00C60261"/>
    <w:rsid w:val="00C603A1"/>
    <w:rsid w:val="00C604F7"/>
    <w:rsid w:val="00C609C9"/>
    <w:rsid w:val="00C609D0"/>
    <w:rsid w:val="00C60B95"/>
    <w:rsid w:val="00C6106C"/>
    <w:rsid w:val="00C6146D"/>
    <w:rsid w:val="00C618D3"/>
    <w:rsid w:val="00C619D3"/>
    <w:rsid w:val="00C61BAB"/>
    <w:rsid w:val="00C61BC5"/>
    <w:rsid w:val="00C61BFF"/>
    <w:rsid w:val="00C62184"/>
    <w:rsid w:val="00C62694"/>
    <w:rsid w:val="00C62A89"/>
    <w:rsid w:val="00C6346E"/>
    <w:rsid w:val="00C63C2E"/>
    <w:rsid w:val="00C63D3F"/>
    <w:rsid w:val="00C63D55"/>
    <w:rsid w:val="00C63F93"/>
    <w:rsid w:val="00C640EA"/>
    <w:rsid w:val="00C64134"/>
    <w:rsid w:val="00C6422B"/>
    <w:rsid w:val="00C6426E"/>
    <w:rsid w:val="00C643B2"/>
    <w:rsid w:val="00C651D8"/>
    <w:rsid w:val="00C65656"/>
    <w:rsid w:val="00C657AC"/>
    <w:rsid w:val="00C65AD4"/>
    <w:rsid w:val="00C65F6A"/>
    <w:rsid w:val="00C661CB"/>
    <w:rsid w:val="00C667D2"/>
    <w:rsid w:val="00C66D97"/>
    <w:rsid w:val="00C67088"/>
    <w:rsid w:val="00C67295"/>
    <w:rsid w:val="00C67B29"/>
    <w:rsid w:val="00C67C6E"/>
    <w:rsid w:val="00C7033C"/>
    <w:rsid w:val="00C703F6"/>
    <w:rsid w:val="00C7046B"/>
    <w:rsid w:val="00C718BF"/>
    <w:rsid w:val="00C71931"/>
    <w:rsid w:val="00C71976"/>
    <w:rsid w:val="00C728EE"/>
    <w:rsid w:val="00C729FE"/>
    <w:rsid w:val="00C72FD1"/>
    <w:rsid w:val="00C7321B"/>
    <w:rsid w:val="00C73665"/>
    <w:rsid w:val="00C736DF"/>
    <w:rsid w:val="00C736F2"/>
    <w:rsid w:val="00C73A3A"/>
    <w:rsid w:val="00C73B9A"/>
    <w:rsid w:val="00C73C41"/>
    <w:rsid w:val="00C73CD1"/>
    <w:rsid w:val="00C73DA5"/>
    <w:rsid w:val="00C73EBF"/>
    <w:rsid w:val="00C74158"/>
    <w:rsid w:val="00C74250"/>
    <w:rsid w:val="00C748A7"/>
    <w:rsid w:val="00C74BFE"/>
    <w:rsid w:val="00C75381"/>
    <w:rsid w:val="00C7554F"/>
    <w:rsid w:val="00C755EB"/>
    <w:rsid w:val="00C7566F"/>
    <w:rsid w:val="00C7583A"/>
    <w:rsid w:val="00C75853"/>
    <w:rsid w:val="00C759EA"/>
    <w:rsid w:val="00C75CA0"/>
    <w:rsid w:val="00C75E75"/>
    <w:rsid w:val="00C7637A"/>
    <w:rsid w:val="00C763DE"/>
    <w:rsid w:val="00C7652E"/>
    <w:rsid w:val="00C76757"/>
    <w:rsid w:val="00C76B68"/>
    <w:rsid w:val="00C76DBF"/>
    <w:rsid w:val="00C76DC1"/>
    <w:rsid w:val="00C76DE9"/>
    <w:rsid w:val="00C76F2D"/>
    <w:rsid w:val="00C777A7"/>
    <w:rsid w:val="00C77E1C"/>
    <w:rsid w:val="00C77ED4"/>
    <w:rsid w:val="00C80069"/>
    <w:rsid w:val="00C80195"/>
    <w:rsid w:val="00C80242"/>
    <w:rsid w:val="00C804FF"/>
    <w:rsid w:val="00C80689"/>
    <w:rsid w:val="00C806F7"/>
    <w:rsid w:val="00C80CEF"/>
    <w:rsid w:val="00C80F19"/>
    <w:rsid w:val="00C813CD"/>
    <w:rsid w:val="00C81591"/>
    <w:rsid w:val="00C819C2"/>
    <w:rsid w:val="00C81DB3"/>
    <w:rsid w:val="00C81EC8"/>
    <w:rsid w:val="00C82134"/>
    <w:rsid w:val="00C824B2"/>
    <w:rsid w:val="00C825C9"/>
    <w:rsid w:val="00C82601"/>
    <w:rsid w:val="00C82A39"/>
    <w:rsid w:val="00C835FA"/>
    <w:rsid w:val="00C83645"/>
    <w:rsid w:val="00C83759"/>
    <w:rsid w:val="00C839C9"/>
    <w:rsid w:val="00C83D6D"/>
    <w:rsid w:val="00C83F1B"/>
    <w:rsid w:val="00C8426D"/>
    <w:rsid w:val="00C84335"/>
    <w:rsid w:val="00C847B0"/>
    <w:rsid w:val="00C84910"/>
    <w:rsid w:val="00C84B50"/>
    <w:rsid w:val="00C84C4F"/>
    <w:rsid w:val="00C84F61"/>
    <w:rsid w:val="00C85440"/>
    <w:rsid w:val="00C8550F"/>
    <w:rsid w:val="00C85771"/>
    <w:rsid w:val="00C858F6"/>
    <w:rsid w:val="00C863F4"/>
    <w:rsid w:val="00C8648D"/>
    <w:rsid w:val="00C8676C"/>
    <w:rsid w:val="00C86773"/>
    <w:rsid w:val="00C87492"/>
    <w:rsid w:val="00C87B1B"/>
    <w:rsid w:val="00C87CCC"/>
    <w:rsid w:val="00C90CEA"/>
    <w:rsid w:val="00C90EE6"/>
    <w:rsid w:val="00C912D3"/>
    <w:rsid w:val="00C915F4"/>
    <w:rsid w:val="00C919A3"/>
    <w:rsid w:val="00C919C5"/>
    <w:rsid w:val="00C919F9"/>
    <w:rsid w:val="00C91AF4"/>
    <w:rsid w:val="00C91DBA"/>
    <w:rsid w:val="00C924BA"/>
    <w:rsid w:val="00C92AC5"/>
    <w:rsid w:val="00C92B35"/>
    <w:rsid w:val="00C92EAE"/>
    <w:rsid w:val="00C93113"/>
    <w:rsid w:val="00C935C3"/>
    <w:rsid w:val="00C93696"/>
    <w:rsid w:val="00C9382A"/>
    <w:rsid w:val="00C93B7B"/>
    <w:rsid w:val="00C93CB9"/>
    <w:rsid w:val="00C93CBC"/>
    <w:rsid w:val="00C94393"/>
    <w:rsid w:val="00C943AA"/>
    <w:rsid w:val="00C9440E"/>
    <w:rsid w:val="00C94A56"/>
    <w:rsid w:val="00C94B5B"/>
    <w:rsid w:val="00C94D6A"/>
    <w:rsid w:val="00C94DFE"/>
    <w:rsid w:val="00C94E84"/>
    <w:rsid w:val="00C94F88"/>
    <w:rsid w:val="00C94F9B"/>
    <w:rsid w:val="00C957E0"/>
    <w:rsid w:val="00C95881"/>
    <w:rsid w:val="00C96122"/>
    <w:rsid w:val="00C96359"/>
    <w:rsid w:val="00C963E5"/>
    <w:rsid w:val="00C96A2C"/>
    <w:rsid w:val="00C96B6E"/>
    <w:rsid w:val="00C96FC9"/>
    <w:rsid w:val="00C97263"/>
    <w:rsid w:val="00C9782D"/>
    <w:rsid w:val="00C97923"/>
    <w:rsid w:val="00C97B0F"/>
    <w:rsid w:val="00C97DA3"/>
    <w:rsid w:val="00C97F6B"/>
    <w:rsid w:val="00CA02F4"/>
    <w:rsid w:val="00CA0E70"/>
    <w:rsid w:val="00CA140E"/>
    <w:rsid w:val="00CA1BEA"/>
    <w:rsid w:val="00CA2749"/>
    <w:rsid w:val="00CA3336"/>
    <w:rsid w:val="00CA3645"/>
    <w:rsid w:val="00CA4713"/>
    <w:rsid w:val="00CA483A"/>
    <w:rsid w:val="00CA4A2C"/>
    <w:rsid w:val="00CA4CD5"/>
    <w:rsid w:val="00CA4E8B"/>
    <w:rsid w:val="00CA51A7"/>
    <w:rsid w:val="00CA535B"/>
    <w:rsid w:val="00CA5EB9"/>
    <w:rsid w:val="00CA6001"/>
    <w:rsid w:val="00CA6258"/>
    <w:rsid w:val="00CA62E8"/>
    <w:rsid w:val="00CA634A"/>
    <w:rsid w:val="00CA6907"/>
    <w:rsid w:val="00CA69C5"/>
    <w:rsid w:val="00CA6A4B"/>
    <w:rsid w:val="00CA6B16"/>
    <w:rsid w:val="00CA6BD8"/>
    <w:rsid w:val="00CA6D41"/>
    <w:rsid w:val="00CA75E1"/>
    <w:rsid w:val="00CA793A"/>
    <w:rsid w:val="00CA7AF4"/>
    <w:rsid w:val="00CB006E"/>
    <w:rsid w:val="00CB00F2"/>
    <w:rsid w:val="00CB03A5"/>
    <w:rsid w:val="00CB1263"/>
    <w:rsid w:val="00CB1359"/>
    <w:rsid w:val="00CB16BA"/>
    <w:rsid w:val="00CB1753"/>
    <w:rsid w:val="00CB1771"/>
    <w:rsid w:val="00CB1B66"/>
    <w:rsid w:val="00CB1C2D"/>
    <w:rsid w:val="00CB1E8B"/>
    <w:rsid w:val="00CB294A"/>
    <w:rsid w:val="00CB2A65"/>
    <w:rsid w:val="00CB2FA1"/>
    <w:rsid w:val="00CB3411"/>
    <w:rsid w:val="00CB34F5"/>
    <w:rsid w:val="00CB3599"/>
    <w:rsid w:val="00CB3685"/>
    <w:rsid w:val="00CB38A1"/>
    <w:rsid w:val="00CB3B0A"/>
    <w:rsid w:val="00CB3CE8"/>
    <w:rsid w:val="00CB43AA"/>
    <w:rsid w:val="00CB4931"/>
    <w:rsid w:val="00CB4ABF"/>
    <w:rsid w:val="00CB4E76"/>
    <w:rsid w:val="00CB501D"/>
    <w:rsid w:val="00CB50FE"/>
    <w:rsid w:val="00CB5247"/>
    <w:rsid w:val="00CB59AB"/>
    <w:rsid w:val="00CB5A0E"/>
    <w:rsid w:val="00CB5E3F"/>
    <w:rsid w:val="00CB5FCE"/>
    <w:rsid w:val="00CB671D"/>
    <w:rsid w:val="00CB72BE"/>
    <w:rsid w:val="00CB7338"/>
    <w:rsid w:val="00CB780C"/>
    <w:rsid w:val="00CB7A3B"/>
    <w:rsid w:val="00CB7EA0"/>
    <w:rsid w:val="00CC04E9"/>
    <w:rsid w:val="00CC05FD"/>
    <w:rsid w:val="00CC0C10"/>
    <w:rsid w:val="00CC0D2C"/>
    <w:rsid w:val="00CC1007"/>
    <w:rsid w:val="00CC13B8"/>
    <w:rsid w:val="00CC1625"/>
    <w:rsid w:val="00CC16E3"/>
    <w:rsid w:val="00CC1F56"/>
    <w:rsid w:val="00CC210D"/>
    <w:rsid w:val="00CC2C5D"/>
    <w:rsid w:val="00CC2FD8"/>
    <w:rsid w:val="00CC383A"/>
    <w:rsid w:val="00CC39BE"/>
    <w:rsid w:val="00CC3C49"/>
    <w:rsid w:val="00CC42E0"/>
    <w:rsid w:val="00CC4B04"/>
    <w:rsid w:val="00CC4BCA"/>
    <w:rsid w:val="00CC4E14"/>
    <w:rsid w:val="00CC53D6"/>
    <w:rsid w:val="00CC53D7"/>
    <w:rsid w:val="00CC5414"/>
    <w:rsid w:val="00CC5A4B"/>
    <w:rsid w:val="00CC5C16"/>
    <w:rsid w:val="00CC5CC5"/>
    <w:rsid w:val="00CC6102"/>
    <w:rsid w:val="00CC6120"/>
    <w:rsid w:val="00CC63CE"/>
    <w:rsid w:val="00CC646C"/>
    <w:rsid w:val="00CC6A49"/>
    <w:rsid w:val="00CC6E71"/>
    <w:rsid w:val="00CC6EC2"/>
    <w:rsid w:val="00CC70C7"/>
    <w:rsid w:val="00CC7487"/>
    <w:rsid w:val="00CC784A"/>
    <w:rsid w:val="00CC78D9"/>
    <w:rsid w:val="00CC78DC"/>
    <w:rsid w:val="00CC7CAA"/>
    <w:rsid w:val="00CC7E47"/>
    <w:rsid w:val="00CC7E6E"/>
    <w:rsid w:val="00CD071B"/>
    <w:rsid w:val="00CD0E78"/>
    <w:rsid w:val="00CD11E5"/>
    <w:rsid w:val="00CD1454"/>
    <w:rsid w:val="00CD1662"/>
    <w:rsid w:val="00CD1BEF"/>
    <w:rsid w:val="00CD21B7"/>
    <w:rsid w:val="00CD21BB"/>
    <w:rsid w:val="00CD3030"/>
    <w:rsid w:val="00CD3C41"/>
    <w:rsid w:val="00CD3D2C"/>
    <w:rsid w:val="00CD4243"/>
    <w:rsid w:val="00CD4246"/>
    <w:rsid w:val="00CD4325"/>
    <w:rsid w:val="00CD44A7"/>
    <w:rsid w:val="00CD4551"/>
    <w:rsid w:val="00CD4560"/>
    <w:rsid w:val="00CD519D"/>
    <w:rsid w:val="00CD51BA"/>
    <w:rsid w:val="00CD51E0"/>
    <w:rsid w:val="00CD5B18"/>
    <w:rsid w:val="00CD5BC7"/>
    <w:rsid w:val="00CD5CD7"/>
    <w:rsid w:val="00CD5D13"/>
    <w:rsid w:val="00CD61D3"/>
    <w:rsid w:val="00CD6320"/>
    <w:rsid w:val="00CD63F5"/>
    <w:rsid w:val="00CD6457"/>
    <w:rsid w:val="00CD662A"/>
    <w:rsid w:val="00CD67FA"/>
    <w:rsid w:val="00CD6F1B"/>
    <w:rsid w:val="00CD730D"/>
    <w:rsid w:val="00CD731F"/>
    <w:rsid w:val="00CD73AD"/>
    <w:rsid w:val="00CD7835"/>
    <w:rsid w:val="00CD7C5F"/>
    <w:rsid w:val="00CD7D2F"/>
    <w:rsid w:val="00CE057D"/>
    <w:rsid w:val="00CE0753"/>
    <w:rsid w:val="00CE0972"/>
    <w:rsid w:val="00CE0BCC"/>
    <w:rsid w:val="00CE0F54"/>
    <w:rsid w:val="00CE1572"/>
    <w:rsid w:val="00CE158F"/>
    <w:rsid w:val="00CE1799"/>
    <w:rsid w:val="00CE1A8A"/>
    <w:rsid w:val="00CE1D5E"/>
    <w:rsid w:val="00CE207A"/>
    <w:rsid w:val="00CE28C3"/>
    <w:rsid w:val="00CE2B54"/>
    <w:rsid w:val="00CE2EEE"/>
    <w:rsid w:val="00CE2F11"/>
    <w:rsid w:val="00CE30DE"/>
    <w:rsid w:val="00CE3823"/>
    <w:rsid w:val="00CE3E3F"/>
    <w:rsid w:val="00CE3F8B"/>
    <w:rsid w:val="00CE4184"/>
    <w:rsid w:val="00CE4546"/>
    <w:rsid w:val="00CE457B"/>
    <w:rsid w:val="00CE4742"/>
    <w:rsid w:val="00CE4D2F"/>
    <w:rsid w:val="00CE51B0"/>
    <w:rsid w:val="00CE5521"/>
    <w:rsid w:val="00CE575F"/>
    <w:rsid w:val="00CE5A22"/>
    <w:rsid w:val="00CE5AAD"/>
    <w:rsid w:val="00CE5DAA"/>
    <w:rsid w:val="00CE61E1"/>
    <w:rsid w:val="00CE63BA"/>
    <w:rsid w:val="00CE685A"/>
    <w:rsid w:val="00CE694E"/>
    <w:rsid w:val="00CE6EC4"/>
    <w:rsid w:val="00CE6F06"/>
    <w:rsid w:val="00CE71C0"/>
    <w:rsid w:val="00CE75A4"/>
    <w:rsid w:val="00CE7E9D"/>
    <w:rsid w:val="00CF03F0"/>
    <w:rsid w:val="00CF0497"/>
    <w:rsid w:val="00CF052B"/>
    <w:rsid w:val="00CF055D"/>
    <w:rsid w:val="00CF0661"/>
    <w:rsid w:val="00CF071D"/>
    <w:rsid w:val="00CF0B3C"/>
    <w:rsid w:val="00CF0CA0"/>
    <w:rsid w:val="00CF0D26"/>
    <w:rsid w:val="00CF0EE3"/>
    <w:rsid w:val="00CF0FA6"/>
    <w:rsid w:val="00CF15BF"/>
    <w:rsid w:val="00CF1704"/>
    <w:rsid w:val="00CF1A53"/>
    <w:rsid w:val="00CF1A65"/>
    <w:rsid w:val="00CF1BD2"/>
    <w:rsid w:val="00CF1D24"/>
    <w:rsid w:val="00CF1FFB"/>
    <w:rsid w:val="00CF21F4"/>
    <w:rsid w:val="00CF262A"/>
    <w:rsid w:val="00CF26CE"/>
    <w:rsid w:val="00CF2E62"/>
    <w:rsid w:val="00CF3134"/>
    <w:rsid w:val="00CF37B7"/>
    <w:rsid w:val="00CF3A33"/>
    <w:rsid w:val="00CF3B0D"/>
    <w:rsid w:val="00CF3EC3"/>
    <w:rsid w:val="00CF3F83"/>
    <w:rsid w:val="00CF41C9"/>
    <w:rsid w:val="00CF44CC"/>
    <w:rsid w:val="00CF4599"/>
    <w:rsid w:val="00CF466B"/>
    <w:rsid w:val="00CF4698"/>
    <w:rsid w:val="00CF4BC2"/>
    <w:rsid w:val="00CF5582"/>
    <w:rsid w:val="00CF5CCE"/>
    <w:rsid w:val="00CF5E0D"/>
    <w:rsid w:val="00CF69D7"/>
    <w:rsid w:val="00CF6D0D"/>
    <w:rsid w:val="00CF7386"/>
    <w:rsid w:val="00CF7453"/>
    <w:rsid w:val="00CF79A0"/>
    <w:rsid w:val="00CF79DE"/>
    <w:rsid w:val="00CF7A40"/>
    <w:rsid w:val="00CF7F6D"/>
    <w:rsid w:val="00D00835"/>
    <w:rsid w:val="00D00D45"/>
    <w:rsid w:val="00D00D6B"/>
    <w:rsid w:val="00D00DFB"/>
    <w:rsid w:val="00D00F7F"/>
    <w:rsid w:val="00D010C1"/>
    <w:rsid w:val="00D011CD"/>
    <w:rsid w:val="00D012DC"/>
    <w:rsid w:val="00D01342"/>
    <w:rsid w:val="00D01748"/>
    <w:rsid w:val="00D01767"/>
    <w:rsid w:val="00D01AFE"/>
    <w:rsid w:val="00D01E51"/>
    <w:rsid w:val="00D0263C"/>
    <w:rsid w:val="00D02DE7"/>
    <w:rsid w:val="00D02E2C"/>
    <w:rsid w:val="00D031BE"/>
    <w:rsid w:val="00D0323B"/>
    <w:rsid w:val="00D032D0"/>
    <w:rsid w:val="00D033EE"/>
    <w:rsid w:val="00D03494"/>
    <w:rsid w:val="00D03615"/>
    <w:rsid w:val="00D03648"/>
    <w:rsid w:val="00D036FC"/>
    <w:rsid w:val="00D03A3B"/>
    <w:rsid w:val="00D03A51"/>
    <w:rsid w:val="00D03B78"/>
    <w:rsid w:val="00D03ECF"/>
    <w:rsid w:val="00D042AD"/>
    <w:rsid w:val="00D04990"/>
    <w:rsid w:val="00D05568"/>
    <w:rsid w:val="00D0571B"/>
    <w:rsid w:val="00D058B2"/>
    <w:rsid w:val="00D05EA7"/>
    <w:rsid w:val="00D0635D"/>
    <w:rsid w:val="00D06C1C"/>
    <w:rsid w:val="00D07125"/>
    <w:rsid w:val="00D07724"/>
    <w:rsid w:val="00D07BEB"/>
    <w:rsid w:val="00D1043F"/>
    <w:rsid w:val="00D10513"/>
    <w:rsid w:val="00D10746"/>
    <w:rsid w:val="00D10BE0"/>
    <w:rsid w:val="00D10C72"/>
    <w:rsid w:val="00D10CE8"/>
    <w:rsid w:val="00D10D0B"/>
    <w:rsid w:val="00D10F0F"/>
    <w:rsid w:val="00D10F9C"/>
    <w:rsid w:val="00D11239"/>
    <w:rsid w:val="00D11769"/>
    <w:rsid w:val="00D11911"/>
    <w:rsid w:val="00D11B12"/>
    <w:rsid w:val="00D1214C"/>
    <w:rsid w:val="00D1239F"/>
    <w:rsid w:val="00D1264B"/>
    <w:rsid w:val="00D129CC"/>
    <w:rsid w:val="00D12EB4"/>
    <w:rsid w:val="00D1373B"/>
    <w:rsid w:val="00D13B1F"/>
    <w:rsid w:val="00D13E35"/>
    <w:rsid w:val="00D143E3"/>
    <w:rsid w:val="00D14511"/>
    <w:rsid w:val="00D14991"/>
    <w:rsid w:val="00D14A1A"/>
    <w:rsid w:val="00D151C5"/>
    <w:rsid w:val="00D153C8"/>
    <w:rsid w:val="00D1560F"/>
    <w:rsid w:val="00D156C1"/>
    <w:rsid w:val="00D1595F"/>
    <w:rsid w:val="00D15AC4"/>
    <w:rsid w:val="00D1636D"/>
    <w:rsid w:val="00D163C5"/>
    <w:rsid w:val="00D1651A"/>
    <w:rsid w:val="00D16572"/>
    <w:rsid w:val="00D16662"/>
    <w:rsid w:val="00D168B2"/>
    <w:rsid w:val="00D16A4B"/>
    <w:rsid w:val="00D16B70"/>
    <w:rsid w:val="00D16C93"/>
    <w:rsid w:val="00D16F18"/>
    <w:rsid w:val="00D16FFA"/>
    <w:rsid w:val="00D171B0"/>
    <w:rsid w:val="00D17598"/>
    <w:rsid w:val="00D17B01"/>
    <w:rsid w:val="00D17CF2"/>
    <w:rsid w:val="00D20073"/>
    <w:rsid w:val="00D203DD"/>
    <w:rsid w:val="00D204AB"/>
    <w:rsid w:val="00D2094A"/>
    <w:rsid w:val="00D20DD1"/>
    <w:rsid w:val="00D210D3"/>
    <w:rsid w:val="00D2111C"/>
    <w:rsid w:val="00D211F5"/>
    <w:rsid w:val="00D21866"/>
    <w:rsid w:val="00D21A87"/>
    <w:rsid w:val="00D22222"/>
    <w:rsid w:val="00D22288"/>
    <w:rsid w:val="00D22A04"/>
    <w:rsid w:val="00D22A24"/>
    <w:rsid w:val="00D22B4E"/>
    <w:rsid w:val="00D22B96"/>
    <w:rsid w:val="00D22E06"/>
    <w:rsid w:val="00D23112"/>
    <w:rsid w:val="00D232DB"/>
    <w:rsid w:val="00D234A6"/>
    <w:rsid w:val="00D23C70"/>
    <w:rsid w:val="00D23F60"/>
    <w:rsid w:val="00D24055"/>
    <w:rsid w:val="00D2466F"/>
    <w:rsid w:val="00D2480C"/>
    <w:rsid w:val="00D24D94"/>
    <w:rsid w:val="00D25812"/>
    <w:rsid w:val="00D25938"/>
    <w:rsid w:val="00D25D31"/>
    <w:rsid w:val="00D25E3C"/>
    <w:rsid w:val="00D2607D"/>
    <w:rsid w:val="00D260CC"/>
    <w:rsid w:val="00D269B8"/>
    <w:rsid w:val="00D26C34"/>
    <w:rsid w:val="00D26DD1"/>
    <w:rsid w:val="00D26E42"/>
    <w:rsid w:val="00D272FF"/>
    <w:rsid w:val="00D27734"/>
    <w:rsid w:val="00D2776E"/>
    <w:rsid w:val="00D27C82"/>
    <w:rsid w:val="00D27F88"/>
    <w:rsid w:val="00D30431"/>
    <w:rsid w:val="00D30446"/>
    <w:rsid w:val="00D30BC5"/>
    <w:rsid w:val="00D30D75"/>
    <w:rsid w:val="00D313FE"/>
    <w:rsid w:val="00D31689"/>
    <w:rsid w:val="00D317B0"/>
    <w:rsid w:val="00D32057"/>
    <w:rsid w:val="00D32CAC"/>
    <w:rsid w:val="00D32DB8"/>
    <w:rsid w:val="00D330DE"/>
    <w:rsid w:val="00D333B4"/>
    <w:rsid w:val="00D33634"/>
    <w:rsid w:val="00D336C1"/>
    <w:rsid w:val="00D33CDB"/>
    <w:rsid w:val="00D33D45"/>
    <w:rsid w:val="00D3428F"/>
    <w:rsid w:val="00D3429E"/>
    <w:rsid w:val="00D34569"/>
    <w:rsid w:val="00D34F12"/>
    <w:rsid w:val="00D34FD9"/>
    <w:rsid w:val="00D351EB"/>
    <w:rsid w:val="00D35274"/>
    <w:rsid w:val="00D3530B"/>
    <w:rsid w:val="00D357BE"/>
    <w:rsid w:val="00D35837"/>
    <w:rsid w:val="00D3586C"/>
    <w:rsid w:val="00D3597B"/>
    <w:rsid w:val="00D35BED"/>
    <w:rsid w:val="00D35BF0"/>
    <w:rsid w:val="00D35D14"/>
    <w:rsid w:val="00D360B0"/>
    <w:rsid w:val="00D363BB"/>
    <w:rsid w:val="00D3691E"/>
    <w:rsid w:val="00D369D7"/>
    <w:rsid w:val="00D36B7E"/>
    <w:rsid w:val="00D36BCB"/>
    <w:rsid w:val="00D376D5"/>
    <w:rsid w:val="00D37BF0"/>
    <w:rsid w:val="00D37D19"/>
    <w:rsid w:val="00D37EE6"/>
    <w:rsid w:val="00D401DB"/>
    <w:rsid w:val="00D401E9"/>
    <w:rsid w:val="00D40330"/>
    <w:rsid w:val="00D40355"/>
    <w:rsid w:val="00D405E6"/>
    <w:rsid w:val="00D405EB"/>
    <w:rsid w:val="00D40670"/>
    <w:rsid w:val="00D406E8"/>
    <w:rsid w:val="00D40AAA"/>
    <w:rsid w:val="00D40C7D"/>
    <w:rsid w:val="00D41041"/>
    <w:rsid w:val="00D411C1"/>
    <w:rsid w:val="00D41896"/>
    <w:rsid w:val="00D41FC1"/>
    <w:rsid w:val="00D421B2"/>
    <w:rsid w:val="00D42673"/>
    <w:rsid w:val="00D426F3"/>
    <w:rsid w:val="00D42896"/>
    <w:rsid w:val="00D42B44"/>
    <w:rsid w:val="00D42DB7"/>
    <w:rsid w:val="00D42F52"/>
    <w:rsid w:val="00D42F80"/>
    <w:rsid w:val="00D434E0"/>
    <w:rsid w:val="00D43739"/>
    <w:rsid w:val="00D43C55"/>
    <w:rsid w:val="00D43E7C"/>
    <w:rsid w:val="00D4466B"/>
    <w:rsid w:val="00D44BC6"/>
    <w:rsid w:val="00D44D50"/>
    <w:rsid w:val="00D44F6C"/>
    <w:rsid w:val="00D45028"/>
    <w:rsid w:val="00D4527B"/>
    <w:rsid w:val="00D45397"/>
    <w:rsid w:val="00D45683"/>
    <w:rsid w:val="00D45789"/>
    <w:rsid w:val="00D459D3"/>
    <w:rsid w:val="00D45DE0"/>
    <w:rsid w:val="00D46708"/>
    <w:rsid w:val="00D46841"/>
    <w:rsid w:val="00D46C0B"/>
    <w:rsid w:val="00D46F89"/>
    <w:rsid w:val="00D47018"/>
    <w:rsid w:val="00D4702A"/>
    <w:rsid w:val="00D4719F"/>
    <w:rsid w:val="00D47545"/>
    <w:rsid w:val="00D476AC"/>
    <w:rsid w:val="00D4770D"/>
    <w:rsid w:val="00D47968"/>
    <w:rsid w:val="00D47B99"/>
    <w:rsid w:val="00D47E12"/>
    <w:rsid w:val="00D47EE3"/>
    <w:rsid w:val="00D501E0"/>
    <w:rsid w:val="00D50547"/>
    <w:rsid w:val="00D5064E"/>
    <w:rsid w:val="00D5085C"/>
    <w:rsid w:val="00D509B1"/>
    <w:rsid w:val="00D51DDB"/>
    <w:rsid w:val="00D51FAC"/>
    <w:rsid w:val="00D5213A"/>
    <w:rsid w:val="00D52471"/>
    <w:rsid w:val="00D526D2"/>
    <w:rsid w:val="00D528D9"/>
    <w:rsid w:val="00D52FFC"/>
    <w:rsid w:val="00D53183"/>
    <w:rsid w:val="00D537B6"/>
    <w:rsid w:val="00D53831"/>
    <w:rsid w:val="00D53961"/>
    <w:rsid w:val="00D53994"/>
    <w:rsid w:val="00D53D24"/>
    <w:rsid w:val="00D54085"/>
    <w:rsid w:val="00D55085"/>
    <w:rsid w:val="00D5527A"/>
    <w:rsid w:val="00D56299"/>
    <w:rsid w:val="00D564C5"/>
    <w:rsid w:val="00D57320"/>
    <w:rsid w:val="00D57737"/>
    <w:rsid w:val="00D577BC"/>
    <w:rsid w:val="00D577E3"/>
    <w:rsid w:val="00D57B5A"/>
    <w:rsid w:val="00D57B76"/>
    <w:rsid w:val="00D57C61"/>
    <w:rsid w:val="00D57E46"/>
    <w:rsid w:val="00D57E91"/>
    <w:rsid w:val="00D60417"/>
    <w:rsid w:val="00D611A5"/>
    <w:rsid w:val="00D61833"/>
    <w:rsid w:val="00D61B25"/>
    <w:rsid w:val="00D61FD7"/>
    <w:rsid w:val="00D6224A"/>
    <w:rsid w:val="00D6246B"/>
    <w:rsid w:val="00D62562"/>
    <w:rsid w:val="00D6262E"/>
    <w:rsid w:val="00D6277B"/>
    <w:rsid w:val="00D628E8"/>
    <w:rsid w:val="00D62AEB"/>
    <w:rsid w:val="00D63646"/>
    <w:rsid w:val="00D63A64"/>
    <w:rsid w:val="00D63C01"/>
    <w:rsid w:val="00D63DB7"/>
    <w:rsid w:val="00D63E27"/>
    <w:rsid w:val="00D642BA"/>
    <w:rsid w:val="00D645BE"/>
    <w:rsid w:val="00D64968"/>
    <w:rsid w:val="00D64BD2"/>
    <w:rsid w:val="00D64EB3"/>
    <w:rsid w:val="00D65644"/>
    <w:rsid w:val="00D659F0"/>
    <w:rsid w:val="00D65D0A"/>
    <w:rsid w:val="00D65E86"/>
    <w:rsid w:val="00D6676A"/>
    <w:rsid w:val="00D667D3"/>
    <w:rsid w:val="00D67262"/>
    <w:rsid w:val="00D677AB"/>
    <w:rsid w:val="00D67BB0"/>
    <w:rsid w:val="00D67D21"/>
    <w:rsid w:val="00D67F64"/>
    <w:rsid w:val="00D67FD8"/>
    <w:rsid w:val="00D700C5"/>
    <w:rsid w:val="00D70212"/>
    <w:rsid w:val="00D706B9"/>
    <w:rsid w:val="00D7104B"/>
    <w:rsid w:val="00D71147"/>
    <w:rsid w:val="00D7236E"/>
    <w:rsid w:val="00D72A1A"/>
    <w:rsid w:val="00D72AAF"/>
    <w:rsid w:val="00D7308C"/>
    <w:rsid w:val="00D7360F"/>
    <w:rsid w:val="00D73A9D"/>
    <w:rsid w:val="00D73C11"/>
    <w:rsid w:val="00D73CBE"/>
    <w:rsid w:val="00D73CC3"/>
    <w:rsid w:val="00D74588"/>
    <w:rsid w:val="00D745E5"/>
    <w:rsid w:val="00D75004"/>
    <w:rsid w:val="00D75386"/>
    <w:rsid w:val="00D758CE"/>
    <w:rsid w:val="00D75AD2"/>
    <w:rsid w:val="00D767F0"/>
    <w:rsid w:val="00D76EA4"/>
    <w:rsid w:val="00D77079"/>
    <w:rsid w:val="00D77340"/>
    <w:rsid w:val="00D774EF"/>
    <w:rsid w:val="00D77547"/>
    <w:rsid w:val="00D77570"/>
    <w:rsid w:val="00D77735"/>
    <w:rsid w:val="00D77B7E"/>
    <w:rsid w:val="00D80182"/>
    <w:rsid w:val="00D8033C"/>
    <w:rsid w:val="00D8054B"/>
    <w:rsid w:val="00D80DC2"/>
    <w:rsid w:val="00D80FC2"/>
    <w:rsid w:val="00D8114F"/>
    <w:rsid w:val="00D81235"/>
    <w:rsid w:val="00D8179E"/>
    <w:rsid w:val="00D81908"/>
    <w:rsid w:val="00D81C12"/>
    <w:rsid w:val="00D81E44"/>
    <w:rsid w:val="00D81F88"/>
    <w:rsid w:val="00D82062"/>
    <w:rsid w:val="00D82117"/>
    <w:rsid w:val="00D829A2"/>
    <w:rsid w:val="00D8327E"/>
    <w:rsid w:val="00D8385E"/>
    <w:rsid w:val="00D83907"/>
    <w:rsid w:val="00D83E9F"/>
    <w:rsid w:val="00D8449A"/>
    <w:rsid w:val="00D84B39"/>
    <w:rsid w:val="00D85104"/>
    <w:rsid w:val="00D85C89"/>
    <w:rsid w:val="00D85DFF"/>
    <w:rsid w:val="00D85EB6"/>
    <w:rsid w:val="00D85F8E"/>
    <w:rsid w:val="00D867D8"/>
    <w:rsid w:val="00D86993"/>
    <w:rsid w:val="00D86C3D"/>
    <w:rsid w:val="00D87351"/>
    <w:rsid w:val="00D87379"/>
    <w:rsid w:val="00D8746F"/>
    <w:rsid w:val="00D875CF"/>
    <w:rsid w:val="00D875FB"/>
    <w:rsid w:val="00D877B1"/>
    <w:rsid w:val="00D87D7C"/>
    <w:rsid w:val="00D87F8B"/>
    <w:rsid w:val="00D90188"/>
    <w:rsid w:val="00D90930"/>
    <w:rsid w:val="00D90F7B"/>
    <w:rsid w:val="00D90F8E"/>
    <w:rsid w:val="00D91A85"/>
    <w:rsid w:val="00D91C74"/>
    <w:rsid w:val="00D92393"/>
    <w:rsid w:val="00D925F6"/>
    <w:rsid w:val="00D92AB5"/>
    <w:rsid w:val="00D92F7D"/>
    <w:rsid w:val="00D932B7"/>
    <w:rsid w:val="00D932D0"/>
    <w:rsid w:val="00D935C9"/>
    <w:rsid w:val="00D93834"/>
    <w:rsid w:val="00D938B0"/>
    <w:rsid w:val="00D942A2"/>
    <w:rsid w:val="00D947C2"/>
    <w:rsid w:val="00D9499B"/>
    <w:rsid w:val="00D94B7A"/>
    <w:rsid w:val="00D94BD0"/>
    <w:rsid w:val="00D94C17"/>
    <w:rsid w:val="00D94CAC"/>
    <w:rsid w:val="00D95BB7"/>
    <w:rsid w:val="00D95DEB"/>
    <w:rsid w:val="00D964B2"/>
    <w:rsid w:val="00D96993"/>
    <w:rsid w:val="00D96D9D"/>
    <w:rsid w:val="00D96E91"/>
    <w:rsid w:val="00D96FAE"/>
    <w:rsid w:val="00D971C9"/>
    <w:rsid w:val="00D97841"/>
    <w:rsid w:val="00DA00A6"/>
    <w:rsid w:val="00DA0153"/>
    <w:rsid w:val="00DA0591"/>
    <w:rsid w:val="00DA06D5"/>
    <w:rsid w:val="00DA0894"/>
    <w:rsid w:val="00DA0950"/>
    <w:rsid w:val="00DA0E62"/>
    <w:rsid w:val="00DA1A3B"/>
    <w:rsid w:val="00DA1A43"/>
    <w:rsid w:val="00DA1D17"/>
    <w:rsid w:val="00DA2284"/>
    <w:rsid w:val="00DA239D"/>
    <w:rsid w:val="00DA2674"/>
    <w:rsid w:val="00DA2F89"/>
    <w:rsid w:val="00DA3155"/>
    <w:rsid w:val="00DA3983"/>
    <w:rsid w:val="00DA3D18"/>
    <w:rsid w:val="00DA3D25"/>
    <w:rsid w:val="00DA3DE6"/>
    <w:rsid w:val="00DA3FB1"/>
    <w:rsid w:val="00DA436A"/>
    <w:rsid w:val="00DA4577"/>
    <w:rsid w:val="00DA4A7D"/>
    <w:rsid w:val="00DA4AEB"/>
    <w:rsid w:val="00DA4DC8"/>
    <w:rsid w:val="00DA5277"/>
    <w:rsid w:val="00DA546D"/>
    <w:rsid w:val="00DA5474"/>
    <w:rsid w:val="00DA54E1"/>
    <w:rsid w:val="00DA5759"/>
    <w:rsid w:val="00DA5D07"/>
    <w:rsid w:val="00DA60A2"/>
    <w:rsid w:val="00DA63F9"/>
    <w:rsid w:val="00DA65A1"/>
    <w:rsid w:val="00DA65C3"/>
    <w:rsid w:val="00DA6608"/>
    <w:rsid w:val="00DA6610"/>
    <w:rsid w:val="00DA6A9C"/>
    <w:rsid w:val="00DA6B1B"/>
    <w:rsid w:val="00DA6C20"/>
    <w:rsid w:val="00DA6E48"/>
    <w:rsid w:val="00DA6FAD"/>
    <w:rsid w:val="00DA7248"/>
    <w:rsid w:val="00DA756E"/>
    <w:rsid w:val="00DA77A5"/>
    <w:rsid w:val="00DA7854"/>
    <w:rsid w:val="00DA7A65"/>
    <w:rsid w:val="00DA7D13"/>
    <w:rsid w:val="00DA7EC0"/>
    <w:rsid w:val="00DB026D"/>
    <w:rsid w:val="00DB02F4"/>
    <w:rsid w:val="00DB0406"/>
    <w:rsid w:val="00DB04AD"/>
    <w:rsid w:val="00DB04CA"/>
    <w:rsid w:val="00DB0582"/>
    <w:rsid w:val="00DB09CA"/>
    <w:rsid w:val="00DB0E37"/>
    <w:rsid w:val="00DB0FB6"/>
    <w:rsid w:val="00DB160C"/>
    <w:rsid w:val="00DB2034"/>
    <w:rsid w:val="00DB224E"/>
    <w:rsid w:val="00DB2494"/>
    <w:rsid w:val="00DB26E6"/>
    <w:rsid w:val="00DB2C97"/>
    <w:rsid w:val="00DB31AD"/>
    <w:rsid w:val="00DB3921"/>
    <w:rsid w:val="00DB3988"/>
    <w:rsid w:val="00DB3FD5"/>
    <w:rsid w:val="00DB4074"/>
    <w:rsid w:val="00DB4458"/>
    <w:rsid w:val="00DB4603"/>
    <w:rsid w:val="00DB4AC4"/>
    <w:rsid w:val="00DB52B5"/>
    <w:rsid w:val="00DB5C0E"/>
    <w:rsid w:val="00DB6138"/>
    <w:rsid w:val="00DB6175"/>
    <w:rsid w:val="00DB65A1"/>
    <w:rsid w:val="00DB66AA"/>
    <w:rsid w:val="00DB66CC"/>
    <w:rsid w:val="00DB69E8"/>
    <w:rsid w:val="00DB6E56"/>
    <w:rsid w:val="00DB6F84"/>
    <w:rsid w:val="00DB774C"/>
    <w:rsid w:val="00DB779C"/>
    <w:rsid w:val="00DB7B2B"/>
    <w:rsid w:val="00DB7CA8"/>
    <w:rsid w:val="00DC05DE"/>
    <w:rsid w:val="00DC070A"/>
    <w:rsid w:val="00DC091B"/>
    <w:rsid w:val="00DC0F53"/>
    <w:rsid w:val="00DC1250"/>
    <w:rsid w:val="00DC128D"/>
    <w:rsid w:val="00DC12E0"/>
    <w:rsid w:val="00DC212F"/>
    <w:rsid w:val="00DC2D82"/>
    <w:rsid w:val="00DC2E6C"/>
    <w:rsid w:val="00DC315A"/>
    <w:rsid w:val="00DC3420"/>
    <w:rsid w:val="00DC42C0"/>
    <w:rsid w:val="00DC4365"/>
    <w:rsid w:val="00DC4418"/>
    <w:rsid w:val="00DC4508"/>
    <w:rsid w:val="00DC49E6"/>
    <w:rsid w:val="00DC4E2F"/>
    <w:rsid w:val="00DC4F76"/>
    <w:rsid w:val="00DC524A"/>
    <w:rsid w:val="00DC5357"/>
    <w:rsid w:val="00DC550D"/>
    <w:rsid w:val="00DC6292"/>
    <w:rsid w:val="00DC638A"/>
    <w:rsid w:val="00DC6910"/>
    <w:rsid w:val="00DC6969"/>
    <w:rsid w:val="00DC6A8D"/>
    <w:rsid w:val="00DC6AF3"/>
    <w:rsid w:val="00DC6B2C"/>
    <w:rsid w:val="00DC6DEE"/>
    <w:rsid w:val="00DC6FD9"/>
    <w:rsid w:val="00DC734B"/>
    <w:rsid w:val="00DC7455"/>
    <w:rsid w:val="00DC7490"/>
    <w:rsid w:val="00DC7A6A"/>
    <w:rsid w:val="00DC7E6D"/>
    <w:rsid w:val="00DD04E5"/>
    <w:rsid w:val="00DD051D"/>
    <w:rsid w:val="00DD0A3E"/>
    <w:rsid w:val="00DD0E3D"/>
    <w:rsid w:val="00DD0F48"/>
    <w:rsid w:val="00DD1090"/>
    <w:rsid w:val="00DD146F"/>
    <w:rsid w:val="00DD1A4D"/>
    <w:rsid w:val="00DD1A82"/>
    <w:rsid w:val="00DD1F3A"/>
    <w:rsid w:val="00DD1FC9"/>
    <w:rsid w:val="00DD20FB"/>
    <w:rsid w:val="00DD218D"/>
    <w:rsid w:val="00DD21B9"/>
    <w:rsid w:val="00DD2381"/>
    <w:rsid w:val="00DD25C3"/>
    <w:rsid w:val="00DD27D4"/>
    <w:rsid w:val="00DD27FD"/>
    <w:rsid w:val="00DD295E"/>
    <w:rsid w:val="00DD31D2"/>
    <w:rsid w:val="00DD3790"/>
    <w:rsid w:val="00DD39C7"/>
    <w:rsid w:val="00DD3A93"/>
    <w:rsid w:val="00DD3E55"/>
    <w:rsid w:val="00DD3EE7"/>
    <w:rsid w:val="00DD4063"/>
    <w:rsid w:val="00DD4605"/>
    <w:rsid w:val="00DD460B"/>
    <w:rsid w:val="00DD49C8"/>
    <w:rsid w:val="00DD4A2E"/>
    <w:rsid w:val="00DD4B13"/>
    <w:rsid w:val="00DD4B1D"/>
    <w:rsid w:val="00DD51B6"/>
    <w:rsid w:val="00DD546C"/>
    <w:rsid w:val="00DD5588"/>
    <w:rsid w:val="00DD5708"/>
    <w:rsid w:val="00DD5993"/>
    <w:rsid w:val="00DD5B8A"/>
    <w:rsid w:val="00DD5D17"/>
    <w:rsid w:val="00DD5D89"/>
    <w:rsid w:val="00DD5FA2"/>
    <w:rsid w:val="00DD646B"/>
    <w:rsid w:val="00DD68A0"/>
    <w:rsid w:val="00DD6BD3"/>
    <w:rsid w:val="00DD6CAC"/>
    <w:rsid w:val="00DD6CEE"/>
    <w:rsid w:val="00DD700C"/>
    <w:rsid w:val="00DD7413"/>
    <w:rsid w:val="00DD79AA"/>
    <w:rsid w:val="00DD7A04"/>
    <w:rsid w:val="00DD7CAA"/>
    <w:rsid w:val="00DD7D9D"/>
    <w:rsid w:val="00DD7E0F"/>
    <w:rsid w:val="00DE0160"/>
    <w:rsid w:val="00DE0243"/>
    <w:rsid w:val="00DE04A4"/>
    <w:rsid w:val="00DE066C"/>
    <w:rsid w:val="00DE0F54"/>
    <w:rsid w:val="00DE0FA4"/>
    <w:rsid w:val="00DE1686"/>
    <w:rsid w:val="00DE18CE"/>
    <w:rsid w:val="00DE19FE"/>
    <w:rsid w:val="00DE1AD9"/>
    <w:rsid w:val="00DE1DF2"/>
    <w:rsid w:val="00DE1F65"/>
    <w:rsid w:val="00DE2C1B"/>
    <w:rsid w:val="00DE2F85"/>
    <w:rsid w:val="00DE2F9B"/>
    <w:rsid w:val="00DE30CA"/>
    <w:rsid w:val="00DE386A"/>
    <w:rsid w:val="00DE3D07"/>
    <w:rsid w:val="00DE3E86"/>
    <w:rsid w:val="00DE4095"/>
    <w:rsid w:val="00DE4599"/>
    <w:rsid w:val="00DE45C8"/>
    <w:rsid w:val="00DE472D"/>
    <w:rsid w:val="00DE489B"/>
    <w:rsid w:val="00DE4994"/>
    <w:rsid w:val="00DE50D8"/>
    <w:rsid w:val="00DE570C"/>
    <w:rsid w:val="00DE572E"/>
    <w:rsid w:val="00DE5A73"/>
    <w:rsid w:val="00DE60EC"/>
    <w:rsid w:val="00DE6582"/>
    <w:rsid w:val="00DE65E5"/>
    <w:rsid w:val="00DE67A9"/>
    <w:rsid w:val="00DE69A8"/>
    <w:rsid w:val="00DE6AA1"/>
    <w:rsid w:val="00DE6C27"/>
    <w:rsid w:val="00DE6DA2"/>
    <w:rsid w:val="00DE7011"/>
    <w:rsid w:val="00DE773E"/>
    <w:rsid w:val="00DE7A50"/>
    <w:rsid w:val="00DF0084"/>
    <w:rsid w:val="00DF0801"/>
    <w:rsid w:val="00DF084F"/>
    <w:rsid w:val="00DF168A"/>
    <w:rsid w:val="00DF1960"/>
    <w:rsid w:val="00DF2145"/>
    <w:rsid w:val="00DF22FB"/>
    <w:rsid w:val="00DF2634"/>
    <w:rsid w:val="00DF2725"/>
    <w:rsid w:val="00DF2895"/>
    <w:rsid w:val="00DF2C91"/>
    <w:rsid w:val="00DF3338"/>
    <w:rsid w:val="00DF33B8"/>
    <w:rsid w:val="00DF3541"/>
    <w:rsid w:val="00DF35FD"/>
    <w:rsid w:val="00DF3A24"/>
    <w:rsid w:val="00DF4490"/>
    <w:rsid w:val="00DF4755"/>
    <w:rsid w:val="00DF485C"/>
    <w:rsid w:val="00DF507F"/>
    <w:rsid w:val="00DF5473"/>
    <w:rsid w:val="00DF5821"/>
    <w:rsid w:val="00DF604B"/>
    <w:rsid w:val="00DF611C"/>
    <w:rsid w:val="00DF63EA"/>
    <w:rsid w:val="00DF653C"/>
    <w:rsid w:val="00DF688A"/>
    <w:rsid w:val="00DF6909"/>
    <w:rsid w:val="00DF6DBD"/>
    <w:rsid w:val="00DF70B8"/>
    <w:rsid w:val="00DF70F2"/>
    <w:rsid w:val="00DF78D0"/>
    <w:rsid w:val="00DF7BA0"/>
    <w:rsid w:val="00DF7CD5"/>
    <w:rsid w:val="00DF7F3F"/>
    <w:rsid w:val="00E00393"/>
    <w:rsid w:val="00E0075A"/>
    <w:rsid w:val="00E007D1"/>
    <w:rsid w:val="00E00B56"/>
    <w:rsid w:val="00E00DEC"/>
    <w:rsid w:val="00E010FD"/>
    <w:rsid w:val="00E018F2"/>
    <w:rsid w:val="00E01B41"/>
    <w:rsid w:val="00E01F54"/>
    <w:rsid w:val="00E01FDF"/>
    <w:rsid w:val="00E021FD"/>
    <w:rsid w:val="00E02F46"/>
    <w:rsid w:val="00E03289"/>
    <w:rsid w:val="00E0334B"/>
    <w:rsid w:val="00E034D2"/>
    <w:rsid w:val="00E0392E"/>
    <w:rsid w:val="00E03A15"/>
    <w:rsid w:val="00E03C8F"/>
    <w:rsid w:val="00E03E48"/>
    <w:rsid w:val="00E04392"/>
    <w:rsid w:val="00E04652"/>
    <w:rsid w:val="00E04B92"/>
    <w:rsid w:val="00E04C44"/>
    <w:rsid w:val="00E04C96"/>
    <w:rsid w:val="00E04CD2"/>
    <w:rsid w:val="00E05270"/>
    <w:rsid w:val="00E05634"/>
    <w:rsid w:val="00E0570D"/>
    <w:rsid w:val="00E05977"/>
    <w:rsid w:val="00E05A67"/>
    <w:rsid w:val="00E05AC4"/>
    <w:rsid w:val="00E05CE5"/>
    <w:rsid w:val="00E05E0F"/>
    <w:rsid w:val="00E06E21"/>
    <w:rsid w:val="00E07151"/>
    <w:rsid w:val="00E07AD3"/>
    <w:rsid w:val="00E07DE7"/>
    <w:rsid w:val="00E10561"/>
    <w:rsid w:val="00E10686"/>
    <w:rsid w:val="00E10E8C"/>
    <w:rsid w:val="00E116BF"/>
    <w:rsid w:val="00E11A67"/>
    <w:rsid w:val="00E11A97"/>
    <w:rsid w:val="00E11C69"/>
    <w:rsid w:val="00E11DAC"/>
    <w:rsid w:val="00E12575"/>
    <w:rsid w:val="00E12650"/>
    <w:rsid w:val="00E12B43"/>
    <w:rsid w:val="00E12CFA"/>
    <w:rsid w:val="00E133B9"/>
    <w:rsid w:val="00E13406"/>
    <w:rsid w:val="00E13F13"/>
    <w:rsid w:val="00E13F94"/>
    <w:rsid w:val="00E1454A"/>
    <w:rsid w:val="00E150DE"/>
    <w:rsid w:val="00E1519A"/>
    <w:rsid w:val="00E156FF"/>
    <w:rsid w:val="00E157EB"/>
    <w:rsid w:val="00E157EC"/>
    <w:rsid w:val="00E15962"/>
    <w:rsid w:val="00E15995"/>
    <w:rsid w:val="00E15A8E"/>
    <w:rsid w:val="00E161E6"/>
    <w:rsid w:val="00E1628D"/>
    <w:rsid w:val="00E16361"/>
    <w:rsid w:val="00E171D7"/>
    <w:rsid w:val="00E1722E"/>
    <w:rsid w:val="00E17793"/>
    <w:rsid w:val="00E179FC"/>
    <w:rsid w:val="00E17CDC"/>
    <w:rsid w:val="00E204E2"/>
    <w:rsid w:val="00E20594"/>
    <w:rsid w:val="00E2061C"/>
    <w:rsid w:val="00E20756"/>
    <w:rsid w:val="00E20AA4"/>
    <w:rsid w:val="00E20B5B"/>
    <w:rsid w:val="00E20F94"/>
    <w:rsid w:val="00E213F3"/>
    <w:rsid w:val="00E214DF"/>
    <w:rsid w:val="00E214EF"/>
    <w:rsid w:val="00E21C9A"/>
    <w:rsid w:val="00E21E46"/>
    <w:rsid w:val="00E22D12"/>
    <w:rsid w:val="00E22D47"/>
    <w:rsid w:val="00E22E36"/>
    <w:rsid w:val="00E22E55"/>
    <w:rsid w:val="00E23365"/>
    <w:rsid w:val="00E2355C"/>
    <w:rsid w:val="00E23567"/>
    <w:rsid w:val="00E23C86"/>
    <w:rsid w:val="00E2430A"/>
    <w:rsid w:val="00E245C9"/>
    <w:rsid w:val="00E24A42"/>
    <w:rsid w:val="00E24A88"/>
    <w:rsid w:val="00E24CB1"/>
    <w:rsid w:val="00E24EB0"/>
    <w:rsid w:val="00E25506"/>
    <w:rsid w:val="00E25A58"/>
    <w:rsid w:val="00E26222"/>
    <w:rsid w:val="00E26586"/>
    <w:rsid w:val="00E269D0"/>
    <w:rsid w:val="00E26F2D"/>
    <w:rsid w:val="00E26F8D"/>
    <w:rsid w:val="00E2716B"/>
    <w:rsid w:val="00E27C36"/>
    <w:rsid w:val="00E27CD8"/>
    <w:rsid w:val="00E27FB4"/>
    <w:rsid w:val="00E30210"/>
    <w:rsid w:val="00E311F3"/>
    <w:rsid w:val="00E3123F"/>
    <w:rsid w:val="00E3158A"/>
    <w:rsid w:val="00E31600"/>
    <w:rsid w:val="00E31681"/>
    <w:rsid w:val="00E31E3E"/>
    <w:rsid w:val="00E320FC"/>
    <w:rsid w:val="00E32BE7"/>
    <w:rsid w:val="00E32FF1"/>
    <w:rsid w:val="00E33013"/>
    <w:rsid w:val="00E33A4B"/>
    <w:rsid w:val="00E33E99"/>
    <w:rsid w:val="00E33EF9"/>
    <w:rsid w:val="00E34034"/>
    <w:rsid w:val="00E34265"/>
    <w:rsid w:val="00E34A92"/>
    <w:rsid w:val="00E34E3C"/>
    <w:rsid w:val="00E34FBA"/>
    <w:rsid w:val="00E3500F"/>
    <w:rsid w:val="00E35647"/>
    <w:rsid w:val="00E357EC"/>
    <w:rsid w:val="00E35896"/>
    <w:rsid w:val="00E359DE"/>
    <w:rsid w:val="00E362CB"/>
    <w:rsid w:val="00E363F9"/>
    <w:rsid w:val="00E364D1"/>
    <w:rsid w:val="00E367B3"/>
    <w:rsid w:val="00E36A60"/>
    <w:rsid w:val="00E36B2F"/>
    <w:rsid w:val="00E37FAC"/>
    <w:rsid w:val="00E404D6"/>
    <w:rsid w:val="00E40AE8"/>
    <w:rsid w:val="00E40BC7"/>
    <w:rsid w:val="00E411D1"/>
    <w:rsid w:val="00E41550"/>
    <w:rsid w:val="00E4183F"/>
    <w:rsid w:val="00E41DD6"/>
    <w:rsid w:val="00E41E56"/>
    <w:rsid w:val="00E421FC"/>
    <w:rsid w:val="00E422CB"/>
    <w:rsid w:val="00E4233C"/>
    <w:rsid w:val="00E42778"/>
    <w:rsid w:val="00E42901"/>
    <w:rsid w:val="00E42DE0"/>
    <w:rsid w:val="00E42DF7"/>
    <w:rsid w:val="00E42EE7"/>
    <w:rsid w:val="00E42FAE"/>
    <w:rsid w:val="00E42FB2"/>
    <w:rsid w:val="00E4356D"/>
    <w:rsid w:val="00E4372E"/>
    <w:rsid w:val="00E43BFF"/>
    <w:rsid w:val="00E44013"/>
    <w:rsid w:val="00E44106"/>
    <w:rsid w:val="00E44176"/>
    <w:rsid w:val="00E441D5"/>
    <w:rsid w:val="00E44D10"/>
    <w:rsid w:val="00E451B0"/>
    <w:rsid w:val="00E45306"/>
    <w:rsid w:val="00E455F5"/>
    <w:rsid w:val="00E457A2"/>
    <w:rsid w:val="00E45BA7"/>
    <w:rsid w:val="00E45F9D"/>
    <w:rsid w:val="00E4607B"/>
    <w:rsid w:val="00E460EE"/>
    <w:rsid w:val="00E462AE"/>
    <w:rsid w:val="00E46512"/>
    <w:rsid w:val="00E465DC"/>
    <w:rsid w:val="00E4696A"/>
    <w:rsid w:val="00E46C35"/>
    <w:rsid w:val="00E47270"/>
    <w:rsid w:val="00E47817"/>
    <w:rsid w:val="00E47953"/>
    <w:rsid w:val="00E47AFF"/>
    <w:rsid w:val="00E47D25"/>
    <w:rsid w:val="00E47F31"/>
    <w:rsid w:val="00E47FA2"/>
    <w:rsid w:val="00E500E9"/>
    <w:rsid w:val="00E50D59"/>
    <w:rsid w:val="00E51831"/>
    <w:rsid w:val="00E52374"/>
    <w:rsid w:val="00E52453"/>
    <w:rsid w:val="00E52546"/>
    <w:rsid w:val="00E52723"/>
    <w:rsid w:val="00E52748"/>
    <w:rsid w:val="00E527D8"/>
    <w:rsid w:val="00E52DF9"/>
    <w:rsid w:val="00E530FC"/>
    <w:rsid w:val="00E53410"/>
    <w:rsid w:val="00E53A93"/>
    <w:rsid w:val="00E53BCB"/>
    <w:rsid w:val="00E53D90"/>
    <w:rsid w:val="00E5436A"/>
    <w:rsid w:val="00E546BD"/>
    <w:rsid w:val="00E54BFB"/>
    <w:rsid w:val="00E54FDB"/>
    <w:rsid w:val="00E553E4"/>
    <w:rsid w:val="00E560F7"/>
    <w:rsid w:val="00E5649B"/>
    <w:rsid w:val="00E5684C"/>
    <w:rsid w:val="00E56B09"/>
    <w:rsid w:val="00E56BDD"/>
    <w:rsid w:val="00E56CA2"/>
    <w:rsid w:val="00E56D94"/>
    <w:rsid w:val="00E570AF"/>
    <w:rsid w:val="00E57616"/>
    <w:rsid w:val="00E57E87"/>
    <w:rsid w:val="00E57FDD"/>
    <w:rsid w:val="00E6013D"/>
    <w:rsid w:val="00E60259"/>
    <w:rsid w:val="00E6046C"/>
    <w:rsid w:val="00E60879"/>
    <w:rsid w:val="00E60B0D"/>
    <w:rsid w:val="00E60E28"/>
    <w:rsid w:val="00E60F4A"/>
    <w:rsid w:val="00E60F4B"/>
    <w:rsid w:val="00E6111A"/>
    <w:rsid w:val="00E614D2"/>
    <w:rsid w:val="00E61516"/>
    <w:rsid w:val="00E61979"/>
    <w:rsid w:val="00E61B11"/>
    <w:rsid w:val="00E61D52"/>
    <w:rsid w:val="00E6240A"/>
    <w:rsid w:val="00E6252E"/>
    <w:rsid w:val="00E6259E"/>
    <w:rsid w:val="00E62752"/>
    <w:rsid w:val="00E62839"/>
    <w:rsid w:val="00E628E9"/>
    <w:rsid w:val="00E6454B"/>
    <w:rsid w:val="00E649F7"/>
    <w:rsid w:val="00E65CC6"/>
    <w:rsid w:val="00E66571"/>
    <w:rsid w:val="00E667B4"/>
    <w:rsid w:val="00E66D14"/>
    <w:rsid w:val="00E66FC1"/>
    <w:rsid w:val="00E67118"/>
    <w:rsid w:val="00E67210"/>
    <w:rsid w:val="00E67566"/>
    <w:rsid w:val="00E67E22"/>
    <w:rsid w:val="00E7070E"/>
    <w:rsid w:val="00E7071A"/>
    <w:rsid w:val="00E70EC0"/>
    <w:rsid w:val="00E71152"/>
    <w:rsid w:val="00E7116B"/>
    <w:rsid w:val="00E712E7"/>
    <w:rsid w:val="00E71378"/>
    <w:rsid w:val="00E713EF"/>
    <w:rsid w:val="00E72067"/>
    <w:rsid w:val="00E7220C"/>
    <w:rsid w:val="00E723C2"/>
    <w:rsid w:val="00E723FA"/>
    <w:rsid w:val="00E72873"/>
    <w:rsid w:val="00E7291D"/>
    <w:rsid w:val="00E72DDC"/>
    <w:rsid w:val="00E732B1"/>
    <w:rsid w:val="00E734C8"/>
    <w:rsid w:val="00E73574"/>
    <w:rsid w:val="00E73680"/>
    <w:rsid w:val="00E73709"/>
    <w:rsid w:val="00E73716"/>
    <w:rsid w:val="00E738AA"/>
    <w:rsid w:val="00E73B6A"/>
    <w:rsid w:val="00E740F7"/>
    <w:rsid w:val="00E7465F"/>
    <w:rsid w:val="00E746AD"/>
    <w:rsid w:val="00E746B1"/>
    <w:rsid w:val="00E748D7"/>
    <w:rsid w:val="00E74EB6"/>
    <w:rsid w:val="00E75303"/>
    <w:rsid w:val="00E75394"/>
    <w:rsid w:val="00E75DD0"/>
    <w:rsid w:val="00E76016"/>
    <w:rsid w:val="00E766FB"/>
    <w:rsid w:val="00E76791"/>
    <w:rsid w:val="00E76EF3"/>
    <w:rsid w:val="00E76F6C"/>
    <w:rsid w:val="00E77086"/>
    <w:rsid w:val="00E770B2"/>
    <w:rsid w:val="00E771AB"/>
    <w:rsid w:val="00E772E1"/>
    <w:rsid w:val="00E7745C"/>
    <w:rsid w:val="00E774D6"/>
    <w:rsid w:val="00E774E9"/>
    <w:rsid w:val="00E77A16"/>
    <w:rsid w:val="00E77D92"/>
    <w:rsid w:val="00E80E71"/>
    <w:rsid w:val="00E80EDD"/>
    <w:rsid w:val="00E8165A"/>
    <w:rsid w:val="00E817BB"/>
    <w:rsid w:val="00E81BC8"/>
    <w:rsid w:val="00E81BD1"/>
    <w:rsid w:val="00E81FF4"/>
    <w:rsid w:val="00E823B2"/>
    <w:rsid w:val="00E824E7"/>
    <w:rsid w:val="00E82631"/>
    <w:rsid w:val="00E82770"/>
    <w:rsid w:val="00E82789"/>
    <w:rsid w:val="00E82790"/>
    <w:rsid w:val="00E82910"/>
    <w:rsid w:val="00E82F5C"/>
    <w:rsid w:val="00E82FF3"/>
    <w:rsid w:val="00E832CA"/>
    <w:rsid w:val="00E832DA"/>
    <w:rsid w:val="00E83627"/>
    <w:rsid w:val="00E83A1D"/>
    <w:rsid w:val="00E83F3F"/>
    <w:rsid w:val="00E84189"/>
    <w:rsid w:val="00E8435C"/>
    <w:rsid w:val="00E8439B"/>
    <w:rsid w:val="00E8459C"/>
    <w:rsid w:val="00E849A2"/>
    <w:rsid w:val="00E84BE8"/>
    <w:rsid w:val="00E84DF8"/>
    <w:rsid w:val="00E850ED"/>
    <w:rsid w:val="00E8570C"/>
    <w:rsid w:val="00E85D37"/>
    <w:rsid w:val="00E85DD9"/>
    <w:rsid w:val="00E8629A"/>
    <w:rsid w:val="00E8630C"/>
    <w:rsid w:val="00E8632A"/>
    <w:rsid w:val="00E8642D"/>
    <w:rsid w:val="00E86A39"/>
    <w:rsid w:val="00E86AC0"/>
    <w:rsid w:val="00E86E9C"/>
    <w:rsid w:val="00E878A2"/>
    <w:rsid w:val="00E87E96"/>
    <w:rsid w:val="00E87EEB"/>
    <w:rsid w:val="00E90B78"/>
    <w:rsid w:val="00E90E8C"/>
    <w:rsid w:val="00E91020"/>
    <w:rsid w:val="00E910F3"/>
    <w:rsid w:val="00E919E6"/>
    <w:rsid w:val="00E91B2B"/>
    <w:rsid w:val="00E9227F"/>
    <w:rsid w:val="00E925D9"/>
    <w:rsid w:val="00E9288C"/>
    <w:rsid w:val="00E928C6"/>
    <w:rsid w:val="00E92CF0"/>
    <w:rsid w:val="00E93145"/>
    <w:rsid w:val="00E938C7"/>
    <w:rsid w:val="00E93B0A"/>
    <w:rsid w:val="00E93B58"/>
    <w:rsid w:val="00E93F9C"/>
    <w:rsid w:val="00E94283"/>
    <w:rsid w:val="00E94480"/>
    <w:rsid w:val="00E944B6"/>
    <w:rsid w:val="00E94792"/>
    <w:rsid w:val="00E949C4"/>
    <w:rsid w:val="00E94A4F"/>
    <w:rsid w:val="00E94BBA"/>
    <w:rsid w:val="00E95158"/>
    <w:rsid w:val="00E954E8"/>
    <w:rsid w:val="00E95A5F"/>
    <w:rsid w:val="00E96055"/>
    <w:rsid w:val="00E9627B"/>
    <w:rsid w:val="00E96787"/>
    <w:rsid w:val="00E96A72"/>
    <w:rsid w:val="00E96AD2"/>
    <w:rsid w:val="00E96C99"/>
    <w:rsid w:val="00E972BE"/>
    <w:rsid w:val="00E972E1"/>
    <w:rsid w:val="00E974F7"/>
    <w:rsid w:val="00E97EA7"/>
    <w:rsid w:val="00E97F98"/>
    <w:rsid w:val="00EA01AE"/>
    <w:rsid w:val="00EA040F"/>
    <w:rsid w:val="00EA06E5"/>
    <w:rsid w:val="00EA0AE2"/>
    <w:rsid w:val="00EA0CB4"/>
    <w:rsid w:val="00EA0D24"/>
    <w:rsid w:val="00EA1094"/>
    <w:rsid w:val="00EA1096"/>
    <w:rsid w:val="00EA1B19"/>
    <w:rsid w:val="00EA1BFD"/>
    <w:rsid w:val="00EA1F86"/>
    <w:rsid w:val="00EA2555"/>
    <w:rsid w:val="00EA25CC"/>
    <w:rsid w:val="00EA2714"/>
    <w:rsid w:val="00EA283C"/>
    <w:rsid w:val="00EA2843"/>
    <w:rsid w:val="00EA2B95"/>
    <w:rsid w:val="00EA2BF9"/>
    <w:rsid w:val="00EA3216"/>
    <w:rsid w:val="00EA33CE"/>
    <w:rsid w:val="00EA3C24"/>
    <w:rsid w:val="00EA43EF"/>
    <w:rsid w:val="00EA4838"/>
    <w:rsid w:val="00EA4BF4"/>
    <w:rsid w:val="00EA4E65"/>
    <w:rsid w:val="00EA4FBC"/>
    <w:rsid w:val="00EA51F9"/>
    <w:rsid w:val="00EA5396"/>
    <w:rsid w:val="00EA5872"/>
    <w:rsid w:val="00EA623A"/>
    <w:rsid w:val="00EA6252"/>
    <w:rsid w:val="00EA6682"/>
    <w:rsid w:val="00EA675A"/>
    <w:rsid w:val="00EA6844"/>
    <w:rsid w:val="00EA6AF7"/>
    <w:rsid w:val="00EA6B72"/>
    <w:rsid w:val="00EA6BBE"/>
    <w:rsid w:val="00EA6BD7"/>
    <w:rsid w:val="00EA6D4C"/>
    <w:rsid w:val="00EA6D52"/>
    <w:rsid w:val="00EA7189"/>
    <w:rsid w:val="00EA753A"/>
    <w:rsid w:val="00EA75C6"/>
    <w:rsid w:val="00EA765C"/>
    <w:rsid w:val="00EA7BFA"/>
    <w:rsid w:val="00EB03D2"/>
    <w:rsid w:val="00EB0600"/>
    <w:rsid w:val="00EB0A8E"/>
    <w:rsid w:val="00EB0B39"/>
    <w:rsid w:val="00EB0D66"/>
    <w:rsid w:val="00EB0E43"/>
    <w:rsid w:val="00EB1085"/>
    <w:rsid w:val="00EB120A"/>
    <w:rsid w:val="00EB127B"/>
    <w:rsid w:val="00EB129D"/>
    <w:rsid w:val="00EB1406"/>
    <w:rsid w:val="00EB17F8"/>
    <w:rsid w:val="00EB1A15"/>
    <w:rsid w:val="00EB1DEA"/>
    <w:rsid w:val="00EB2B97"/>
    <w:rsid w:val="00EB2EDF"/>
    <w:rsid w:val="00EB361B"/>
    <w:rsid w:val="00EB3773"/>
    <w:rsid w:val="00EB3A62"/>
    <w:rsid w:val="00EB41AA"/>
    <w:rsid w:val="00EB442C"/>
    <w:rsid w:val="00EB45A1"/>
    <w:rsid w:val="00EB473F"/>
    <w:rsid w:val="00EB4879"/>
    <w:rsid w:val="00EB4B3D"/>
    <w:rsid w:val="00EB4BD5"/>
    <w:rsid w:val="00EB5414"/>
    <w:rsid w:val="00EB55E2"/>
    <w:rsid w:val="00EB5B61"/>
    <w:rsid w:val="00EB5DA6"/>
    <w:rsid w:val="00EB5DB9"/>
    <w:rsid w:val="00EB60E6"/>
    <w:rsid w:val="00EB65E3"/>
    <w:rsid w:val="00EB6BF3"/>
    <w:rsid w:val="00EB6E2F"/>
    <w:rsid w:val="00EB7125"/>
    <w:rsid w:val="00EB713F"/>
    <w:rsid w:val="00EB7352"/>
    <w:rsid w:val="00EB748F"/>
    <w:rsid w:val="00EB7A3D"/>
    <w:rsid w:val="00EC07FB"/>
    <w:rsid w:val="00EC0C8E"/>
    <w:rsid w:val="00EC0EC3"/>
    <w:rsid w:val="00EC0F16"/>
    <w:rsid w:val="00EC10B0"/>
    <w:rsid w:val="00EC117D"/>
    <w:rsid w:val="00EC13F4"/>
    <w:rsid w:val="00EC15EB"/>
    <w:rsid w:val="00EC1772"/>
    <w:rsid w:val="00EC183E"/>
    <w:rsid w:val="00EC1BDE"/>
    <w:rsid w:val="00EC1D28"/>
    <w:rsid w:val="00EC1DC5"/>
    <w:rsid w:val="00EC1F43"/>
    <w:rsid w:val="00EC2079"/>
    <w:rsid w:val="00EC28F5"/>
    <w:rsid w:val="00EC2C19"/>
    <w:rsid w:val="00EC3240"/>
    <w:rsid w:val="00EC3503"/>
    <w:rsid w:val="00EC367B"/>
    <w:rsid w:val="00EC3A13"/>
    <w:rsid w:val="00EC3B35"/>
    <w:rsid w:val="00EC3D12"/>
    <w:rsid w:val="00EC3EA5"/>
    <w:rsid w:val="00EC4818"/>
    <w:rsid w:val="00EC4E4C"/>
    <w:rsid w:val="00EC5237"/>
    <w:rsid w:val="00EC5540"/>
    <w:rsid w:val="00EC555C"/>
    <w:rsid w:val="00EC5562"/>
    <w:rsid w:val="00EC5775"/>
    <w:rsid w:val="00EC5953"/>
    <w:rsid w:val="00EC5A20"/>
    <w:rsid w:val="00EC5A3B"/>
    <w:rsid w:val="00EC5AFF"/>
    <w:rsid w:val="00EC6045"/>
    <w:rsid w:val="00EC65AE"/>
    <w:rsid w:val="00EC65DE"/>
    <w:rsid w:val="00EC65E5"/>
    <w:rsid w:val="00EC6AB0"/>
    <w:rsid w:val="00EC6C8C"/>
    <w:rsid w:val="00EC721E"/>
    <w:rsid w:val="00EC73B3"/>
    <w:rsid w:val="00EC7559"/>
    <w:rsid w:val="00EC7854"/>
    <w:rsid w:val="00EC7BD2"/>
    <w:rsid w:val="00EC7C21"/>
    <w:rsid w:val="00EC7E1E"/>
    <w:rsid w:val="00ED0030"/>
    <w:rsid w:val="00ED0204"/>
    <w:rsid w:val="00ED0247"/>
    <w:rsid w:val="00ED03CC"/>
    <w:rsid w:val="00ED0EEE"/>
    <w:rsid w:val="00ED174F"/>
    <w:rsid w:val="00ED1846"/>
    <w:rsid w:val="00ED1A61"/>
    <w:rsid w:val="00ED21AC"/>
    <w:rsid w:val="00ED23C2"/>
    <w:rsid w:val="00ED2438"/>
    <w:rsid w:val="00ED2538"/>
    <w:rsid w:val="00ED2DAE"/>
    <w:rsid w:val="00ED2E47"/>
    <w:rsid w:val="00ED303C"/>
    <w:rsid w:val="00ED303F"/>
    <w:rsid w:val="00ED3371"/>
    <w:rsid w:val="00ED33A4"/>
    <w:rsid w:val="00ED3529"/>
    <w:rsid w:val="00ED3547"/>
    <w:rsid w:val="00ED36D7"/>
    <w:rsid w:val="00ED4177"/>
    <w:rsid w:val="00ED432F"/>
    <w:rsid w:val="00ED4906"/>
    <w:rsid w:val="00ED4F69"/>
    <w:rsid w:val="00ED54A0"/>
    <w:rsid w:val="00ED554B"/>
    <w:rsid w:val="00ED5550"/>
    <w:rsid w:val="00ED5A1D"/>
    <w:rsid w:val="00ED5D34"/>
    <w:rsid w:val="00ED5FD4"/>
    <w:rsid w:val="00ED615A"/>
    <w:rsid w:val="00ED63CC"/>
    <w:rsid w:val="00ED6504"/>
    <w:rsid w:val="00ED6765"/>
    <w:rsid w:val="00ED7156"/>
    <w:rsid w:val="00ED743C"/>
    <w:rsid w:val="00ED759C"/>
    <w:rsid w:val="00ED77B7"/>
    <w:rsid w:val="00ED7F09"/>
    <w:rsid w:val="00EE029F"/>
    <w:rsid w:val="00EE0316"/>
    <w:rsid w:val="00EE0676"/>
    <w:rsid w:val="00EE0983"/>
    <w:rsid w:val="00EE0FE7"/>
    <w:rsid w:val="00EE1D09"/>
    <w:rsid w:val="00EE1EE0"/>
    <w:rsid w:val="00EE2261"/>
    <w:rsid w:val="00EE2D14"/>
    <w:rsid w:val="00EE3053"/>
    <w:rsid w:val="00EE3529"/>
    <w:rsid w:val="00EE36C2"/>
    <w:rsid w:val="00EE3CDF"/>
    <w:rsid w:val="00EE3D5E"/>
    <w:rsid w:val="00EE3EEE"/>
    <w:rsid w:val="00EE4244"/>
    <w:rsid w:val="00EE4264"/>
    <w:rsid w:val="00EE42E8"/>
    <w:rsid w:val="00EE446C"/>
    <w:rsid w:val="00EE455C"/>
    <w:rsid w:val="00EE45B7"/>
    <w:rsid w:val="00EE460C"/>
    <w:rsid w:val="00EE513D"/>
    <w:rsid w:val="00EE52C1"/>
    <w:rsid w:val="00EE55BF"/>
    <w:rsid w:val="00EE5972"/>
    <w:rsid w:val="00EE5A24"/>
    <w:rsid w:val="00EE5B14"/>
    <w:rsid w:val="00EE5F62"/>
    <w:rsid w:val="00EE6114"/>
    <w:rsid w:val="00EE6217"/>
    <w:rsid w:val="00EE67B3"/>
    <w:rsid w:val="00EE681E"/>
    <w:rsid w:val="00EE6A23"/>
    <w:rsid w:val="00EE6B87"/>
    <w:rsid w:val="00EE7770"/>
    <w:rsid w:val="00EE77FB"/>
    <w:rsid w:val="00EE793F"/>
    <w:rsid w:val="00EE7FA8"/>
    <w:rsid w:val="00EF0185"/>
    <w:rsid w:val="00EF0200"/>
    <w:rsid w:val="00EF06E6"/>
    <w:rsid w:val="00EF0BF7"/>
    <w:rsid w:val="00EF0EC3"/>
    <w:rsid w:val="00EF0ECC"/>
    <w:rsid w:val="00EF0FD7"/>
    <w:rsid w:val="00EF1342"/>
    <w:rsid w:val="00EF1AAC"/>
    <w:rsid w:val="00EF2376"/>
    <w:rsid w:val="00EF2730"/>
    <w:rsid w:val="00EF2EFF"/>
    <w:rsid w:val="00EF4390"/>
    <w:rsid w:val="00EF47B2"/>
    <w:rsid w:val="00EF48BE"/>
    <w:rsid w:val="00EF4AAC"/>
    <w:rsid w:val="00EF4C9E"/>
    <w:rsid w:val="00EF5024"/>
    <w:rsid w:val="00EF56C0"/>
    <w:rsid w:val="00EF5923"/>
    <w:rsid w:val="00EF598F"/>
    <w:rsid w:val="00EF5BB2"/>
    <w:rsid w:val="00EF62E7"/>
    <w:rsid w:val="00EF6379"/>
    <w:rsid w:val="00EF6769"/>
    <w:rsid w:val="00EF67BB"/>
    <w:rsid w:val="00EF691F"/>
    <w:rsid w:val="00EF693B"/>
    <w:rsid w:val="00EF6BA2"/>
    <w:rsid w:val="00EF75C7"/>
    <w:rsid w:val="00EF7887"/>
    <w:rsid w:val="00EF78AF"/>
    <w:rsid w:val="00EF78F0"/>
    <w:rsid w:val="00EF7AC4"/>
    <w:rsid w:val="00EF7B4C"/>
    <w:rsid w:val="00EF7BB4"/>
    <w:rsid w:val="00F0026E"/>
    <w:rsid w:val="00F00462"/>
    <w:rsid w:val="00F004FA"/>
    <w:rsid w:val="00F0058E"/>
    <w:rsid w:val="00F00D8F"/>
    <w:rsid w:val="00F00DE3"/>
    <w:rsid w:val="00F00FEA"/>
    <w:rsid w:val="00F0102A"/>
    <w:rsid w:val="00F01201"/>
    <w:rsid w:val="00F016E8"/>
    <w:rsid w:val="00F01A15"/>
    <w:rsid w:val="00F01B2F"/>
    <w:rsid w:val="00F01FE1"/>
    <w:rsid w:val="00F0249F"/>
    <w:rsid w:val="00F027F0"/>
    <w:rsid w:val="00F02BF6"/>
    <w:rsid w:val="00F02C5D"/>
    <w:rsid w:val="00F02E18"/>
    <w:rsid w:val="00F02E3E"/>
    <w:rsid w:val="00F02E9F"/>
    <w:rsid w:val="00F030F4"/>
    <w:rsid w:val="00F032E3"/>
    <w:rsid w:val="00F03416"/>
    <w:rsid w:val="00F03B6E"/>
    <w:rsid w:val="00F03D67"/>
    <w:rsid w:val="00F03E94"/>
    <w:rsid w:val="00F04187"/>
    <w:rsid w:val="00F044A9"/>
    <w:rsid w:val="00F04661"/>
    <w:rsid w:val="00F04805"/>
    <w:rsid w:val="00F04E13"/>
    <w:rsid w:val="00F050D0"/>
    <w:rsid w:val="00F051E7"/>
    <w:rsid w:val="00F052BA"/>
    <w:rsid w:val="00F05379"/>
    <w:rsid w:val="00F0552B"/>
    <w:rsid w:val="00F0572E"/>
    <w:rsid w:val="00F05B0F"/>
    <w:rsid w:val="00F05CA1"/>
    <w:rsid w:val="00F05D65"/>
    <w:rsid w:val="00F06747"/>
    <w:rsid w:val="00F06AF6"/>
    <w:rsid w:val="00F06CA6"/>
    <w:rsid w:val="00F07AE9"/>
    <w:rsid w:val="00F07D08"/>
    <w:rsid w:val="00F07E90"/>
    <w:rsid w:val="00F07F9F"/>
    <w:rsid w:val="00F101A1"/>
    <w:rsid w:val="00F10732"/>
    <w:rsid w:val="00F1078F"/>
    <w:rsid w:val="00F111E9"/>
    <w:rsid w:val="00F1164C"/>
    <w:rsid w:val="00F12154"/>
    <w:rsid w:val="00F121DF"/>
    <w:rsid w:val="00F12A1E"/>
    <w:rsid w:val="00F12B23"/>
    <w:rsid w:val="00F12C47"/>
    <w:rsid w:val="00F12D44"/>
    <w:rsid w:val="00F12DE6"/>
    <w:rsid w:val="00F13287"/>
    <w:rsid w:val="00F13A1D"/>
    <w:rsid w:val="00F13A2B"/>
    <w:rsid w:val="00F13A74"/>
    <w:rsid w:val="00F13B1E"/>
    <w:rsid w:val="00F13C35"/>
    <w:rsid w:val="00F146B3"/>
    <w:rsid w:val="00F14850"/>
    <w:rsid w:val="00F14979"/>
    <w:rsid w:val="00F14B36"/>
    <w:rsid w:val="00F15275"/>
    <w:rsid w:val="00F1579D"/>
    <w:rsid w:val="00F15940"/>
    <w:rsid w:val="00F16697"/>
    <w:rsid w:val="00F166C7"/>
    <w:rsid w:val="00F16BB1"/>
    <w:rsid w:val="00F17A6F"/>
    <w:rsid w:val="00F17A8C"/>
    <w:rsid w:val="00F17B8E"/>
    <w:rsid w:val="00F17CE5"/>
    <w:rsid w:val="00F17DF8"/>
    <w:rsid w:val="00F17E99"/>
    <w:rsid w:val="00F17FF9"/>
    <w:rsid w:val="00F20124"/>
    <w:rsid w:val="00F20310"/>
    <w:rsid w:val="00F20400"/>
    <w:rsid w:val="00F2055C"/>
    <w:rsid w:val="00F20C72"/>
    <w:rsid w:val="00F21355"/>
    <w:rsid w:val="00F21519"/>
    <w:rsid w:val="00F217B2"/>
    <w:rsid w:val="00F218D4"/>
    <w:rsid w:val="00F21DF2"/>
    <w:rsid w:val="00F2239C"/>
    <w:rsid w:val="00F22403"/>
    <w:rsid w:val="00F22806"/>
    <w:rsid w:val="00F22F8E"/>
    <w:rsid w:val="00F2336E"/>
    <w:rsid w:val="00F23A16"/>
    <w:rsid w:val="00F23E39"/>
    <w:rsid w:val="00F241B7"/>
    <w:rsid w:val="00F241E2"/>
    <w:rsid w:val="00F244E7"/>
    <w:rsid w:val="00F24703"/>
    <w:rsid w:val="00F24C1C"/>
    <w:rsid w:val="00F25180"/>
    <w:rsid w:val="00F25202"/>
    <w:rsid w:val="00F25586"/>
    <w:rsid w:val="00F25C51"/>
    <w:rsid w:val="00F25DFB"/>
    <w:rsid w:val="00F2601E"/>
    <w:rsid w:val="00F262AA"/>
    <w:rsid w:val="00F26B35"/>
    <w:rsid w:val="00F26D0F"/>
    <w:rsid w:val="00F26E13"/>
    <w:rsid w:val="00F27063"/>
    <w:rsid w:val="00F2735B"/>
    <w:rsid w:val="00F273AE"/>
    <w:rsid w:val="00F27FA0"/>
    <w:rsid w:val="00F30AE0"/>
    <w:rsid w:val="00F30DFC"/>
    <w:rsid w:val="00F311AA"/>
    <w:rsid w:val="00F31653"/>
    <w:rsid w:val="00F316E8"/>
    <w:rsid w:val="00F31831"/>
    <w:rsid w:val="00F31CEE"/>
    <w:rsid w:val="00F31DD2"/>
    <w:rsid w:val="00F31FF4"/>
    <w:rsid w:val="00F320CE"/>
    <w:rsid w:val="00F3242C"/>
    <w:rsid w:val="00F3296D"/>
    <w:rsid w:val="00F32C15"/>
    <w:rsid w:val="00F32E83"/>
    <w:rsid w:val="00F33095"/>
    <w:rsid w:val="00F332B2"/>
    <w:rsid w:val="00F33567"/>
    <w:rsid w:val="00F33601"/>
    <w:rsid w:val="00F33741"/>
    <w:rsid w:val="00F338C1"/>
    <w:rsid w:val="00F33B34"/>
    <w:rsid w:val="00F33C5B"/>
    <w:rsid w:val="00F33D3A"/>
    <w:rsid w:val="00F33EB9"/>
    <w:rsid w:val="00F34226"/>
    <w:rsid w:val="00F34461"/>
    <w:rsid w:val="00F3450D"/>
    <w:rsid w:val="00F34C84"/>
    <w:rsid w:val="00F34D16"/>
    <w:rsid w:val="00F3536C"/>
    <w:rsid w:val="00F356A5"/>
    <w:rsid w:val="00F358D2"/>
    <w:rsid w:val="00F359BD"/>
    <w:rsid w:val="00F35B08"/>
    <w:rsid w:val="00F35F1F"/>
    <w:rsid w:val="00F35FA1"/>
    <w:rsid w:val="00F35FA8"/>
    <w:rsid w:val="00F3650F"/>
    <w:rsid w:val="00F365A7"/>
    <w:rsid w:val="00F376A7"/>
    <w:rsid w:val="00F40078"/>
    <w:rsid w:val="00F40C74"/>
    <w:rsid w:val="00F4128E"/>
    <w:rsid w:val="00F419BF"/>
    <w:rsid w:val="00F41A71"/>
    <w:rsid w:val="00F41AC0"/>
    <w:rsid w:val="00F41C9E"/>
    <w:rsid w:val="00F42674"/>
    <w:rsid w:val="00F42675"/>
    <w:rsid w:val="00F42A5E"/>
    <w:rsid w:val="00F42C6A"/>
    <w:rsid w:val="00F43626"/>
    <w:rsid w:val="00F436A5"/>
    <w:rsid w:val="00F4440A"/>
    <w:rsid w:val="00F44630"/>
    <w:rsid w:val="00F44C15"/>
    <w:rsid w:val="00F44FF9"/>
    <w:rsid w:val="00F454FA"/>
    <w:rsid w:val="00F45631"/>
    <w:rsid w:val="00F45641"/>
    <w:rsid w:val="00F45933"/>
    <w:rsid w:val="00F45D35"/>
    <w:rsid w:val="00F45E4E"/>
    <w:rsid w:val="00F45E75"/>
    <w:rsid w:val="00F463F0"/>
    <w:rsid w:val="00F46645"/>
    <w:rsid w:val="00F46F08"/>
    <w:rsid w:val="00F47229"/>
    <w:rsid w:val="00F47A90"/>
    <w:rsid w:val="00F50028"/>
    <w:rsid w:val="00F502C7"/>
    <w:rsid w:val="00F50E49"/>
    <w:rsid w:val="00F51A5F"/>
    <w:rsid w:val="00F521B1"/>
    <w:rsid w:val="00F52349"/>
    <w:rsid w:val="00F5278D"/>
    <w:rsid w:val="00F52811"/>
    <w:rsid w:val="00F52847"/>
    <w:rsid w:val="00F52999"/>
    <w:rsid w:val="00F52A39"/>
    <w:rsid w:val="00F52B72"/>
    <w:rsid w:val="00F52BAB"/>
    <w:rsid w:val="00F52CEF"/>
    <w:rsid w:val="00F52E7D"/>
    <w:rsid w:val="00F52ED3"/>
    <w:rsid w:val="00F531A1"/>
    <w:rsid w:val="00F537A4"/>
    <w:rsid w:val="00F53B00"/>
    <w:rsid w:val="00F53DB6"/>
    <w:rsid w:val="00F54131"/>
    <w:rsid w:val="00F5439D"/>
    <w:rsid w:val="00F5465E"/>
    <w:rsid w:val="00F54B0D"/>
    <w:rsid w:val="00F55311"/>
    <w:rsid w:val="00F55552"/>
    <w:rsid w:val="00F55615"/>
    <w:rsid w:val="00F55826"/>
    <w:rsid w:val="00F55AA9"/>
    <w:rsid w:val="00F55B8B"/>
    <w:rsid w:val="00F55B98"/>
    <w:rsid w:val="00F55D7F"/>
    <w:rsid w:val="00F55E48"/>
    <w:rsid w:val="00F55E72"/>
    <w:rsid w:val="00F5627F"/>
    <w:rsid w:val="00F56293"/>
    <w:rsid w:val="00F56551"/>
    <w:rsid w:val="00F56609"/>
    <w:rsid w:val="00F56937"/>
    <w:rsid w:val="00F56B80"/>
    <w:rsid w:val="00F57098"/>
    <w:rsid w:val="00F5710E"/>
    <w:rsid w:val="00F5736F"/>
    <w:rsid w:val="00F576F1"/>
    <w:rsid w:val="00F5783E"/>
    <w:rsid w:val="00F57F69"/>
    <w:rsid w:val="00F6011D"/>
    <w:rsid w:val="00F6018A"/>
    <w:rsid w:val="00F6062A"/>
    <w:rsid w:val="00F6098F"/>
    <w:rsid w:val="00F60ACD"/>
    <w:rsid w:val="00F60B81"/>
    <w:rsid w:val="00F60F9A"/>
    <w:rsid w:val="00F61053"/>
    <w:rsid w:val="00F6145C"/>
    <w:rsid w:val="00F615D0"/>
    <w:rsid w:val="00F618B2"/>
    <w:rsid w:val="00F619BD"/>
    <w:rsid w:val="00F61AE4"/>
    <w:rsid w:val="00F61BBF"/>
    <w:rsid w:val="00F61CBF"/>
    <w:rsid w:val="00F61F1A"/>
    <w:rsid w:val="00F61F49"/>
    <w:rsid w:val="00F6264C"/>
    <w:rsid w:val="00F6271B"/>
    <w:rsid w:val="00F62EB9"/>
    <w:rsid w:val="00F6303F"/>
    <w:rsid w:val="00F63355"/>
    <w:rsid w:val="00F63421"/>
    <w:rsid w:val="00F63F39"/>
    <w:rsid w:val="00F63FBA"/>
    <w:rsid w:val="00F6419E"/>
    <w:rsid w:val="00F644BD"/>
    <w:rsid w:val="00F64838"/>
    <w:rsid w:val="00F64C35"/>
    <w:rsid w:val="00F6531F"/>
    <w:rsid w:val="00F65BD0"/>
    <w:rsid w:val="00F65F3B"/>
    <w:rsid w:val="00F66057"/>
    <w:rsid w:val="00F66B3C"/>
    <w:rsid w:val="00F66D67"/>
    <w:rsid w:val="00F6719D"/>
    <w:rsid w:val="00F674BC"/>
    <w:rsid w:val="00F679B8"/>
    <w:rsid w:val="00F67A4B"/>
    <w:rsid w:val="00F67A62"/>
    <w:rsid w:val="00F700DA"/>
    <w:rsid w:val="00F700EF"/>
    <w:rsid w:val="00F7032D"/>
    <w:rsid w:val="00F704EB"/>
    <w:rsid w:val="00F705A9"/>
    <w:rsid w:val="00F71566"/>
    <w:rsid w:val="00F715FC"/>
    <w:rsid w:val="00F71906"/>
    <w:rsid w:val="00F71D09"/>
    <w:rsid w:val="00F72678"/>
    <w:rsid w:val="00F72916"/>
    <w:rsid w:val="00F729E8"/>
    <w:rsid w:val="00F72B00"/>
    <w:rsid w:val="00F72C4C"/>
    <w:rsid w:val="00F73203"/>
    <w:rsid w:val="00F733C8"/>
    <w:rsid w:val="00F735A8"/>
    <w:rsid w:val="00F738A8"/>
    <w:rsid w:val="00F73C18"/>
    <w:rsid w:val="00F73E01"/>
    <w:rsid w:val="00F73F8F"/>
    <w:rsid w:val="00F7434F"/>
    <w:rsid w:val="00F743C5"/>
    <w:rsid w:val="00F743E0"/>
    <w:rsid w:val="00F745F3"/>
    <w:rsid w:val="00F74B0F"/>
    <w:rsid w:val="00F74E5F"/>
    <w:rsid w:val="00F754C4"/>
    <w:rsid w:val="00F75F38"/>
    <w:rsid w:val="00F760EA"/>
    <w:rsid w:val="00F764FF"/>
    <w:rsid w:val="00F768A6"/>
    <w:rsid w:val="00F76BA1"/>
    <w:rsid w:val="00F76D5E"/>
    <w:rsid w:val="00F76D67"/>
    <w:rsid w:val="00F76E81"/>
    <w:rsid w:val="00F76EE5"/>
    <w:rsid w:val="00F77136"/>
    <w:rsid w:val="00F7714F"/>
    <w:rsid w:val="00F77212"/>
    <w:rsid w:val="00F77450"/>
    <w:rsid w:val="00F774DA"/>
    <w:rsid w:val="00F779DB"/>
    <w:rsid w:val="00F77A18"/>
    <w:rsid w:val="00F77A66"/>
    <w:rsid w:val="00F800A3"/>
    <w:rsid w:val="00F800A8"/>
    <w:rsid w:val="00F80216"/>
    <w:rsid w:val="00F8064A"/>
    <w:rsid w:val="00F80742"/>
    <w:rsid w:val="00F80812"/>
    <w:rsid w:val="00F80C0C"/>
    <w:rsid w:val="00F80C41"/>
    <w:rsid w:val="00F80E0D"/>
    <w:rsid w:val="00F80EE2"/>
    <w:rsid w:val="00F8147A"/>
    <w:rsid w:val="00F818DE"/>
    <w:rsid w:val="00F819E4"/>
    <w:rsid w:val="00F81DA4"/>
    <w:rsid w:val="00F81EFF"/>
    <w:rsid w:val="00F8245A"/>
    <w:rsid w:val="00F82D54"/>
    <w:rsid w:val="00F82FBB"/>
    <w:rsid w:val="00F8308C"/>
    <w:rsid w:val="00F8392C"/>
    <w:rsid w:val="00F83B6C"/>
    <w:rsid w:val="00F83F57"/>
    <w:rsid w:val="00F843F6"/>
    <w:rsid w:val="00F8444C"/>
    <w:rsid w:val="00F84707"/>
    <w:rsid w:val="00F8477C"/>
    <w:rsid w:val="00F84FE4"/>
    <w:rsid w:val="00F85074"/>
    <w:rsid w:val="00F852FE"/>
    <w:rsid w:val="00F8569A"/>
    <w:rsid w:val="00F85797"/>
    <w:rsid w:val="00F857D1"/>
    <w:rsid w:val="00F8588A"/>
    <w:rsid w:val="00F85F4C"/>
    <w:rsid w:val="00F86007"/>
    <w:rsid w:val="00F8602B"/>
    <w:rsid w:val="00F86416"/>
    <w:rsid w:val="00F86CAC"/>
    <w:rsid w:val="00F86D39"/>
    <w:rsid w:val="00F86FD7"/>
    <w:rsid w:val="00F87004"/>
    <w:rsid w:val="00F870A2"/>
    <w:rsid w:val="00F87820"/>
    <w:rsid w:val="00F87EA6"/>
    <w:rsid w:val="00F87EF8"/>
    <w:rsid w:val="00F87F75"/>
    <w:rsid w:val="00F902A8"/>
    <w:rsid w:val="00F910BF"/>
    <w:rsid w:val="00F9110F"/>
    <w:rsid w:val="00F91DEC"/>
    <w:rsid w:val="00F91FD6"/>
    <w:rsid w:val="00F921B9"/>
    <w:rsid w:val="00F92236"/>
    <w:rsid w:val="00F922B3"/>
    <w:rsid w:val="00F9243E"/>
    <w:rsid w:val="00F924A6"/>
    <w:rsid w:val="00F92774"/>
    <w:rsid w:val="00F92AD2"/>
    <w:rsid w:val="00F92C95"/>
    <w:rsid w:val="00F92D98"/>
    <w:rsid w:val="00F92FA7"/>
    <w:rsid w:val="00F92FB1"/>
    <w:rsid w:val="00F93A1F"/>
    <w:rsid w:val="00F93CEB"/>
    <w:rsid w:val="00F93E4D"/>
    <w:rsid w:val="00F93E7C"/>
    <w:rsid w:val="00F940DC"/>
    <w:rsid w:val="00F942D5"/>
    <w:rsid w:val="00F942FC"/>
    <w:rsid w:val="00F945AB"/>
    <w:rsid w:val="00F94617"/>
    <w:rsid w:val="00F94ACD"/>
    <w:rsid w:val="00F94B27"/>
    <w:rsid w:val="00F94BF4"/>
    <w:rsid w:val="00F94EAD"/>
    <w:rsid w:val="00F94FB6"/>
    <w:rsid w:val="00F955B5"/>
    <w:rsid w:val="00F955C3"/>
    <w:rsid w:val="00F956AF"/>
    <w:rsid w:val="00F95D4A"/>
    <w:rsid w:val="00F969BF"/>
    <w:rsid w:val="00F96CF5"/>
    <w:rsid w:val="00F96D2D"/>
    <w:rsid w:val="00F976B7"/>
    <w:rsid w:val="00F97775"/>
    <w:rsid w:val="00F97AB3"/>
    <w:rsid w:val="00F97F26"/>
    <w:rsid w:val="00FA01D4"/>
    <w:rsid w:val="00FA028E"/>
    <w:rsid w:val="00FA04A1"/>
    <w:rsid w:val="00FA0595"/>
    <w:rsid w:val="00FA0ADA"/>
    <w:rsid w:val="00FA0D8E"/>
    <w:rsid w:val="00FA0F05"/>
    <w:rsid w:val="00FA143A"/>
    <w:rsid w:val="00FA1566"/>
    <w:rsid w:val="00FA17C8"/>
    <w:rsid w:val="00FA1976"/>
    <w:rsid w:val="00FA19EA"/>
    <w:rsid w:val="00FA1C3D"/>
    <w:rsid w:val="00FA1E70"/>
    <w:rsid w:val="00FA2806"/>
    <w:rsid w:val="00FA2EB2"/>
    <w:rsid w:val="00FA2FE3"/>
    <w:rsid w:val="00FA3016"/>
    <w:rsid w:val="00FA32A1"/>
    <w:rsid w:val="00FA3338"/>
    <w:rsid w:val="00FA3654"/>
    <w:rsid w:val="00FA38C6"/>
    <w:rsid w:val="00FA39B3"/>
    <w:rsid w:val="00FA3C4A"/>
    <w:rsid w:val="00FA3CE0"/>
    <w:rsid w:val="00FA3D13"/>
    <w:rsid w:val="00FA3D58"/>
    <w:rsid w:val="00FA3DBD"/>
    <w:rsid w:val="00FA42CF"/>
    <w:rsid w:val="00FA497F"/>
    <w:rsid w:val="00FA4A0F"/>
    <w:rsid w:val="00FA4C47"/>
    <w:rsid w:val="00FA4C76"/>
    <w:rsid w:val="00FA4D02"/>
    <w:rsid w:val="00FA527F"/>
    <w:rsid w:val="00FA56AC"/>
    <w:rsid w:val="00FA57B3"/>
    <w:rsid w:val="00FA5D0A"/>
    <w:rsid w:val="00FA6347"/>
    <w:rsid w:val="00FA6D7F"/>
    <w:rsid w:val="00FA75F7"/>
    <w:rsid w:val="00FA7A98"/>
    <w:rsid w:val="00FA7AEC"/>
    <w:rsid w:val="00FA7C28"/>
    <w:rsid w:val="00FA7C5A"/>
    <w:rsid w:val="00FA7DAC"/>
    <w:rsid w:val="00FB0072"/>
    <w:rsid w:val="00FB0160"/>
    <w:rsid w:val="00FB01F7"/>
    <w:rsid w:val="00FB039A"/>
    <w:rsid w:val="00FB0626"/>
    <w:rsid w:val="00FB0FDD"/>
    <w:rsid w:val="00FB13DB"/>
    <w:rsid w:val="00FB1822"/>
    <w:rsid w:val="00FB2010"/>
    <w:rsid w:val="00FB260A"/>
    <w:rsid w:val="00FB285F"/>
    <w:rsid w:val="00FB2993"/>
    <w:rsid w:val="00FB29ED"/>
    <w:rsid w:val="00FB2B0B"/>
    <w:rsid w:val="00FB2D67"/>
    <w:rsid w:val="00FB3329"/>
    <w:rsid w:val="00FB33DE"/>
    <w:rsid w:val="00FB38A3"/>
    <w:rsid w:val="00FB3B47"/>
    <w:rsid w:val="00FB4101"/>
    <w:rsid w:val="00FB42A9"/>
    <w:rsid w:val="00FB494A"/>
    <w:rsid w:val="00FB4D21"/>
    <w:rsid w:val="00FB5295"/>
    <w:rsid w:val="00FB5920"/>
    <w:rsid w:val="00FB5934"/>
    <w:rsid w:val="00FB5FAC"/>
    <w:rsid w:val="00FB6200"/>
    <w:rsid w:val="00FB636E"/>
    <w:rsid w:val="00FB65F8"/>
    <w:rsid w:val="00FB6911"/>
    <w:rsid w:val="00FB6B11"/>
    <w:rsid w:val="00FB722C"/>
    <w:rsid w:val="00FB7238"/>
    <w:rsid w:val="00FB743E"/>
    <w:rsid w:val="00FB7619"/>
    <w:rsid w:val="00FB7C6A"/>
    <w:rsid w:val="00FC0382"/>
    <w:rsid w:val="00FC03AC"/>
    <w:rsid w:val="00FC0662"/>
    <w:rsid w:val="00FC0682"/>
    <w:rsid w:val="00FC0DA6"/>
    <w:rsid w:val="00FC0DDE"/>
    <w:rsid w:val="00FC1604"/>
    <w:rsid w:val="00FC1A46"/>
    <w:rsid w:val="00FC1F41"/>
    <w:rsid w:val="00FC1F7F"/>
    <w:rsid w:val="00FC207D"/>
    <w:rsid w:val="00FC20F2"/>
    <w:rsid w:val="00FC2275"/>
    <w:rsid w:val="00FC2627"/>
    <w:rsid w:val="00FC2A27"/>
    <w:rsid w:val="00FC2EEA"/>
    <w:rsid w:val="00FC31EE"/>
    <w:rsid w:val="00FC360C"/>
    <w:rsid w:val="00FC396C"/>
    <w:rsid w:val="00FC3A76"/>
    <w:rsid w:val="00FC3CF8"/>
    <w:rsid w:val="00FC4174"/>
    <w:rsid w:val="00FC4481"/>
    <w:rsid w:val="00FC49CB"/>
    <w:rsid w:val="00FC4D9F"/>
    <w:rsid w:val="00FC512C"/>
    <w:rsid w:val="00FC52BF"/>
    <w:rsid w:val="00FC5574"/>
    <w:rsid w:val="00FC55AB"/>
    <w:rsid w:val="00FC5755"/>
    <w:rsid w:val="00FC5791"/>
    <w:rsid w:val="00FC58E8"/>
    <w:rsid w:val="00FC5D26"/>
    <w:rsid w:val="00FC5E58"/>
    <w:rsid w:val="00FC6506"/>
    <w:rsid w:val="00FC694A"/>
    <w:rsid w:val="00FC6E80"/>
    <w:rsid w:val="00FC6E84"/>
    <w:rsid w:val="00FC731B"/>
    <w:rsid w:val="00FC7323"/>
    <w:rsid w:val="00FC7370"/>
    <w:rsid w:val="00FC75A4"/>
    <w:rsid w:val="00FC75EC"/>
    <w:rsid w:val="00FC799C"/>
    <w:rsid w:val="00FC79E3"/>
    <w:rsid w:val="00FC7C83"/>
    <w:rsid w:val="00FC7CD4"/>
    <w:rsid w:val="00FC7EFA"/>
    <w:rsid w:val="00FD0127"/>
    <w:rsid w:val="00FD02F2"/>
    <w:rsid w:val="00FD077C"/>
    <w:rsid w:val="00FD0AE0"/>
    <w:rsid w:val="00FD0F56"/>
    <w:rsid w:val="00FD1562"/>
    <w:rsid w:val="00FD15B2"/>
    <w:rsid w:val="00FD1A0E"/>
    <w:rsid w:val="00FD1AC3"/>
    <w:rsid w:val="00FD1C01"/>
    <w:rsid w:val="00FD1C27"/>
    <w:rsid w:val="00FD1D52"/>
    <w:rsid w:val="00FD2173"/>
    <w:rsid w:val="00FD2EC1"/>
    <w:rsid w:val="00FD2F89"/>
    <w:rsid w:val="00FD30D4"/>
    <w:rsid w:val="00FD3263"/>
    <w:rsid w:val="00FD3493"/>
    <w:rsid w:val="00FD3508"/>
    <w:rsid w:val="00FD3925"/>
    <w:rsid w:val="00FD3AA1"/>
    <w:rsid w:val="00FD3E18"/>
    <w:rsid w:val="00FD4CB6"/>
    <w:rsid w:val="00FD4E44"/>
    <w:rsid w:val="00FD51D6"/>
    <w:rsid w:val="00FD57BA"/>
    <w:rsid w:val="00FD5D92"/>
    <w:rsid w:val="00FD6414"/>
    <w:rsid w:val="00FD6FBC"/>
    <w:rsid w:val="00FD7142"/>
    <w:rsid w:val="00FD75F3"/>
    <w:rsid w:val="00FE016D"/>
    <w:rsid w:val="00FE03EA"/>
    <w:rsid w:val="00FE0528"/>
    <w:rsid w:val="00FE095C"/>
    <w:rsid w:val="00FE09D1"/>
    <w:rsid w:val="00FE09F1"/>
    <w:rsid w:val="00FE1414"/>
    <w:rsid w:val="00FE1778"/>
    <w:rsid w:val="00FE1790"/>
    <w:rsid w:val="00FE19E3"/>
    <w:rsid w:val="00FE1FC3"/>
    <w:rsid w:val="00FE1FD9"/>
    <w:rsid w:val="00FE2842"/>
    <w:rsid w:val="00FE2E98"/>
    <w:rsid w:val="00FE34A4"/>
    <w:rsid w:val="00FE3685"/>
    <w:rsid w:val="00FE3AB7"/>
    <w:rsid w:val="00FE3B3D"/>
    <w:rsid w:val="00FE3C9D"/>
    <w:rsid w:val="00FE3F97"/>
    <w:rsid w:val="00FE43A2"/>
    <w:rsid w:val="00FE4529"/>
    <w:rsid w:val="00FE474D"/>
    <w:rsid w:val="00FE51AE"/>
    <w:rsid w:val="00FE51E0"/>
    <w:rsid w:val="00FE56E6"/>
    <w:rsid w:val="00FE5786"/>
    <w:rsid w:val="00FE5B97"/>
    <w:rsid w:val="00FE61EE"/>
    <w:rsid w:val="00FE6B77"/>
    <w:rsid w:val="00FE6B9E"/>
    <w:rsid w:val="00FE71DC"/>
    <w:rsid w:val="00FE7BB7"/>
    <w:rsid w:val="00FE7C72"/>
    <w:rsid w:val="00FF0164"/>
    <w:rsid w:val="00FF0F19"/>
    <w:rsid w:val="00FF0F55"/>
    <w:rsid w:val="00FF1669"/>
    <w:rsid w:val="00FF16AE"/>
    <w:rsid w:val="00FF1918"/>
    <w:rsid w:val="00FF1E2E"/>
    <w:rsid w:val="00FF1FDD"/>
    <w:rsid w:val="00FF22BB"/>
    <w:rsid w:val="00FF255E"/>
    <w:rsid w:val="00FF26F1"/>
    <w:rsid w:val="00FF2968"/>
    <w:rsid w:val="00FF2B63"/>
    <w:rsid w:val="00FF2D3D"/>
    <w:rsid w:val="00FF2E13"/>
    <w:rsid w:val="00FF30D9"/>
    <w:rsid w:val="00FF392A"/>
    <w:rsid w:val="00FF3948"/>
    <w:rsid w:val="00FF39E5"/>
    <w:rsid w:val="00FF3A3F"/>
    <w:rsid w:val="00FF3BF1"/>
    <w:rsid w:val="00FF4314"/>
    <w:rsid w:val="00FF433B"/>
    <w:rsid w:val="00FF44F0"/>
    <w:rsid w:val="00FF4513"/>
    <w:rsid w:val="00FF4A66"/>
    <w:rsid w:val="00FF4F4F"/>
    <w:rsid w:val="00FF50C3"/>
    <w:rsid w:val="00FF51E5"/>
    <w:rsid w:val="00FF5384"/>
    <w:rsid w:val="00FF5949"/>
    <w:rsid w:val="00FF59F4"/>
    <w:rsid w:val="00FF5F9D"/>
    <w:rsid w:val="00FF6508"/>
    <w:rsid w:val="00FF685A"/>
    <w:rsid w:val="00FF6B29"/>
    <w:rsid w:val="00FF6DF0"/>
    <w:rsid w:val="00FF70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1741"/>
  <w15:docId w15:val="{A1C97E0D-E76D-844B-B866-21705053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 w:eastAsia="en-CA"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49"/>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cs="Times New Roman"/>
      <w:color w:val="auto"/>
      <w:sz w:val="24"/>
      <w:szCs w:val="24"/>
      <w:lang w:val="en-PH" w:eastAsia="en-US"/>
    </w:rPr>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240"/>
      <w:outlineLvl w:val="0"/>
    </w:pPr>
    <w:rPr>
      <w:rFonts w:ascii="Calibri" w:eastAsia="Calibri" w:hAnsi="Calibri" w:cs="Calibri"/>
      <w:smallCaps/>
      <w:color w:val="A6A6A6"/>
      <w:sz w:val="22"/>
      <w:szCs w:val="22"/>
      <w:lang w:val="en" w:eastAsia="en-CA"/>
    </w:rPr>
  </w:style>
  <w:style w:type="paragraph" w:styleId="Heading2">
    <w:name w:val="heading 2"/>
    <w:basedOn w:val="Normal"/>
    <w:next w:val="Normal"/>
    <w:link w:val="Heading2Char"/>
    <w:uiPriority w:val="9"/>
    <w:qFormat/>
    <w:pPr>
      <w:keepNext/>
      <w:keepLines/>
      <w:pBdr>
        <w:top w:val="nil"/>
        <w:left w:val="nil"/>
        <w:bottom w:val="nil"/>
        <w:right w:val="nil"/>
        <w:between w:val="nil"/>
      </w:pBdr>
      <w:spacing w:before="200" w:after="240"/>
      <w:outlineLvl w:val="1"/>
    </w:pPr>
    <w:rPr>
      <w:rFonts w:ascii="Calibri" w:eastAsia="Calibri" w:hAnsi="Calibri" w:cs="Calibri"/>
      <w:color w:val="A6A6A6"/>
      <w:sz w:val="22"/>
      <w:szCs w:val="22"/>
      <w:lang w:val="en" w:eastAsia="en-CA"/>
    </w:rPr>
  </w:style>
  <w:style w:type="paragraph" w:styleId="Heading3">
    <w:name w:val="heading 3"/>
    <w:basedOn w:val="Normal"/>
    <w:next w:val="Normal"/>
    <w:link w:val="Heading3Char"/>
    <w:qFormat/>
    <w:pPr>
      <w:keepNext/>
      <w:keepLines/>
      <w:pBdr>
        <w:top w:val="nil"/>
        <w:left w:val="nil"/>
        <w:bottom w:val="nil"/>
        <w:right w:val="nil"/>
        <w:between w:val="nil"/>
      </w:pBdr>
      <w:spacing w:before="200" w:after="240"/>
      <w:outlineLvl w:val="2"/>
    </w:pPr>
    <w:rPr>
      <w:rFonts w:ascii="Calibri" w:eastAsia="Calibri" w:hAnsi="Calibri" w:cs="Calibri"/>
      <w:color w:val="A6A6A6"/>
      <w:sz w:val="22"/>
      <w:szCs w:val="22"/>
      <w:lang w:val="en" w:eastAsia="en-CA"/>
    </w:rPr>
  </w:style>
  <w:style w:type="paragraph" w:styleId="Heading4">
    <w:name w:val="heading 4"/>
    <w:basedOn w:val="Normal"/>
    <w:next w:val="Normal"/>
    <w:link w:val="Heading4Char"/>
    <w:qFormat/>
    <w:pPr>
      <w:keepNext/>
      <w:keepLines/>
      <w:pBdr>
        <w:top w:val="nil"/>
        <w:left w:val="nil"/>
        <w:bottom w:val="nil"/>
        <w:right w:val="nil"/>
        <w:between w:val="nil"/>
      </w:pBdr>
      <w:spacing w:before="200"/>
      <w:outlineLvl w:val="3"/>
    </w:pPr>
    <w:rPr>
      <w:rFonts w:ascii="Calibri" w:eastAsia="Calibri" w:hAnsi="Calibri" w:cs="Calibri"/>
      <w:b/>
      <w:i/>
      <w:color w:val="4F81BD"/>
      <w:sz w:val="22"/>
      <w:szCs w:val="22"/>
      <w:lang w:val="en" w:eastAsia="en-CA"/>
    </w:rPr>
  </w:style>
  <w:style w:type="paragraph" w:styleId="Heading5">
    <w:name w:val="heading 5"/>
    <w:basedOn w:val="Normal"/>
    <w:next w:val="Normal"/>
    <w:link w:val="Heading5Char"/>
    <w:qFormat/>
    <w:pPr>
      <w:keepNext/>
      <w:keepLines/>
      <w:pBdr>
        <w:top w:val="nil"/>
        <w:left w:val="nil"/>
        <w:bottom w:val="nil"/>
        <w:right w:val="nil"/>
        <w:between w:val="nil"/>
      </w:pBdr>
      <w:spacing w:before="40"/>
      <w:outlineLvl w:val="4"/>
    </w:pPr>
    <w:rPr>
      <w:rFonts w:ascii="Calibri" w:eastAsia="Calibri" w:hAnsi="Calibri" w:cs="Calibri"/>
      <w:color w:val="366091"/>
      <w:sz w:val="22"/>
      <w:szCs w:val="22"/>
      <w:lang w:val="en" w:eastAsia="en-CA"/>
    </w:rPr>
  </w:style>
  <w:style w:type="paragraph" w:styleId="Heading6">
    <w:name w:val="heading 6"/>
    <w:basedOn w:val="Normal"/>
    <w:next w:val="Normal"/>
    <w:link w:val="Heading6Char"/>
    <w:qFormat/>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pBdr>
        <w:top w:val="nil"/>
        <w:left w:val="nil"/>
        <w:bottom w:val="nil"/>
        <w:right w:val="nil"/>
        <w:between w:val="nil"/>
      </w:pBdr>
      <w:spacing w:before="480" w:after="120"/>
    </w:pPr>
    <w:rPr>
      <w:rFonts w:ascii="Calibri" w:eastAsia="Calibri" w:hAnsi="Calibri" w:cs="Calibri"/>
      <w:b/>
      <w:color w:val="000000"/>
      <w:sz w:val="72"/>
      <w:szCs w:val="72"/>
      <w:lang w:val="en" w:eastAsia="en-CA"/>
    </w:rPr>
  </w:style>
  <w:style w:type="paragraph" w:styleId="Subtitle">
    <w:name w:val="Subtitle"/>
    <w:basedOn w:val="Normal"/>
    <w:next w:val="Normal"/>
    <w:link w:val="SubtitleChar"/>
    <w:uiPriority w:val="99"/>
    <w:qFormat/>
    <w:pPr>
      <w:keepNext/>
      <w:keepLines/>
      <w:pBdr>
        <w:top w:val="nil"/>
        <w:left w:val="nil"/>
        <w:bottom w:val="nil"/>
        <w:right w:val="nil"/>
        <w:between w:val="nil"/>
      </w:pBdr>
      <w:spacing w:before="360" w:after="80"/>
    </w:pPr>
    <w:rPr>
      <w:rFonts w:ascii="Georgia" w:eastAsia="Georgia" w:hAnsi="Georgia" w:cs="Georgia"/>
      <w:i/>
      <w:color w:val="666666"/>
      <w:sz w:val="48"/>
      <w:szCs w:val="48"/>
      <w:lang w:val="en" w:eastAsia="en-CA"/>
    </w:rPr>
  </w:style>
  <w:style w:type="paragraph" w:styleId="TOC1">
    <w:name w:val="toc 1"/>
    <w:basedOn w:val="Normal"/>
    <w:next w:val="Normal"/>
    <w:autoRedefine/>
    <w:uiPriority w:val="39"/>
    <w:unhideWhenUsed/>
    <w:rsid w:val="00A56066"/>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877CB8"/>
    <w:pPr>
      <w:tabs>
        <w:tab w:val="right" w:leader="hyphen" w:pos="9350"/>
      </w:tabs>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A56066"/>
    <w:pPr>
      <w:ind w:left="240"/>
    </w:pPr>
    <w:rPr>
      <w:rFonts w:asciiTheme="minorHAnsi" w:hAnsiTheme="minorHAnsi" w:cstheme="minorHAnsi"/>
      <w:sz w:val="20"/>
      <w:szCs w:val="20"/>
    </w:rPr>
  </w:style>
  <w:style w:type="character" w:styleId="Hyperlink">
    <w:name w:val="Hyperlink"/>
    <w:basedOn w:val="DefaultParagraphFont"/>
    <w:uiPriority w:val="99"/>
    <w:unhideWhenUsed/>
    <w:qFormat/>
    <w:rsid w:val="00A56066"/>
    <w:rPr>
      <w:color w:val="0563C1" w:themeColor="hyperlink"/>
      <w:u w:val="single"/>
    </w:rPr>
  </w:style>
  <w:style w:type="paragraph" w:styleId="ListParagraph">
    <w:name w:val="List Paragraph"/>
    <w:basedOn w:val="Normal"/>
    <w:link w:val="ListParagraphChar"/>
    <w:uiPriority w:val="34"/>
    <w:qFormat/>
    <w:rsid w:val="00F8477C"/>
    <w:pPr>
      <w:pBdr>
        <w:top w:val="nil"/>
        <w:left w:val="nil"/>
        <w:bottom w:val="nil"/>
        <w:right w:val="nil"/>
        <w:between w:val="nil"/>
      </w:pBdr>
      <w:spacing w:after="200"/>
      <w:ind w:left="720"/>
      <w:contextualSpacing/>
    </w:pPr>
    <w:rPr>
      <w:rFonts w:ascii="Calibri" w:eastAsia="Calibri" w:hAnsi="Calibri" w:cs="Calibri"/>
      <w:color w:val="000000"/>
      <w:sz w:val="22"/>
      <w:szCs w:val="22"/>
      <w:lang w:val="en" w:eastAsia="en-CA"/>
    </w:rPr>
  </w:style>
  <w:style w:type="character" w:customStyle="1" w:styleId="Heading1Char">
    <w:name w:val="Heading 1 Char"/>
    <w:basedOn w:val="DefaultParagraphFont"/>
    <w:link w:val="Heading1"/>
    <w:uiPriority w:val="9"/>
    <w:rsid w:val="00755B67"/>
    <w:rPr>
      <w:smallCaps/>
      <w:color w:val="A6A6A6"/>
    </w:rPr>
  </w:style>
  <w:style w:type="character" w:customStyle="1" w:styleId="Heading2Char">
    <w:name w:val="Heading 2 Char"/>
    <w:basedOn w:val="DefaultParagraphFont"/>
    <w:link w:val="Heading2"/>
    <w:uiPriority w:val="9"/>
    <w:qFormat/>
    <w:rsid w:val="00755B67"/>
    <w:rPr>
      <w:color w:val="A6A6A6"/>
    </w:rPr>
  </w:style>
  <w:style w:type="character" w:customStyle="1" w:styleId="Heading3Char">
    <w:name w:val="Heading 3 Char"/>
    <w:basedOn w:val="DefaultParagraphFont"/>
    <w:link w:val="Heading3"/>
    <w:rsid w:val="00755B67"/>
    <w:rPr>
      <w:color w:val="A6A6A6"/>
    </w:rPr>
  </w:style>
  <w:style w:type="character" w:customStyle="1" w:styleId="Heading4Char">
    <w:name w:val="Heading 4 Char"/>
    <w:basedOn w:val="DefaultParagraphFont"/>
    <w:link w:val="Heading4"/>
    <w:rsid w:val="00755B67"/>
    <w:rPr>
      <w:b/>
      <w:i/>
      <w:color w:val="4F81BD"/>
    </w:rPr>
  </w:style>
  <w:style w:type="character" w:customStyle="1" w:styleId="Heading5Char">
    <w:name w:val="Heading 5 Char"/>
    <w:basedOn w:val="DefaultParagraphFont"/>
    <w:link w:val="Heading5"/>
    <w:rsid w:val="00755B67"/>
    <w:rPr>
      <w:color w:val="366091"/>
    </w:rPr>
  </w:style>
  <w:style w:type="character" w:customStyle="1" w:styleId="Heading6Char">
    <w:name w:val="Heading 6 Char"/>
    <w:basedOn w:val="DefaultParagraphFont"/>
    <w:link w:val="Heading6"/>
    <w:rsid w:val="00755B67"/>
    <w:rPr>
      <w:b/>
      <w:sz w:val="20"/>
      <w:szCs w:val="20"/>
    </w:rPr>
  </w:style>
  <w:style w:type="character" w:styleId="FollowedHyperlink">
    <w:name w:val="FollowedHyperlink"/>
    <w:basedOn w:val="DefaultParagraphFont"/>
    <w:uiPriority w:val="99"/>
    <w:semiHidden/>
    <w:unhideWhenUsed/>
    <w:rsid w:val="00755B67"/>
    <w:rPr>
      <w:color w:val="954F72" w:themeColor="followedHyperlink"/>
      <w:u w:val="single"/>
    </w:rPr>
  </w:style>
  <w:style w:type="paragraph" w:customStyle="1" w:styleId="msonormal0">
    <w:name w:val="msonormal"/>
    <w:basedOn w:val="Normal"/>
    <w:uiPriority w:val="99"/>
    <w:rsid w:val="00755B67"/>
    <w:pPr>
      <w:spacing w:before="100" w:beforeAutospacing="1" w:after="100" w:afterAutospacing="1"/>
    </w:pPr>
    <w:rPr>
      <w:lang w:eastAsia="en-CA"/>
    </w:rPr>
  </w:style>
  <w:style w:type="paragraph" w:styleId="NormalWeb">
    <w:name w:val="Normal (Web)"/>
    <w:basedOn w:val="Normal"/>
    <w:uiPriority w:val="99"/>
    <w:unhideWhenUsed/>
    <w:qFormat/>
    <w:rsid w:val="00755B67"/>
    <w:pPr>
      <w:spacing w:before="100" w:beforeAutospacing="1" w:after="100" w:afterAutospacing="1"/>
    </w:pPr>
    <w:rPr>
      <w:lang w:eastAsia="en-CA"/>
    </w:rPr>
  </w:style>
  <w:style w:type="paragraph" w:styleId="TOC4">
    <w:name w:val="toc 4"/>
    <w:basedOn w:val="Normal"/>
    <w:next w:val="Normal"/>
    <w:autoRedefine/>
    <w:uiPriority w:val="39"/>
    <w:unhideWhenUsed/>
    <w:rsid w:val="00755B6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755B6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755B6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755B6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755B6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755B67"/>
    <w:pPr>
      <w:ind w:left="1680"/>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sid w:val="00755B67"/>
    <w:pPr>
      <w:spacing w:after="20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uiPriority w:val="99"/>
    <w:semiHidden/>
    <w:rsid w:val="00755B67"/>
    <w:rPr>
      <w:sz w:val="20"/>
      <w:szCs w:val="20"/>
      <w:lang w:val="en-CA"/>
    </w:rPr>
  </w:style>
  <w:style w:type="paragraph" w:styleId="Header">
    <w:name w:val="header"/>
    <w:basedOn w:val="Normal"/>
    <w:link w:val="HeaderChar"/>
    <w:uiPriority w:val="99"/>
    <w:unhideWhenUsed/>
    <w:rsid w:val="00755B67"/>
    <w:pPr>
      <w:tabs>
        <w:tab w:val="center" w:pos="4680"/>
        <w:tab w:val="right" w:pos="9360"/>
      </w:tabs>
    </w:pPr>
    <w:rPr>
      <w:rFonts w:ascii="Calibri" w:eastAsia="Calibri" w:hAnsi="Calibri" w:cs="Calibri"/>
      <w:color w:val="000000"/>
      <w:sz w:val="22"/>
      <w:szCs w:val="22"/>
      <w:lang w:eastAsia="en-CA"/>
    </w:rPr>
  </w:style>
  <w:style w:type="character" w:customStyle="1" w:styleId="HeaderChar">
    <w:name w:val="Header Char"/>
    <w:basedOn w:val="DefaultParagraphFont"/>
    <w:link w:val="Header"/>
    <w:uiPriority w:val="99"/>
    <w:rsid w:val="00755B67"/>
    <w:rPr>
      <w:lang w:val="en-CA"/>
    </w:rPr>
  </w:style>
  <w:style w:type="paragraph" w:styleId="Footer">
    <w:name w:val="footer"/>
    <w:basedOn w:val="Normal"/>
    <w:link w:val="FooterChar"/>
    <w:uiPriority w:val="99"/>
    <w:unhideWhenUsed/>
    <w:rsid w:val="00755B67"/>
    <w:pPr>
      <w:tabs>
        <w:tab w:val="center" w:pos="4680"/>
        <w:tab w:val="right" w:pos="9360"/>
      </w:tabs>
    </w:pPr>
    <w:rPr>
      <w:rFonts w:ascii="Calibri" w:eastAsia="Calibri" w:hAnsi="Calibri" w:cs="Calibri"/>
      <w:color w:val="000000"/>
      <w:sz w:val="22"/>
      <w:szCs w:val="22"/>
      <w:lang w:eastAsia="en-CA"/>
    </w:rPr>
  </w:style>
  <w:style w:type="character" w:customStyle="1" w:styleId="FooterChar">
    <w:name w:val="Footer Char"/>
    <w:basedOn w:val="DefaultParagraphFont"/>
    <w:link w:val="Footer"/>
    <w:uiPriority w:val="99"/>
    <w:rsid w:val="00755B67"/>
    <w:rPr>
      <w:lang w:val="en-CA"/>
    </w:rPr>
  </w:style>
  <w:style w:type="character" w:customStyle="1" w:styleId="TitleChar">
    <w:name w:val="Title Char"/>
    <w:basedOn w:val="DefaultParagraphFont"/>
    <w:link w:val="Title"/>
    <w:uiPriority w:val="99"/>
    <w:rsid w:val="00755B67"/>
    <w:rPr>
      <w:b/>
      <w:sz w:val="72"/>
      <w:szCs w:val="72"/>
    </w:rPr>
  </w:style>
  <w:style w:type="character" w:customStyle="1" w:styleId="SubtitleChar">
    <w:name w:val="Subtitle Char"/>
    <w:basedOn w:val="DefaultParagraphFont"/>
    <w:link w:val="Subtitle"/>
    <w:uiPriority w:val="99"/>
    <w:rsid w:val="00755B67"/>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755B67"/>
    <w:rPr>
      <w:b/>
      <w:bCs/>
    </w:rPr>
  </w:style>
  <w:style w:type="character" w:customStyle="1" w:styleId="CommentSubjectChar">
    <w:name w:val="Comment Subject Char"/>
    <w:basedOn w:val="CommentTextChar"/>
    <w:link w:val="CommentSubject"/>
    <w:uiPriority w:val="99"/>
    <w:semiHidden/>
    <w:rsid w:val="00755B67"/>
    <w:rPr>
      <w:b/>
      <w:bCs/>
      <w:sz w:val="20"/>
      <w:szCs w:val="20"/>
      <w:lang w:val="en-CA"/>
    </w:rPr>
  </w:style>
  <w:style w:type="paragraph" w:styleId="BalloonText">
    <w:name w:val="Balloon Text"/>
    <w:basedOn w:val="Normal"/>
    <w:link w:val="BalloonTextChar"/>
    <w:uiPriority w:val="99"/>
    <w:semiHidden/>
    <w:unhideWhenUsed/>
    <w:rsid w:val="00755B67"/>
    <w:rPr>
      <w:rFonts w:ascii="Segoe UI" w:eastAsia="Calibri" w:hAnsi="Segoe UI" w:cs="Segoe UI"/>
      <w:color w:val="000000"/>
      <w:sz w:val="18"/>
      <w:szCs w:val="18"/>
      <w:lang w:eastAsia="en-CA"/>
    </w:rPr>
  </w:style>
  <w:style w:type="character" w:customStyle="1" w:styleId="BalloonTextChar">
    <w:name w:val="Balloon Text Char"/>
    <w:basedOn w:val="DefaultParagraphFont"/>
    <w:link w:val="BalloonText"/>
    <w:uiPriority w:val="99"/>
    <w:semiHidden/>
    <w:rsid w:val="00755B67"/>
    <w:rPr>
      <w:rFonts w:ascii="Segoe UI" w:hAnsi="Segoe UI" w:cs="Segoe UI"/>
      <w:sz w:val="18"/>
      <w:szCs w:val="18"/>
      <w:lang w:val="en-CA"/>
    </w:rPr>
  </w:style>
  <w:style w:type="paragraph" w:styleId="NoSpacing">
    <w:name w:val="No Spacing"/>
    <w:uiPriority w:val="1"/>
    <w:qFormat/>
    <w:rsid w:val="00755B67"/>
    <w:pPr>
      <w:pBdr>
        <w:top w:val="none" w:sz="0" w:space="0" w:color="auto"/>
        <w:left w:val="none" w:sz="0" w:space="0" w:color="auto"/>
        <w:bottom w:val="none" w:sz="0" w:space="0" w:color="auto"/>
        <w:right w:val="none" w:sz="0" w:space="0" w:color="auto"/>
        <w:between w:val="none" w:sz="0" w:space="0" w:color="auto"/>
      </w:pBdr>
      <w:spacing w:after="0"/>
    </w:pPr>
    <w:rPr>
      <w:lang w:val="en-CA"/>
    </w:rPr>
  </w:style>
  <w:style w:type="character" w:customStyle="1" w:styleId="GrantNameChar">
    <w:name w:val="Grant Name Char"/>
    <w:basedOn w:val="Heading3Char"/>
    <w:link w:val="GrantName"/>
    <w:qFormat/>
    <w:locked/>
    <w:rsid w:val="002E60A4"/>
    <w:rPr>
      <w:rFonts w:asciiTheme="minorHAnsi" w:hAnsiTheme="minorHAnsi" w:cstheme="minorHAnsi"/>
      <w:color w:val="A6A6A6"/>
      <w:lang w:val="en-CA"/>
    </w:rPr>
  </w:style>
  <w:style w:type="paragraph" w:customStyle="1" w:styleId="GrantName">
    <w:name w:val="Grant Name"/>
    <w:basedOn w:val="Heading3"/>
    <w:link w:val="GrantNameChar"/>
    <w:autoRedefine/>
    <w:qFormat/>
    <w:rsid w:val="002E60A4"/>
    <w:pPr>
      <w:pBdr>
        <w:top w:val="none" w:sz="0" w:space="0" w:color="auto"/>
        <w:left w:val="none" w:sz="0" w:space="0" w:color="auto"/>
        <w:bottom w:val="none" w:sz="0" w:space="0" w:color="auto"/>
        <w:right w:val="none" w:sz="0" w:space="0" w:color="auto"/>
        <w:between w:val="none" w:sz="0" w:space="0" w:color="auto"/>
      </w:pBdr>
      <w:spacing w:after="200"/>
    </w:pPr>
    <w:rPr>
      <w:rFonts w:asciiTheme="minorHAnsi" w:hAnsiTheme="minorHAnsi" w:cstheme="minorHAnsi"/>
      <w:lang w:val="en-CA"/>
    </w:rPr>
  </w:style>
  <w:style w:type="character" w:customStyle="1" w:styleId="BulletTextChar">
    <w:name w:val="Bullet Text Char"/>
    <w:basedOn w:val="DefaultParagraphFont"/>
    <w:link w:val="BulletText"/>
    <w:qFormat/>
    <w:locked/>
    <w:rsid w:val="00755B67"/>
  </w:style>
  <w:style w:type="paragraph" w:customStyle="1" w:styleId="BulletText">
    <w:name w:val="Bullet Text"/>
    <w:basedOn w:val="Normal"/>
    <w:link w:val="BulletTextChar"/>
    <w:qFormat/>
    <w:rsid w:val="00755B67"/>
    <w:pPr>
      <w:ind w:right="75"/>
    </w:pPr>
    <w:rPr>
      <w:rFonts w:ascii="Calibri" w:eastAsia="Calibri" w:hAnsi="Calibri" w:cs="Calibri"/>
      <w:color w:val="000000"/>
      <w:sz w:val="22"/>
      <w:szCs w:val="22"/>
      <w:lang w:val="en" w:eastAsia="en-CA"/>
    </w:rPr>
  </w:style>
  <w:style w:type="character" w:customStyle="1" w:styleId="NormalTextChar">
    <w:name w:val="Normal Text Char"/>
    <w:basedOn w:val="DefaultParagraphFont"/>
    <w:link w:val="NormalText"/>
    <w:qFormat/>
    <w:locked/>
    <w:rsid w:val="00755B67"/>
  </w:style>
  <w:style w:type="paragraph" w:customStyle="1" w:styleId="NormalText">
    <w:name w:val="Normal Text"/>
    <w:basedOn w:val="Normal"/>
    <w:link w:val="NormalTextChar"/>
    <w:qFormat/>
    <w:rsid w:val="00755B67"/>
    <w:pPr>
      <w:spacing w:after="200"/>
    </w:pPr>
    <w:rPr>
      <w:rFonts w:ascii="Calibri" w:eastAsia="Calibri" w:hAnsi="Calibri" w:cs="Calibri"/>
      <w:color w:val="000000"/>
      <w:sz w:val="22"/>
      <w:szCs w:val="22"/>
      <w:lang w:val="en" w:eastAsia="en-CA"/>
    </w:rPr>
  </w:style>
  <w:style w:type="paragraph" w:customStyle="1" w:styleId="contact-1">
    <w:name w:val="contact-1"/>
    <w:basedOn w:val="Normal"/>
    <w:rsid w:val="00755B67"/>
    <w:pPr>
      <w:spacing w:before="100" w:beforeAutospacing="1" w:after="100" w:afterAutospacing="1"/>
    </w:pPr>
    <w:rPr>
      <w:lang w:eastAsia="en-CA"/>
    </w:rPr>
  </w:style>
  <w:style w:type="paragraph" w:customStyle="1" w:styleId="amount">
    <w:name w:val="amount"/>
    <w:basedOn w:val="Normal"/>
    <w:uiPriority w:val="99"/>
    <w:rsid w:val="00755B67"/>
    <w:pPr>
      <w:spacing w:before="100" w:beforeAutospacing="1" w:after="100" w:afterAutospacing="1"/>
    </w:pPr>
    <w:rPr>
      <w:lang w:eastAsia="en-CA"/>
    </w:rPr>
  </w:style>
  <w:style w:type="character" w:customStyle="1" w:styleId="bulletlistChar">
    <w:name w:val="bullet list Char"/>
    <w:basedOn w:val="DefaultParagraphFont"/>
    <w:link w:val="bulletlist"/>
    <w:locked/>
    <w:rsid w:val="00755B67"/>
  </w:style>
  <w:style w:type="paragraph" w:customStyle="1" w:styleId="bulletlist">
    <w:name w:val="bullet list"/>
    <w:basedOn w:val="Normal"/>
    <w:link w:val="bulletlistChar"/>
    <w:qFormat/>
    <w:rsid w:val="00755B67"/>
    <w:pPr>
      <w:ind w:left="360" w:right="75" w:hanging="360"/>
    </w:pPr>
    <w:rPr>
      <w:rFonts w:ascii="Calibri" w:eastAsia="Calibri" w:hAnsi="Calibri" w:cs="Calibri"/>
      <w:color w:val="000000"/>
      <w:sz w:val="22"/>
      <w:szCs w:val="22"/>
      <w:lang w:val="en" w:eastAsia="en-CA"/>
    </w:rPr>
  </w:style>
  <w:style w:type="character" w:customStyle="1" w:styleId="grantnameChar0">
    <w:name w:val="grant name Char"/>
    <w:basedOn w:val="Heading3Char"/>
    <w:link w:val="grantname0"/>
    <w:locked/>
    <w:rsid w:val="00755B67"/>
    <w:rPr>
      <w:color w:val="A6A6A6"/>
    </w:rPr>
  </w:style>
  <w:style w:type="paragraph" w:customStyle="1" w:styleId="grantname0">
    <w:name w:val="grant name"/>
    <w:basedOn w:val="Heading3"/>
    <w:link w:val="grantnameChar0"/>
    <w:qFormat/>
    <w:rsid w:val="00755B67"/>
    <w:pPr>
      <w:pBdr>
        <w:top w:val="none" w:sz="0" w:space="0" w:color="auto"/>
        <w:left w:val="none" w:sz="0" w:space="0" w:color="auto"/>
        <w:bottom w:val="none" w:sz="0" w:space="0" w:color="auto"/>
        <w:right w:val="none" w:sz="0" w:space="0" w:color="auto"/>
        <w:between w:val="none" w:sz="0" w:space="0" w:color="auto"/>
      </w:pBdr>
      <w:spacing w:before="0"/>
    </w:pPr>
  </w:style>
  <w:style w:type="character" w:customStyle="1" w:styleId="normaltextChar0">
    <w:name w:val="normal text Char"/>
    <w:basedOn w:val="DefaultParagraphFont"/>
    <w:link w:val="normaltext0"/>
    <w:locked/>
    <w:rsid w:val="00755B67"/>
  </w:style>
  <w:style w:type="paragraph" w:customStyle="1" w:styleId="normaltext0">
    <w:name w:val="normal text"/>
    <w:basedOn w:val="Normal"/>
    <w:link w:val="normaltextChar0"/>
    <w:qFormat/>
    <w:rsid w:val="00755B67"/>
    <w:pPr>
      <w:spacing w:after="200"/>
    </w:pPr>
    <w:rPr>
      <w:rFonts w:ascii="Calibri" w:eastAsia="Calibri" w:hAnsi="Calibri" w:cs="Calibri"/>
      <w:color w:val="000000"/>
      <w:sz w:val="22"/>
      <w:szCs w:val="22"/>
      <w:lang w:val="en" w:eastAsia="en-CA"/>
    </w:rPr>
  </w:style>
  <w:style w:type="character" w:styleId="CommentReference">
    <w:name w:val="annotation reference"/>
    <w:basedOn w:val="DefaultParagraphFont"/>
    <w:uiPriority w:val="99"/>
    <w:semiHidden/>
    <w:unhideWhenUsed/>
    <w:rsid w:val="00755B67"/>
    <w:rPr>
      <w:sz w:val="16"/>
      <w:szCs w:val="16"/>
    </w:rPr>
  </w:style>
  <w:style w:type="character" w:customStyle="1" w:styleId="dropcap1">
    <w:name w:val="dropcap1"/>
    <w:basedOn w:val="DefaultParagraphFont"/>
    <w:rsid w:val="00755B67"/>
  </w:style>
  <w:style w:type="character" w:customStyle="1" w:styleId="baec5a81-e4d6-4674-97f3-e9220f0136c1">
    <w:name w:val="baec5a81-e4d6-4674-97f3-e9220f0136c1"/>
    <w:basedOn w:val="DefaultParagraphFont"/>
    <w:rsid w:val="00755B67"/>
  </w:style>
  <w:style w:type="character" w:customStyle="1" w:styleId="50f4">
    <w:name w:val="_50f4"/>
    <w:basedOn w:val="DefaultParagraphFont"/>
    <w:rsid w:val="00755B67"/>
  </w:style>
  <w:style w:type="character" w:customStyle="1" w:styleId="icon-external-link">
    <w:name w:val="icon-external-link"/>
    <w:basedOn w:val="DefaultParagraphFont"/>
    <w:rsid w:val="00755B67"/>
  </w:style>
  <w:style w:type="character" w:customStyle="1" w:styleId="filesize">
    <w:name w:val="filesize"/>
    <w:basedOn w:val="DefaultParagraphFont"/>
    <w:rsid w:val="00755B67"/>
  </w:style>
  <w:style w:type="character" w:customStyle="1" w:styleId="wb-inv">
    <w:name w:val="wb-inv"/>
    <w:basedOn w:val="DefaultParagraphFont"/>
    <w:rsid w:val="00755B67"/>
  </w:style>
  <w:style w:type="character" w:customStyle="1" w:styleId="s1">
    <w:name w:val="s1"/>
    <w:basedOn w:val="DefaultParagraphFont"/>
    <w:rsid w:val="00755B67"/>
  </w:style>
  <w:style w:type="character" w:customStyle="1" w:styleId="apple-converted-space">
    <w:name w:val="apple-converted-space"/>
    <w:basedOn w:val="DefaultParagraphFont"/>
    <w:rsid w:val="00755B67"/>
  </w:style>
  <w:style w:type="character" w:styleId="Strong">
    <w:name w:val="Strong"/>
    <w:basedOn w:val="DefaultParagraphFont"/>
    <w:uiPriority w:val="22"/>
    <w:qFormat/>
    <w:rsid w:val="00755B67"/>
    <w:rPr>
      <w:b/>
      <w:bCs/>
    </w:rPr>
  </w:style>
  <w:style w:type="character" w:styleId="UnresolvedMention">
    <w:name w:val="Unresolved Mention"/>
    <w:basedOn w:val="DefaultParagraphFont"/>
    <w:uiPriority w:val="99"/>
    <w:semiHidden/>
    <w:unhideWhenUsed/>
    <w:rsid w:val="00B83D09"/>
    <w:rPr>
      <w:color w:val="808080"/>
      <w:shd w:val="clear" w:color="auto" w:fill="E6E6E6"/>
    </w:rPr>
  </w:style>
  <w:style w:type="paragraph" w:customStyle="1" w:styleId="mrgn-bttm-lg">
    <w:name w:val="mrgn-bttm-lg"/>
    <w:basedOn w:val="Normal"/>
    <w:rsid w:val="00294870"/>
    <w:pPr>
      <w:spacing w:before="100" w:beforeAutospacing="1" w:after="100" w:afterAutospacing="1"/>
    </w:pPr>
    <w:rPr>
      <w:lang w:eastAsia="en-CA"/>
    </w:rPr>
  </w:style>
  <w:style w:type="paragraph" w:customStyle="1" w:styleId="bullet">
    <w:name w:val="bullet"/>
    <w:basedOn w:val="Normal"/>
    <w:link w:val="bulletChar"/>
    <w:qFormat/>
    <w:rsid w:val="00797730"/>
    <w:pPr>
      <w:ind w:left="360" w:right="75" w:hanging="360"/>
    </w:pPr>
    <w:rPr>
      <w:lang w:val="en"/>
    </w:rPr>
  </w:style>
  <w:style w:type="character" w:customStyle="1" w:styleId="bulletChar">
    <w:name w:val="bullet Char"/>
    <w:basedOn w:val="DefaultParagraphFont"/>
    <w:link w:val="bullet"/>
    <w:qFormat/>
    <w:rsid w:val="00797730"/>
    <w:rPr>
      <w:rFonts w:ascii="Times New Roman" w:eastAsia="Times New Roman" w:hAnsi="Times New Roman" w:cs="Times New Roman"/>
      <w:color w:val="auto"/>
      <w:sz w:val="24"/>
      <w:szCs w:val="24"/>
      <w:lang w:eastAsia="en-US"/>
    </w:rPr>
  </w:style>
  <w:style w:type="paragraph" w:styleId="TOCHeading">
    <w:name w:val="TOC Heading"/>
    <w:basedOn w:val="Heading1"/>
    <w:next w:val="Normal"/>
    <w:uiPriority w:val="39"/>
    <w:unhideWhenUsed/>
    <w:qFormat/>
    <w:rsid w:val="006C5244"/>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
      <w:bCs/>
      <w:smallCaps w:val="0"/>
      <w:color w:val="2F5496" w:themeColor="accent1" w:themeShade="BF"/>
      <w:sz w:val="28"/>
      <w:szCs w:val="28"/>
      <w:lang w:val="en-US" w:eastAsia="en-US"/>
    </w:rPr>
  </w:style>
  <w:style w:type="character" w:styleId="Emphasis">
    <w:name w:val="Emphasis"/>
    <w:basedOn w:val="DefaultParagraphFont"/>
    <w:uiPriority w:val="20"/>
    <w:qFormat/>
    <w:rsid w:val="00DC6FD9"/>
    <w:rPr>
      <w:i/>
      <w:iCs/>
    </w:rPr>
  </w:style>
  <w:style w:type="character" w:customStyle="1" w:styleId="ListParagraphChar">
    <w:name w:val="List Paragraph Char"/>
    <w:basedOn w:val="DefaultParagraphFont"/>
    <w:link w:val="ListParagraph"/>
    <w:uiPriority w:val="34"/>
    <w:locked/>
    <w:rsid w:val="0055260A"/>
  </w:style>
  <w:style w:type="paragraph" w:customStyle="1" w:styleId="RegularText">
    <w:name w:val="Regular Text"/>
    <w:basedOn w:val="Normal"/>
    <w:link w:val="RegularTextChar"/>
    <w:qFormat/>
    <w:rsid w:val="00FD15B2"/>
    <w:pPr>
      <w:widowControl w:val="0"/>
      <w:spacing w:after="240" w:line="259" w:lineRule="auto"/>
    </w:pPr>
    <w:rPr>
      <w:rFonts w:ascii="Calibri" w:eastAsia="Calibri" w:hAnsi="Calibri" w:cs="Calibri"/>
      <w:color w:val="000000"/>
      <w:sz w:val="22"/>
      <w:szCs w:val="22"/>
      <w:lang w:val="en" w:eastAsia="en-CA"/>
    </w:rPr>
  </w:style>
  <w:style w:type="character" w:customStyle="1" w:styleId="RegularTextChar">
    <w:name w:val="Regular Text Char"/>
    <w:basedOn w:val="DefaultParagraphFont"/>
    <w:link w:val="RegularText"/>
    <w:rsid w:val="00FD15B2"/>
  </w:style>
  <w:style w:type="paragraph" w:customStyle="1" w:styleId="first-child">
    <w:name w:val="first-child"/>
    <w:basedOn w:val="Normal"/>
    <w:rsid w:val="00877193"/>
    <w:pPr>
      <w:spacing w:before="100" w:beforeAutospacing="1" w:after="100" w:afterAutospacing="1"/>
    </w:pPr>
  </w:style>
  <w:style w:type="character" w:styleId="HTMLCite">
    <w:name w:val="HTML Cite"/>
    <w:basedOn w:val="DefaultParagraphFont"/>
    <w:uiPriority w:val="99"/>
    <w:semiHidden/>
    <w:unhideWhenUsed/>
    <w:rsid w:val="00595D4D"/>
    <w:rPr>
      <w:i/>
      <w:iCs/>
    </w:rPr>
  </w:style>
  <w:style w:type="character" w:customStyle="1" w:styleId="white-space-nowrap">
    <w:name w:val="white-space-nowrap"/>
    <w:basedOn w:val="DefaultParagraphFont"/>
    <w:rsid w:val="00BE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032">
      <w:bodyDiv w:val="1"/>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27025123">
              <w:marLeft w:val="0"/>
              <w:marRight w:val="0"/>
              <w:marTop w:val="0"/>
              <w:marBottom w:val="600"/>
              <w:divBdr>
                <w:top w:val="none" w:sz="0" w:space="0" w:color="auto"/>
                <w:left w:val="none" w:sz="0" w:space="0" w:color="auto"/>
                <w:bottom w:val="none" w:sz="0" w:space="0" w:color="auto"/>
                <w:right w:val="none" w:sz="0" w:space="0" w:color="auto"/>
              </w:divBdr>
            </w:div>
            <w:div w:id="233977175">
              <w:marLeft w:val="0"/>
              <w:marRight w:val="0"/>
              <w:marTop w:val="0"/>
              <w:marBottom w:val="600"/>
              <w:divBdr>
                <w:top w:val="none" w:sz="0" w:space="0" w:color="auto"/>
                <w:left w:val="none" w:sz="0" w:space="0" w:color="auto"/>
                <w:bottom w:val="none" w:sz="0" w:space="0" w:color="auto"/>
                <w:right w:val="none" w:sz="0" w:space="0" w:color="auto"/>
              </w:divBdr>
            </w:div>
            <w:div w:id="352996582">
              <w:marLeft w:val="0"/>
              <w:marRight w:val="0"/>
              <w:marTop w:val="0"/>
              <w:marBottom w:val="600"/>
              <w:divBdr>
                <w:top w:val="none" w:sz="0" w:space="0" w:color="auto"/>
                <w:left w:val="none" w:sz="0" w:space="0" w:color="auto"/>
                <w:bottom w:val="none" w:sz="0" w:space="0" w:color="auto"/>
                <w:right w:val="none" w:sz="0" w:space="0" w:color="auto"/>
              </w:divBdr>
            </w:div>
            <w:div w:id="432825745">
              <w:marLeft w:val="0"/>
              <w:marRight w:val="0"/>
              <w:marTop w:val="0"/>
              <w:marBottom w:val="600"/>
              <w:divBdr>
                <w:top w:val="none" w:sz="0" w:space="0" w:color="auto"/>
                <w:left w:val="none" w:sz="0" w:space="0" w:color="auto"/>
                <w:bottom w:val="none" w:sz="0" w:space="0" w:color="auto"/>
                <w:right w:val="none" w:sz="0" w:space="0" w:color="auto"/>
              </w:divBdr>
            </w:div>
            <w:div w:id="901674400">
              <w:marLeft w:val="0"/>
              <w:marRight w:val="0"/>
              <w:marTop w:val="0"/>
              <w:marBottom w:val="600"/>
              <w:divBdr>
                <w:top w:val="none" w:sz="0" w:space="0" w:color="auto"/>
                <w:left w:val="none" w:sz="0" w:space="0" w:color="auto"/>
                <w:bottom w:val="none" w:sz="0" w:space="0" w:color="auto"/>
                <w:right w:val="none" w:sz="0" w:space="0" w:color="auto"/>
              </w:divBdr>
            </w:div>
            <w:div w:id="1056661808">
              <w:marLeft w:val="0"/>
              <w:marRight w:val="0"/>
              <w:marTop w:val="0"/>
              <w:marBottom w:val="600"/>
              <w:divBdr>
                <w:top w:val="none" w:sz="0" w:space="0" w:color="auto"/>
                <w:left w:val="none" w:sz="0" w:space="0" w:color="auto"/>
                <w:bottom w:val="none" w:sz="0" w:space="0" w:color="auto"/>
                <w:right w:val="none" w:sz="0" w:space="0" w:color="auto"/>
              </w:divBdr>
            </w:div>
          </w:divsChild>
        </w:div>
        <w:div w:id="780760329">
          <w:marLeft w:val="0"/>
          <w:marRight w:val="0"/>
          <w:marTop w:val="0"/>
          <w:marBottom w:val="0"/>
          <w:divBdr>
            <w:top w:val="none" w:sz="0" w:space="0" w:color="auto"/>
            <w:left w:val="none" w:sz="0" w:space="0" w:color="auto"/>
            <w:bottom w:val="none" w:sz="0" w:space="0" w:color="auto"/>
            <w:right w:val="none" w:sz="0" w:space="0" w:color="auto"/>
          </w:divBdr>
          <w:divsChild>
            <w:div w:id="842282629">
              <w:marLeft w:val="0"/>
              <w:marRight w:val="0"/>
              <w:marTop w:val="0"/>
              <w:marBottom w:val="0"/>
              <w:divBdr>
                <w:top w:val="none" w:sz="0" w:space="0" w:color="auto"/>
                <w:left w:val="none" w:sz="0" w:space="0" w:color="auto"/>
                <w:bottom w:val="none" w:sz="0" w:space="0" w:color="auto"/>
                <w:right w:val="none" w:sz="0" w:space="0" w:color="auto"/>
              </w:divBdr>
              <w:divsChild>
                <w:div w:id="314920349">
                  <w:marLeft w:val="0"/>
                  <w:marRight w:val="0"/>
                  <w:marTop w:val="0"/>
                  <w:marBottom w:val="0"/>
                  <w:divBdr>
                    <w:top w:val="none" w:sz="0" w:space="0" w:color="auto"/>
                    <w:left w:val="none" w:sz="0" w:space="0" w:color="auto"/>
                    <w:bottom w:val="none" w:sz="0" w:space="0" w:color="auto"/>
                    <w:right w:val="none" w:sz="0" w:space="0" w:color="auto"/>
                  </w:divBdr>
                  <w:divsChild>
                    <w:div w:id="21349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666">
      <w:bodyDiv w:val="1"/>
      <w:marLeft w:val="0"/>
      <w:marRight w:val="0"/>
      <w:marTop w:val="0"/>
      <w:marBottom w:val="0"/>
      <w:divBdr>
        <w:top w:val="none" w:sz="0" w:space="0" w:color="auto"/>
        <w:left w:val="none" w:sz="0" w:space="0" w:color="auto"/>
        <w:bottom w:val="none" w:sz="0" w:space="0" w:color="auto"/>
        <w:right w:val="none" w:sz="0" w:space="0" w:color="auto"/>
      </w:divBdr>
    </w:div>
    <w:div w:id="7175528">
      <w:bodyDiv w:val="1"/>
      <w:marLeft w:val="0"/>
      <w:marRight w:val="0"/>
      <w:marTop w:val="0"/>
      <w:marBottom w:val="0"/>
      <w:divBdr>
        <w:top w:val="none" w:sz="0" w:space="0" w:color="auto"/>
        <w:left w:val="none" w:sz="0" w:space="0" w:color="auto"/>
        <w:bottom w:val="none" w:sz="0" w:space="0" w:color="auto"/>
        <w:right w:val="none" w:sz="0" w:space="0" w:color="auto"/>
      </w:divBdr>
    </w:div>
    <w:div w:id="7415178">
      <w:bodyDiv w:val="1"/>
      <w:marLeft w:val="0"/>
      <w:marRight w:val="0"/>
      <w:marTop w:val="0"/>
      <w:marBottom w:val="0"/>
      <w:divBdr>
        <w:top w:val="none" w:sz="0" w:space="0" w:color="auto"/>
        <w:left w:val="none" w:sz="0" w:space="0" w:color="auto"/>
        <w:bottom w:val="none" w:sz="0" w:space="0" w:color="auto"/>
        <w:right w:val="none" w:sz="0" w:space="0" w:color="auto"/>
      </w:divBdr>
      <w:divsChild>
        <w:div w:id="366150727">
          <w:marLeft w:val="0"/>
          <w:marRight w:val="0"/>
          <w:marTop w:val="0"/>
          <w:marBottom w:val="0"/>
          <w:divBdr>
            <w:top w:val="none" w:sz="0" w:space="0" w:color="auto"/>
            <w:left w:val="none" w:sz="0" w:space="0" w:color="auto"/>
            <w:bottom w:val="none" w:sz="0" w:space="0" w:color="auto"/>
            <w:right w:val="none" w:sz="0" w:space="0" w:color="auto"/>
          </w:divBdr>
          <w:divsChild>
            <w:div w:id="865556964">
              <w:marLeft w:val="0"/>
              <w:marRight w:val="0"/>
              <w:marTop w:val="0"/>
              <w:marBottom w:val="0"/>
              <w:divBdr>
                <w:top w:val="none" w:sz="0" w:space="0" w:color="auto"/>
                <w:left w:val="none" w:sz="0" w:space="0" w:color="auto"/>
                <w:bottom w:val="none" w:sz="0" w:space="0" w:color="auto"/>
                <w:right w:val="none" w:sz="0" w:space="0" w:color="auto"/>
              </w:divBdr>
              <w:divsChild>
                <w:div w:id="1875144643">
                  <w:marLeft w:val="0"/>
                  <w:marRight w:val="0"/>
                  <w:marTop w:val="0"/>
                  <w:marBottom w:val="0"/>
                  <w:divBdr>
                    <w:top w:val="none" w:sz="0" w:space="0" w:color="auto"/>
                    <w:left w:val="none" w:sz="0" w:space="0" w:color="auto"/>
                    <w:bottom w:val="none" w:sz="0" w:space="0" w:color="auto"/>
                    <w:right w:val="none" w:sz="0" w:space="0" w:color="auto"/>
                  </w:divBdr>
                  <w:divsChild>
                    <w:div w:id="978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6708">
          <w:marLeft w:val="0"/>
          <w:marRight w:val="0"/>
          <w:marTop w:val="0"/>
          <w:marBottom w:val="0"/>
          <w:divBdr>
            <w:top w:val="none" w:sz="0" w:space="0" w:color="auto"/>
            <w:left w:val="none" w:sz="0" w:space="0" w:color="auto"/>
            <w:bottom w:val="none" w:sz="0" w:space="0" w:color="auto"/>
            <w:right w:val="none" w:sz="0" w:space="0" w:color="auto"/>
          </w:divBdr>
          <w:divsChild>
            <w:div w:id="119034547">
              <w:marLeft w:val="0"/>
              <w:marRight w:val="0"/>
              <w:marTop w:val="0"/>
              <w:marBottom w:val="600"/>
              <w:divBdr>
                <w:top w:val="none" w:sz="0" w:space="0" w:color="auto"/>
                <w:left w:val="none" w:sz="0" w:space="0" w:color="auto"/>
                <w:bottom w:val="none" w:sz="0" w:space="0" w:color="auto"/>
                <w:right w:val="none" w:sz="0" w:space="0" w:color="auto"/>
              </w:divBdr>
            </w:div>
            <w:div w:id="614756004">
              <w:marLeft w:val="0"/>
              <w:marRight w:val="0"/>
              <w:marTop w:val="0"/>
              <w:marBottom w:val="600"/>
              <w:divBdr>
                <w:top w:val="none" w:sz="0" w:space="0" w:color="auto"/>
                <w:left w:val="none" w:sz="0" w:space="0" w:color="auto"/>
                <w:bottom w:val="none" w:sz="0" w:space="0" w:color="auto"/>
                <w:right w:val="none" w:sz="0" w:space="0" w:color="auto"/>
              </w:divBdr>
            </w:div>
            <w:div w:id="727728288">
              <w:marLeft w:val="0"/>
              <w:marRight w:val="0"/>
              <w:marTop w:val="0"/>
              <w:marBottom w:val="600"/>
              <w:divBdr>
                <w:top w:val="none" w:sz="0" w:space="0" w:color="auto"/>
                <w:left w:val="none" w:sz="0" w:space="0" w:color="auto"/>
                <w:bottom w:val="none" w:sz="0" w:space="0" w:color="auto"/>
                <w:right w:val="none" w:sz="0" w:space="0" w:color="auto"/>
              </w:divBdr>
            </w:div>
            <w:div w:id="861165555">
              <w:marLeft w:val="0"/>
              <w:marRight w:val="0"/>
              <w:marTop w:val="0"/>
              <w:marBottom w:val="600"/>
              <w:divBdr>
                <w:top w:val="none" w:sz="0" w:space="0" w:color="auto"/>
                <w:left w:val="none" w:sz="0" w:space="0" w:color="auto"/>
                <w:bottom w:val="none" w:sz="0" w:space="0" w:color="auto"/>
                <w:right w:val="none" w:sz="0" w:space="0" w:color="auto"/>
              </w:divBdr>
            </w:div>
            <w:div w:id="1079788320">
              <w:marLeft w:val="0"/>
              <w:marRight w:val="0"/>
              <w:marTop w:val="0"/>
              <w:marBottom w:val="600"/>
              <w:divBdr>
                <w:top w:val="none" w:sz="0" w:space="0" w:color="auto"/>
                <w:left w:val="none" w:sz="0" w:space="0" w:color="auto"/>
                <w:bottom w:val="none" w:sz="0" w:space="0" w:color="auto"/>
                <w:right w:val="none" w:sz="0" w:space="0" w:color="auto"/>
              </w:divBdr>
            </w:div>
            <w:div w:id="1355228588">
              <w:marLeft w:val="0"/>
              <w:marRight w:val="0"/>
              <w:marTop w:val="0"/>
              <w:marBottom w:val="600"/>
              <w:divBdr>
                <w:top w:val="none" w:sz="0" w:space="0" w:color="auto"/>
                <w:left w:val="none" w:sz="0" w:space="0" w:color="auto"/>
                <w:bottom w:val="none" w:sz="0" w:space="0" w:color="auto"/>
                <w:right w:val="none" w:sz="0" w:space="0" w:color="auto"/>
              </w:divBdr>
              <w:divsChild>
                <w:div w:id="398944035">
                  <w:marLeft w:val="0"/>
                  <w:marRight w:val="0"/>
                  <w:marTop w:val="0"/>
                  <w:marBottom w:val="0"/>
                  <w:divBdr>
                    <w:top w:val="none" w:sz="0" w:space="0" w:color="auto"/>
                    <w:left w:val="none" w:sz="0" w:space="0" w:color="auto"/>
                    <w:bottom w:val="none" w:sz="0" w:space="0" w:color="auto"/>
                    <w:right w:val="none" w:sz="0" w:space="0" w:color="auto"/>
                  </w:divBdr>
                  <w:divsChild>
                    <w:div w:id="144011269">
                      <w:marLeft w:val="0"/>
                      <w:marRight w:val="0"/>
                      <w:marTop w:val="0"/>
                      <w:marBottom w:val="0"/>
                      <w:divBdr>
                        <w:top w:val="none" w:sz="0" w:space="0" w:color="auto"/>
                        <w:left w:val="none" w:sz="0" w:space="0" w:color="auto"/>
                        <w:bottom w:val="none" w:sz="0" w:space="0" w:color="auto"/>
                        <w:right w:val="none" w:sz="0" w:space="0" w:color="auto"/>
                      </w:divBdr>
                      <w:divsChild>
                        <w:div w:id="615603870">
                          <w:marLeft w:val="0"/>
                          <w:marRight w:val="0"/>
                          <w:marTop w:val="0"/>
                          <w:marBottom w:val="0"/>
                          <w:divBdr>
                            <w:top w:val="none" w:sz="0" w:space="0" w:color="auto"/>
                            <w:left w:val="none" w:sz="0" w:space="0" w:color="auto"/>
                            <w:bottom w:val="none" w:sz="0" w:space="0" w:color="auto"/>
                            <w:right w:val="none" w:sz="0" w:space="0" w:color="auto"/>
                          </w:divBdr>
                          <w:divsChild>
                            <w:div w:id="1137185617">
                              <w:marLeft w:val="0"/>
                              <w:marRight w:val="0"/>
                              <w:marTop w:val="0"/>
                              <w:marBottom w:val="0"/>
                              <w:divBdr>
                                <w:top w:val="none" w:sz="0" w:space="0" w:color="auto"/>
                                <w:left w:val="none" w:sz="0" w:space="0" w:color="auto"/>
                                <w:bottom w:val="none" w:sz="0" w:space="0" w:color="auto"/>
                                <w:right w:val="none" w:sz="0" w:space="0" w:color="auto"/>
                              </w:divBdr>
                              <w:divsChild>
                                <w:div w:id="1782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70042">
                  <w:marLeft w:val="0"/>
                  <w:marRight w:val="0"/>
                  <w:marTop w:val="0"/>
                  <w:marBottom w:val="0"/>
                  <w:divBdr>
                    <w:top w:val="none" w:sz="0" w:space="0" w:color="auto"/>
                    <w:left w:val="none" w:sz="0" w:space="0" w:color="auto"/>
                    <w:bottom w:val="none" w:sz="0" w:space="0" w:color="auto"/>
                    <w:right w:val="none" w:sz="0" w:space="0" w:color="auto"/>
                  </w:divBdr>
                  <w:divsChild>
                    <w:div w:id="1740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283">
      <w:bodyDiv w:val="1"/>
      <w:marLeft w:val="0"/>
      <w:marRight w:val="0"/>
      <w:marTop w:val="0"/>
      <w:marBottom w:val="0"/>
      <w:divBdr>
        <w:top w:val="none" w:sz="0" w:space="0" w:color="auto"/>
        <w:left w:val="none" w:sz="0" w:space="0" w:color="auto"/>
        <w:bottom w:val="none" w:sz="0" w:space="0" w:color="auto"/>
        <w:right w:val="none" w:sz="0" w:space="0" w:color="auto"/>
      </w:divBdr>
    </w:div>
    <w:div w:id="24869499">
      <w:bodyDiv w:val="1"/>
      <w:marLeft w:val="0"/>
      <w:marRight w:val="0"/>
      <w:marTop w:val="0"/>
      <w:marBottom w:val="0"/>
      <w:divBdr>
        <w:top w:val="none" w:sz="0" w:space="0" w:color="auto"/>
        <w:left w:val="none" w:sz="0" w:space="0" w:color="auto"/>
        <w:bottom w:val="none" w:sz="0" w:space="0" w:color="auto"/>
        <w:right w:val="none" w:sz="0" w:space="0" w:color="auto"/>
      </w:divBdr>
    </w:div>
    <w:div w:id="25764487">
      <w:bodyDiv w:val="1"/>
      <w:marLeft w:val="0"/>
      <w:marRight w:val="0"/>
      <w:marTop w:val="0"/>
      <w:marBottom w:val="0"/>
      <w:divBdr>
        <w:top w:val="none" w:sz="0" w:space="0" w:color="auto"/>
        <w:left w:val="none" w:sz="0" w:space="0" w:color="auto"/>
        <w:bottom w:val="none" w:sz="0" w:space="0" w:color="auto"/>
        <w:right w:val="none" w:sz="0" w:space="0" w:color="auto"/>
      </w:divBdr>
    </w:div>
    <w:div w:id="26175972">
      <w:bodyDiv w:val="1"/>
      <w:marLeft w:val="0"/>
      <w:marRight w:val="0"/>
      <w:marTop w:val="0"/>
      <w:marBottom w:val="0"/>
      <w:divBdr>
        <w:top w:val="none" w:sz="0" w:space="0" w:color="auto"/>
        <w:left w:val="none" w:sz="0" w:space="0" w:color="auto"/>
        <w:bottom w:val="none" w:sz="0" w:space="0" w:color="auto"/>
        <w:right w:val="none" w:sz="0" w:space="0" w:color="auto"/>
      </w:divBdr>
    </w:div>
    <w:div w:id="27226559">
      <w:bodyDiv w:val="1"/>
      <w:marLeft w:val="0"/>
      <w:marRight w:val="0"/>
      <w:marTop w:val="0"/>
      <w:marBottom w:val="0"/>
      <w:divBdr>
        <w:top w:val="none" w:sz="0" w:space="0" w:color="auto"/>
        <w:left w:val="none" w:sz="0" w:space="0" w:color="auto"/>
        <w:bottom w:val="none" w:sz="0" w:space="0" w:color="auto"/>
        <w:right w:val="none" w:sz="0" w:space="0" w:color="auto"/>
      </w:divBdr>
    </w:div>
    <w:div w:id="27922877">
      <w:bodyDiv w:val="1"/>
      <w:marLeft w:val="0"/>
      <w:marRight w:val="0"/>
      <w:marTop w:val="0"/>
      <w:marBottom w:val="0"/>
      <w:divBdr>
        <w:top w:val="none" w:sz="0" w:space="0" w:color="auto"/>
        <w:left w:val="none" w:sz="0" w:space="0" w:color="auto"/>
        <w:bottom w:val="none" w:sz="0" w:space="0" w:color="auto"/>
        <w:right w:val="none" w:sz="0" w:space="0" w:color="auto"/>
      </w:divBdr>
    </w:div>
    <w:div w:id="30499332">
      <w:bodyDiv w:val="1"/>
      <w:marLeft w:val="0"/>
      <w:marRight w:val="0"/>
      <w:marTop w:val="0"/>
      <w:marBottom w:val="0"/>
      <w:divBdr>
        <w:top w:val="none" w:sz="0" w:space="0" w:color="auto"/>
        <w:left w:val="none" w:sz="0" w:space="0" w:color="auto"/>
        <w:bottom w:val="none" w:sz="0" w:space="0" w:color="auto"/>
        <w:right w:val="none" w:sz="0" w:space="0" w:color="auto"/>
      </w:divBdr>
    </w:div>
    <w:div w:id="30540664">
      <w:bodyDiv w:val="1"/>
      <w:marLeft w:val="0"/>
      <w:marRight w:val="0"/>
      <w:marTop w:val="0"/>
      <w:marBottom w:val="0"/>
      <w:divBdr>
        <w:top w:val="none" w:sz="0" w:space="0" w:color="auto"/>
        <w:left w:val="none" w:sz="0" w:space="0" w:color="auto"/>
        <w:bottom w:val="none" w:sz="0" w:space="0" w:color="auto"/>
        <w:right w:val="none" w:sz="0" w:space="0" w:color="auto"/>
      </w:divBdr>
      <w:divsChild>
        <w:div w:id="490024489">
          <w:marLeft w:val="0"/>
          <w:marRight w:val="0"/>
          <w:marTop w:val="0"/>
          <w:marBottom w:val="0"/>
          <w:divBdr>
            <w:top w:val="none" w:sz="0" w:space="0" w:color="auto"/>
            <w:left w:val="none" w:sz="0" w:space="0" w:color="auto"/>
            <w:bottom w:val="none" w:sz="0" w:space="0" w:color="auto"/>
            <w:right w:val="none" w:sz="0" w:space="0" w:color="auto"/>
          </w:divBdr>
          <w:divsChild>
            <w:div w:id="870874135">
              <w:marLeft w:val="0"/>
              <w:marRight w:val="0"/>
              <w:marTop w:val="0"/>
              <w:marBottom w:val="0"/>
              <w:divBdr>
                <w:top w:val="none" w:sz="0" w:space="0" w:color="auto"/>
                <w:left w:val="none" w:sz="0" w:space="0" w:color="auto"/>
                <w:bottom w:val="none" w:sz="0" w:space="0" w:color="auto"/>
                <w:right w:val="none" w:sz="0" w:space="0" w:color="auto"/>
              </w:divBdr>
              <w:divsChild>
                <w:div w:id="1204974838">
                  <w:marLeft w:val="0"/>
                  <w:marRight w:val="0"/>
                  <w:marTop w:val="0"/>
                  <w:marBottom w:val="0"/>
                  <w:divBdr>
                    <w:top w:val="none" w:sz="0" w:space="0" w:color="auto"/>
                    <w:left w:val="none" w:sz="0" w:space="0" w:color="auto"/>
                    <w:bottom w:val="none" w:sz="0" w:space="0" w:color="auto"/>
                    <w:right w:val="none" w:sz="0" w:space="0" w:color="auto"/>
                  </w:divBdr>
                  <w:divsChild>
                    <w:div w:id="54205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941">
          <w:marLeft w:val="0"/>
          <w:marRight w:val="0"/>
          <w:marTop w:val="0"/>
          <w:marBottom w:val="0"/>
          <w:divBdr>
            <w:top w:val="none" w:sz="0" w:space="0" w:color="auto"/>
            <w:left w:val="none" w:sz="0" w:space="0" w:color="auto"/>
            <w:bottom w:val="none" w:sz="0" w:space="0" w:color="auto"/>
            <w:right w:val="none" w:sz="0" w:space="0" w:color="auto"/>
          </w:divBdr>
          <w:divsChild>
            <w:div w:id="46533838">
              <w:marLeft w:val="0"/>
              <w:marRight w:val="0"/>
              <w:marTop w:val="0"/>
              <w:marBottom w:val="600"/>
              <w:divBdr>
                <w:top w:val="none" w:sz="0" w:space="0" w:color="auto"/>
                <w:left w:val="none" w:sz="0" w:space="0" w:color="auto"/>
                <w:bottom w:val="none" w:sz="0" w:space="0" w:color="auto"/>
                <w:right w:val="none" w:sz="0" w:space="0" w:color="auto"/>
              </w:divBdr>
            </w:div>
            <w:div w:id="327907879">
              <w:marLeft w:val="0"/>
              <w:marRight w:val="0"/>
              <w:marTop w:val="0"/>
              <w:marBottom w:val="600"/>
              <w:divBdr>
                <w:top w:val="none" w:sz="0" w:space="0" w:color="auto"/>
                <w:left w:val="none" w:sz="0" w:space="0" w:color="auto"/>
                <w:bottom w:val="none" w:sz="0" w:space="0" w:color="auto"/>
                <w:right w:val="none" w:sz="0" w:space="0" w:color="auto"/>
              </w:divBdr>
            </w:div>
            <w:div w:id="1095055097">
              <w:marLeft w:val="0"/>
              <w:marRight w:val="0"/>
              <w:marTop w:val="0"/>
              <w:marBottom w:val="600"/>
              <w:divBdr>
                <w:top w:val="none" w:sz="0" w:space="0" w:color="auto"/>
                <w:left w:val="none" w:sz="0" w:space="0" w:color="auto"/>
                <w:bottom w:val="none" w:sz="0" w:space="0" w:color="auto"/>
                <w:right w:val="none" w:sz="0" w:space="0" w:color="auto"/>
              </w:divBdr>
            </w:div>
            <w:div w:id="1194732323">
              <w:marLeft w:val="0"/>
              <w:marRight w:val="0"/>
              <w:marTop w:val="0"/>
              <w:marBottom w:val="600"/>
              <w:divBdr>
                <w:top w:val="none" w:sz="0" w:space="0" w:color="auto"/>
                <w:left w:val="none" w:sz="0" w:space="0" w:color="auto"/>
                <w:bottom w:val="none" w:sz="0" w:space="0" w:color="auto"/>
                <w:right w:val="none" w:sz="0" w:space="0" w:color="auto"/>
              </w:divBdr>
            </w:div>
            <w:div w:id="1605461106">
              <w:marLeft w:val="0"/>
              <w:marRight w:val="0"/>
              <w:marTop w:val="0"/>
              <w:marBottom w:val="600"/>
              <w:divBdr>
                <w:top w:val="none" w:sz="0" w:space="0" w:color="auto"/>
                <w:left w:val="none" w:sz="0" w:space="0" w:color="auto"/>
                <w:bottom w:val="none" w:sz="0" w:space="0" w:color="auto"/>
                <w:right w:val="none" w:sz="0" w:space="0" w:color="auto"/>
              </w:divBdr>
            </w:div>
            <w:div w:id="180291640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921135">
      <w:bodyDiv w:val="1"/>
      <w:marLeft w:val="0"/>
      <w:marRight w:val="0"/>
      <w:marTop w:val="0"/>
      <w:marBottom w:val="0"/>
      <w:divBdr>
        <w:top w:val="none" w:sz="0" w:space="0" w:color="auto"/>
        <w:left w:val="none" w:sz="0" w:space="0" w:color="auto"/>
        <w:bottom w:val="none" w:sz="0" w:space="0" w:color="auto"/>
        <w:right w:val="none" w:sz="0" w:space="0" w:color="auto"/>
      </w:divBdr>
    </w:div>
    <w:div w:id="37777743">
      <w:bodyDiv w:val="1"/>
      <w:marLeft w:val="0"/>
      <w:marRight w:val="0"/>
      <w:marTop w:val="0"/>
      <w:marBottom w:val="0"/>
      <w:divBdr>
        <w:top w:val="none" w:sz="0" w:space="0" w:color="auto"/>
        <w:left w:val="none" w:sz="0" w:space="0" w:color="auto"/>
        <w:bottom w:val="none" w:sz="0" w:space="0" w:color="auto"/>
        <w:right w:val="none" w:sz="0" w:space="0" w:color="auto"/>
      </w:divBdr>
    </w:div>
    <w:div w:id="38826059">
      <w:bodyDiv w:val="1"/>
      <w:marLeft w:val="0"/>
      <w:marRight w:val="0"/>
      <w:marTop w:val="0"/>
      <w:marBottom w:val="0"/>
      <w:divBdr>
        <w:top w:val="none" w:sz="0" w:space="0" w:color="auto"/>
        <w:left w:val="none" w:sz="0" w:space="0" w:color="auto"/>
        <w:bottom w:val="none" w:sz="0" w:space="0" w:color="auto"/>
        <w:right w:val="none" w:sz="0" w:space="0" w:color="auto"/>
      </w:divBdr>
    </w:div>
    <w:div w:id="42870911">
      <w:bodyDiv w:val="1"/>
      <w:marLeft w:val="0"/>
      <w:marRight w:val="0"/>
      <w:marTop w:val="0"/>
      <w:marBottom w:val="0"/>
      <w:divBdr>
        <w:top w:val="none" w:sz="0" w:space="0" w:color="auto"/>
        <w:left w:val="none" w:sz="0" w:space="0" w:color="auto"/>
        <w:bottom w:val="none" w:sz="0" w:space="0" w:color="auto"/>
        <w:right w:val="none" w:sz="0" w:space="0" w:color="auto"/>
      </w:divBdr>
    </w:div>
    <w:div w:id="44183563">
      <w:bodyDiv w:val="1"/>
      <w:marLeft w:val="0"/>
      <w:marRight w:val="0"/>
      <w:marTop w:val="0"/>
      <w:marBottom w:val="0"/>
      <w:divBdr>
        <w:top w:val="none" w:sz="0" w:space="0" w:color="auto"/>
        <w:left w:val="none" w:sz="0" w:space="0" w:color="auto"/>
        <w:bottom w:val="none" w:sz="0" w:space="0" w:color="auto"/>
        <w:right w:val="none" w:sz="0" w:space="0" w:color="auto"/>
      </w:divBdr>
    </w:div>
    <w:div w:id="46149818">
      <w:bodyDiv w:val="1"/>
      <w:marLeft w:val="0"/>
      <w:marRight w:val="0"/>
      <w:marTop w:val="0"/>
      <w:marBottom w:val="0"/>
      <w:divBdr>
        <w:top w:val="none" w:sz="0" w:space="0" w:color="auto"/>
        <w:left w:val="none" w:sz="0" w:space="0" w:color="auto"/>
        <w:bottom w:val="none" w:sz="0" w:space="0" w:color="auto"/>
        <w:right w:val="none" w:sz="0" w:space="0" w:color="auto"/>
      </w:divBdr>
    </w:div>
    <w:div w:id="51002971">
      <w:bodyDiv w:val="1"/>
      <w:marLeft w:val="0"/>
      <w:marRight w:val="0"/>
      <w:marTop w:val="0"/>
      <w:marBottom w:val="0"/>
      <w:divBdr>
        <w:top w:val="none" w:sz="0" w:space="0" w:color="auto"/>
        <w:left w:val="none" w:sz="0" w:space="0" w:color="auto"/>
        <w:bottom w:val="none" w:sz="0" w:space="0" w:color="auto"/>
        <w:right w:val="none" w:sz="0" w:space="0" w:color="auto"/>
      </w:divBdr>
    </w:div>
    <w:div w:id="62991612">
      <w:bodyDiv w:val="1"/>
      <w:marLeft w:val="0"/>
      <w:marRight w:val="0"/>
      <w:marTop w:val="0"/>
      <w:marBottom w:val="0"/>
      <w:divBdr>
        <w:top w:val="none" w:sz="0" w:space="0" w:color="auto"/>
        <w:left w:val="none" w:sz="0" w:space="0" w:color="auto"/>
        <w:bottom w:val="none" w:sz="0" w:space="0" w:color="auto"/>
        <w:right w:val="none" w:sz="0" w:space="0" w:color="auto"/>
      </w:divBdr>
    </w:div>
    <w:div w:id="69157405">
      <w:bodyDiv w:val="1"/>
      <w:marLeft w:val="0"/>
      <w:marRight w:val="0"/>
      <w:marTop w:val="0"/>
      <w:marBottom w:val="0"/>
      <w:divBdr>
        <w:top w:val="none" w:sz="0" w:space="0" w:color="auto"/>
        <w:left w:val="none" w:sz="0" w:space="0" w:color="auto"/>
        <w:bottom w:val="none" w:sz="0" w:space="0" w:color="auto"/>
        <w:right w:val="none" w:sz="0" w:space="0" w:color="auto"/>
      </w:divBdr>
    </w:div>
    <w:div w:id="78185748">
      <w:bodyDiv w:val="1"/>
      <w:marLeft w:val="0"/>
      <w:marRight w:val="0"/>
      <w:marTop w:val="0"/>
      <w:marBottom w:val="0"/>
      <w:divBdr>
        <w:top w:val="none" w:sz="0" w:space="0" w:color="auto"/>
        <w:left w:val="none" w:sz="0" w:space="0" w:color="auto"/>
        <w:bottom w:val="none" w:sz="0" w:space="0" w:color="auto"/>
        <w:right w:val="none" w:sz="0" w:space="0" w:color="auto"/>
      </w:divBdr>
    </w:div>
    <w:div w:id="86662538">
      <w:bodyDiv w:val="1"/>
      <w:marLeft w:val="0"/>
      <w:marRight w:val="0"/>
      <w:marTop w:val="0"/>
      <w:marBottom w:val="0"/>
      <w:divBdr>
        <w:top w:val="none" w:sz="0" w:space="0" w:color="auto"/>
        <w:left w:val="none" w:sz="0" w:space="0" w:color="auto"/>
        <w:bottom w:val="none" w:sz="0" w:space="0" w:color="auto"/>
        <w:right w:val="none" w:sz="0" w:space="0" w:color="auto"/>
      </w:divBdr>
    </w:div>
    <w:div w:id="90205614">
      <w:bodyDiv w:val="1"/>
      <w:marLeft w:val="0"/>
      <w:marRight w:val="0"/>
      <w:marTop w:val="0"/>
      <w:marBottom w:val="0"/>
      <w:divBdr>
        <w:top w:val="none" w:sz="0" w:space="0" w:color="auto"/>
        <w:left w:val="none" w:sz="0" w:space="0" w:color="auto"/>
        <w:bottom w:val="none" w:sz="0" w:space="0" w:color="auto"/>
        <w:right w:val="none" w:sz="0" w:space="0" w:color="auto"/>
      </w:divBdr>
    </w:div>
    <w:div w:id="92019278">
      <w:bodyDiv w:val="1"/>
      <w:marLeft w:val="0"/>
      <w:marRight w:val="0"/>
      <w:marTop w:val="0"/>
      <w:marBottom w:val="0"/>
      <w:divBdr>
        <w:top w:val="none" w:sz="0" w:space="0" w:color="auto"/>
        <w:left w:val="none" w:sz="0" w:space="0" w:color="auto"/>
        <w:bottom w:val="none" w:sz="0" w:space="0" w:color="auto"/>
        <w:right w:val="none" w:sz="0" w:space="0" w:color="auto"/>
      </w:divBdr>
    </w:div>
    <w:div w:id="92672322">
      <w:bodyDiv w:val="1"/>
      <w:marLeft w:val="0"/>
      <w:marRight w:val="0"/>
      <w:marTop w:val="0"/>
      <w:marBottom w:val="0"/>
      <w:divBdr>
        <w:top w:val="none" w:sz="0" w:space="0" w:color="auto"/>
        <w:left w:val="none" w:sz="0" w:space="0" w:color="auto"/>
        <w:bottom w:val="none" w:sz="0" w:space="0" w:color="auto"/>
        <w:right w:val="none" w:sz="0" w:space="0" w:color="auto"/>
      </w:divBdr>
    </w:div>
    <w:div w:id="93290257">
      <w:bodyDiv w:val="1"/>
      <w:marLeft w:val="0"/>
      <w:marRight w:val="0"/>
      <w:marTop w:val="0"/>
      <w:marBottom w:val="0"/>
      <w:divBdr>
        <w:top w:val="none" w:sz="0" w:space="0" w:color="auto"/>
        <w:left w:val="none" w:sz="0" w:space="0" w:color="auto"/>
        <w:bottom w:val="none" w:sz="0" w:space="0" w:color="auto"/>
        <w:right w:val="none" w:sz="0" w:space="0" w:color="auto"/>
      </w:divBdr>
    </w:div>
    <w:div w:id="95712566">
      <w:bodyDiv w:val="1"/>
      <w:marLeft w:val="0"/>
      <w:marRight w:val="0"/>
      <w:marTop w:val="0"/>
      <w:marBottom w:val="0"/>
      <w:divBdr>
        <w:top w:val="none" w:sz="0" w:space="0" w:color="auto"/>
        <w:left w:val="none" w:sz="0" w:space="0" w:color="auto"/>
        <w:bottom w:val="none" w:sz="0" w:space="0" w:color="auto"/>
        <w:right w:val="none" w:sz="0" w:space="0" w:color="auto"/>
      </w:divBdr>
    </w:div>
    <w:div w:id="99304902">
      <w:bodyDiv w:val="1"/>
      <w:marLeft w:val="0"/>
      <w:marRight w:val="0"/>
      <w:marTop w:val="0"/>
      <w:marBottom w:val="0"/>
      <w:divBdr>
        <w:top w:val="none" w:sz="0" w:space="0" w:color="auto"/>
        <w:left w:val="none" w:sz="0" w:space="0" w:color="auto"/>
        <w:bottom w:val="none" w:sz="0" w:space="0" w:color="auto"/>
        <w:right w:val="none" w:sz="0" w:space="0" w:color="auto"/>
      </w:divBdr>
    </w:div>
    <w:div w:id="106850290">
      <w:bodyDiv w:val="1"/>
      <w:marLeft w:val="0"/>
      <w:marRight w:val="0"/>
      <w:marTop w:val="0"/>
      <w:marBottom w:val="0"/>
      <w:divBdr>
        <w:top w:val="none" w:sz="0" w:space="0" w:color="auto"/>
        <w:left w:val="none" w:sz="0" w:space="0" w:color="auto"/>
        <w:bottom w:val="none" w:sz="0" w:space="0" w:color="auto"/>
        <w:right w:val="none" w:sz="0" w:space="0" w:color="auto"/>
      </w:divBdr>
      <w:divsChild>
        <w:div w:id="622269082">
          <w:marLeft w:val="0"/>
          <w:marRight w:val="0"/>
          <w:marTop w:val="0"/>
          <w:marBottom w:val="0"/>
          <w:divBdr>
            <w:top w:val="none" w:sz="0" w:space="0" w:color="auto"/>
            <w:left w:val="none" w:sz="0" w:space="0" w:color="auto"/>
            <w:bottom w:val="none" w:sz="0" w:space="0" w:color="auto"/>
            <w:right w:val="none" w:sz="0" w:space="0" w:color="auto"/>
          </w:divBdr>
          <w:divsChild>
            <w:div w:id="735663845">
              <w:marLeft w:val="0"/>
              <w:marRight w:val="0"/>
              <w:marTop w:val="0"/>
              <w:marBottom w:val="0"/>
              <w:divBdr>
                <w:top w:val="none" w:sz="0" w:space="0" w:color="auto"/>
                <w:left w:val="none" w:sz="0" w:space="0" w:color="auto"/>
                <w:bottom w:val="none" w:sz="0" w:space="0" w:color="auto"/>
                <w:right w:val="none" w:sz="0" w:space="0" w:color="auto"/>
              </w:divBdr>
              <w:divsChild>
                <w:div w:id="116148230">
                  <w:marLeft w:val="0"/>
                  <w:marRight w:val="0"/>
                  <w:marTop w:val="0"/>
                  <w:marBottom w:val="0"/>
                  <w:divBdr>
                    <w:top w:val="none" w:sz="0" w:space="0" w:color="auto"/>
                    <w:left w:val="none" w:sz="0" w:space="0" w:color="auto"/>
                    <w:bottom w:val="none" w:sz="0" w:space="0" w:color="auto"/>
                    <w:right w:val="none" w:sz="0" w:space="0" w:color="auto"/>
                  </w:divBdr>
                  <w:divsChild>
                    <w:div w:id="9327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8353">
          <w:marLeft w:val="0"/>
          <w:marRight w:val="0"/>
          <w:marTop w:val="0"/>
          <w:marBottom w:val="0"/>
          <w:divBdr>
            <w:top w:val="none" w:sz="0" w:space="0" w:color="auto"/>
            <w:left w:val="none" w:sz="0" w:space="0" w:color="auto"/>
            <w:bottom w:val="none" w:sz="0" w:space="0" w:color="auto"/>
            <w:right w:val="none" w:sz="0" w:space="0" w:color="auto"/>
          </w:divBdr>
        </w:div>
      </w:divsChild>
    </w:div>
    <w:div w:id="108743561">
      <w:bodyDiv w:val="1"/>
      <w:marLeft w:val="0"/>
      <w:marRight w:val="0"/>
      <w:marTop w:val="0"/>
      <w:marBottom w:val="0"/>
      <w:divBdr>
        <w:top w:val="none" w:sz="0" w:space="0" w:color="auto"/>
        <w:left w:val="none" w:sz="0" w:space="0" w:color="auto"/>
        <w:bottom w:val="none" w:sz="0" w:space="0" w:color="auto"/>
        <w:right w:val="none" w:sz="0" w:space="0" w:color="auto"/>
      </w:divBdr>
    </w:div>
    <w:div w:id="111901919">
      <w:bodyDiv w:val="1"/>
      <w:marLeft w:val="0"/>
      <w:marRight w:val="0"/>
      <w:marTop w:val="0"/>
      <w:marBottom w:val="0"/>
      <w:divBdr>
        <w:top w:val="none" w:sz="0" w:space="0" w:color="auto"/>
        <w:left w:val="none" w:sz="0" w:space="0" w:color="auto"/>
        <w:bottom w:val="none" w:sz="0" w:space="0" w:color="auto"/>
        <w:right w:val="none" w:sz="0" w:space="0" w:color="auto"/>
      </w:divBdr>
    </w:div>
    <w:div w:id="114520309">
      <w:bodyDiv w:val="1"/>
      <w:marLeft w:val="0"/>
      <w:marRight w:val="0"/>
      <w:marTop w:val="0"/>
      <w:marBottom w:val="0"/>
      <w:divBdr>
        <w:top w:val="none" w:sz="0" w:space="0" w:color="auto"/>
        <w:left w:val="none" w:sz="0" w:space="0" w:color="auto"/>
        <w:bottom w:val="none" w:sz="0" w:space="0" w:color="auto"/>
        <w:right w:val="none" w:sz="0" w:space="0" w:color="auto"/>
      </w:divBdr>
    </w:div>
    <w:div w:id="115487219">
      <w:bodyDiv w:val="1"/>
      <w:marLeft w:val="0"/>
      <w:marRight w:val="0"/>
      <w:marTop w:val="0"/>
      <w:marBottom w:val="0"/>
      <w:divBdr>
        <w:top w:val="none" w:sz="0" w:space="0" w:color="auto"/>
        <w:left w:val="none" w:sz="0" w:space="0" w:color="auto"/>
        <w:bottom w:val="none" w:sz="0" w:space="0" w:color="auto"/>
        <w:right w:val="none" w:sz="0" w:space="0" w:color="auto"/>
      </w:divBdr>
    </w:div>
    <w:div w:id="122310705">
      <w:bodyDiv w:val="1"/>
      <w:marLeft w:val="0"/>
      <w:marRight w:val="0"/>
      <w:marTop w:val="0"/>
      <w:marBottom w:val="0"/>
      <w:divBdr>
        <w:top w:val="none" w:sz="0" w:space="0" w:color="auto"/>
        <w:left w:val="none" w:sz="0" w:space="0" w:color="auto"/>
        <w:bottom w:val="none" w:sz="0" w:space="0" w:color="auto"/>
        <w:right w:val="none" w:sz="0" w:space="0" w:color="auto"/>
      </w:divBdr>
    </w:div>
    <w:div w:id="137233658">
      <w:bodyDiv w:val="1"/>
      <w:marLeft w:val="0"/>
      <w:marRight w:val="0"/>
      <w:marTop w:val="0"/>
      <w:marBottom w:val="0"/>
      <w:divBdr>
        <w:top w:val="none" w:sz="0" w:space="0" w:color="auto"/>
        <w:left w:val="none" w:sz="0" w:space="0" w:color="auto"/>
        <w:bottom w:val="none" w:sz="0" w:space="0" w:color="auto"/>
        <w:right w:val="none" w:sz="0" w:space="0" w:color="auto"/>
      </w:divBdr>
    </w:div>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151221093">
      <w:bodyDiv w:val="1"/>
      <w:marLeft w:val="0"/>
      <w:marRight w:val="0"/>
      <w:marTop w:val="0"/>
      <w:marBottom w:val="0"/>
      <w:divBdr>
        <w:top w:val="none" w:sz="0" w:space="0" w:color="auto"/>
        <w:left w:val="none" w:sz="0" w:space="0" w:color="auto"/>
        <w:bottom w:val="none" w:sz="0" w:space="0" w:color="auto"/>
        <w:right w:val="none" w:sz="0" w:space="0" w:color="auto"/>
      </w:divBdr>
    </w:div>
    <w:div w:id="155190999">
      <w:bodyDiv w:val="1"/>
      <w:marLeft w:val="0"/>
      <w:marRight w:val="0"/>
      <w:marTop w:val="0"/>
      <w:marBottom w:val="0"/>
      <w:divBdr>
        <w:top w:val="none" w:sz="0" w:space="0" w:color="auto"/>
        <w:left w:val="none" w:sz="0" w:space="0" w:color="auto"/>
        <w:bottom w:val="none" w:sz="0" w:space="0" w:color="auto"/>
        <w:right w:val="none" w:sz="0" w:space="0" w:color="auto"/>
      </w:divBdr>
    </w:div>
    <w:div w:id="155457808">
      <w:bodyDiv w:val="1"/>
      <w:marLeft w:val="0"/>
      <w:marRight w:val="0"/>
      <w:marTop w:val="0"/>
      <w:marBottom w:val="0"/>
      <w:divBdr>
        <w:top w:val="none" w:sz="0" w:space="0" w:color="auto"/>
        <w:left w:val="none" w:sz="0" w:space="0" w:color="auto"/>
        <w:bottom w:val="none" w:sz="0" w:space="0" w:color="auto"/>
        <w:right w:val="none" w:sz="0" w:space="0" w:color="auto"/>
      </w:divBdr>
    </w:div>
    <w:div w:id="159779450">
      <w:bodyDiv w:val="1"/>
      <w:marLeft w:val="0"/>
      <w:marRight w:val="0"/>
      <w:marTop w:val="0"/>
      <w:marBottom w:val="0"/>
      <w:divBdr>
        <w:top w:val="none" w:sz="0" w:space="0" w:color="auto"/>
        <w:left w:val="none" w:sz="0" w:space="0" w:color="auto"/>
        <w:bottom w:val="none" w:sz="0" w:space="0" w:color="auto"/>
        <w:right w:val="none" w:sz="0" w:space="0" w:color="auto"/>
      </w:divBdr>
    </w:div>
    <w:div w:id="162548268">
      <w:bodyDiv w:val="1"/>
      <w:marLeft w:val="0"/>
      <w:marRight w:val="0"/>
      <w:marTop w:val="0"/>
      <w:marBottom w:val="0"/>
      <w:divBdr>
        <w:top w:val="none" w:sz="0" w:space="0" w:color="auto"/>
        <w:left w:val="none" w:sz="0" w:space="0" w:color="auto"/>
        <w:bottom w:val="none" w:sz="0" w:space="0" w:color="auto"/>
        <w:right w:val="none" w:sz="0" w:space="0" w:color="auto"/>
      </w:divBdr>
    </w:div>
    <w:div w:id="169415785">
      <w:bodyDiv w:val="1"/>
      <w:marLeft w:val="0"/>
      <w:marRight w:val="0"/>
      <w:marTop w:val="0"/>
      <w:marBottom w:val="0"/>
      <w:divBdr>
        <w:top w:val="none" w:sz="0" w:space="0" w:color="auto"/>
        <w:left w:val="none" w:sz="0" w:space="0" w:color="auto"/>
        <w:bottom w:val="none" w:sz="0" w:space="0" w:color="auto"/>
        <w:right w:val="none" w:sz="0" w:space="0" w:color="auto"/>
      </w:divBdr>
    </w:div>
    <w:div w:id="170949007">
      <w:bodyDiv w:val="1"/>
      <w:marLeft w:val="0"/>
      <w:marRight w:val="0"/>
      <w:marTop w:val="0"/>
      <w:marBottom w:val="0"/>
      <w:divBdr>
        <w:top w:val="none" w:sz="0" w:space="0" w:color="auto"/>
        <w:left w:val="none" w:sz="0" w:space="0" w:color="auto"/>
        <w:bottom w:val="none" w:sz="0" w:space="0" w:color="auto"/>
        <w:right w:val="none" w:sz="0" w:space="0" w:color="auto"/>
      </w:divBdr>
    </w:div>
    <w:div w:id="172955505">
      <w:bodyDiv w:val="1"/>
      <w:marLeft w:val="0"/>
      <w:marRight w:val="0"/>
      <w:marTop w:val="0"/>
      <w:marBottom w:val="0"/>
      <w:divBdr>
        <w:top w:val="none" w:sz="0" w:space="0" w:color="auto"/>
        <w:left w:val="none" w:sz="0" w:space="0" w:color="auto"/>
        <w:bottom w:val="none" w:sz="0" w:space="0" w:color="auto"/>
        <w:right w:val="none" w:sz="0" w:space="0" w:color="auto"/>
      </w:divBdr>
    </w:div>
    <w:div w:id="175702230">
      <w:bodyDiv w:val="1"/>
      <w:marLeft w:val="0"/>
      <w:marRight w:val="0"/>
      <w:marTop w:val="0"/>
      <w:marBottom w:val="0"/>
      <w:divBdr>
        <w:top w:val="none" w:sz="0" w:space="0" w:color="auto"/>
        <w:left w:val="none" w:sz="0" w:space="0" w:color="auto"/>
        <w:bottom w:val="none" w:sz="0" w:space="0" w:color="auto"/>
        <w:right w:val="none" w:sz="0" w:space="0" w:color="auto"/>
      </w:divBdr>
    </w:div>
    <w:div w:id="177279892">
      <w:bodyDiv w:val="1"/>
      <w:marLeft w:val="0"/>
      <w:marRight w:val="0"/>
      <w:marTop w:val="0"/>
      <w:marBottom w:val="0"/>
      <w:divBdr>
        <w:top w:val="none" w:sz="0" w:space="0" w:color="auto"/>
        <w:left w:val="none" w:sz="0" w:space="0" w:color="auto"/>
        <w:bottom w:val="none" w:sz="0" w:space="0" w:color="auto"/>
        <w:right w:val="none" w:sz="0" w:space="0" w:color="auto"/>
      </w:divBdr>
    </w:div>
    <w:div w:id="194269470">
      <w:bodyDiv w:val="1"/>
      <w:marLeft w:val="0"/>
      <w:marRight w:val="0"/>
      <w:marTop w:val="0"/>
      <w:marBottom w:val="0"/>
      <w:divBdr>
        <w:top w:val="none" w:sz="0" w:space="0" w:color="auto"/>
        <w:left w:val="none" w:sz="0" w:space="0" w:color="auto"/>
        <w:bottom w:val="none" w:sz="0" w:space="0" w:color="auto"/>
        <w:right w:val="none" w:sz="0" w:space="0" w:color="auto"/>
      </w:divBdr>
    </w:div>
    <w:div w:id="206307851">
      <w:bodyDiv w:val="1"/>
      <w:marLeft w:val="0"/>
      <w:marRight w:val="0"/>
      <w:marTop w:val="0"/>
      <w:marBottom w:val="0"/>
      <w:divBdr>
        <w:top w:val="none" w:sz="0" w:space="0" w:color="auto"/>
        <w:left w:val="none" w:sz="0" w:space="0" w:color="auto"/>
        <w:bottom w:val="none" w:sz="0" w:space="0" w:color="auto"/>
        <w:right w:val="none" w:sz="0" w:space="0" w:color="auto"/>
      </w:divBdr>
    </w:div>
    <w:div w:id="208107402">
      <w:bodyDiv w:val="1"/>
      <w:marLeft w:val="0"/>
      <w:marRight w:val="0"/>
      <w:marTop w:val="0"/>
      <w:marBottom w:val="0"/>
      <w:divBdr>
        <w:top w:val="none" w:sz="0" w:space="0" w:color="auto"/>
        <w:left w:val="none" w:sz="0" w:space="0" w:color="auto"/>
        <w:bottom w:val="none" w:sz="0" w:space="0" w:color="auto"/>
        <w:right w:val="none" w:sz="0" w:space="0" w:color="auto"/>
      </w:divBdr>
    </w:div>
    <w:div w:id="208149793">
      <w:bodyDiv w:val="1"/>
      <w:marLeft w:val="0"/>
      <w:marRight w:val="0"/>
      <w:marTop w:val="0"/>
      <w:marBottom w:val="0"/>
      <w:divBdr>
        <w:top w:val="none" w:sz="0" w:space="0" w:color="auto"/>
        <w:left w:val="none" w:sz="0" w:space="0" w:color="auto"/>
        <w:bottom w:val="none" w:sz="0" w:space="0" w:color="auto"/>
        <w:right w:val="none" w:sz="0" w:space="0" w:color="auto"/>
      </w:divBdr>
    </w:div>
    <w:div w:id="209191370">
      <w:bodyDiv w:val="1"/>
      <w:marLeft w:val="0"/>
      <w:marRight w:val="0"/>
      <w:marTop w:val="0"/>
      <w:marBottom w:val="0"/>
      <w:divBdr>
        <w:top w:val="none" w:sz="0" w:space="0" w:color="auto"/>
        <w:left w:val="none" w:sz="0" w:space="0" w:color="auto"/>
        <w:bottom w:val="none" w:sz="0" w:space="0" w:color="auto"/>
        <w:right w:val="none" w:sz="0" w:space="0" w:color="auto"/>
      </w:divBdr>
    </w:div>
    <w:div w:id="211969576">
      <w:bodyDiv w:val="1"/>
      <w:marLeft w:val="0"/>
      <w:marRight w:val="0"/>
      <w:marTop w:val="0"/>
      <w:marBottom w:val="0"/>
      <w:divBdr>
        <w:top w:val="none" w:sz="0" w:space="0" w:color="auto"/>
        <w:left w:val="none" w:sz="0" w:space="0" w:color="auto"/>
        <w:bottom w:val="none" w:sz="0" w:space="0" w:color="auto"/>
        <w:right w:val="none" w:sz="0" w:space="0" w:color="auto"/>
      </w:divBdr>
    </w:div>
    <w:div w:id="214200183">
      <w:bodyDiv w:val="1"/>
      <w:marLeft w:val="0"/>
      <w:marRight w:val="0"/>
      <w:marTop w:val="0"/>
      <w:marBottom w:val="0"/>
      <w:divBdr>
        <w:top w:val="none" w:sz="0" w:space="0" w:color="auto"/>
        <w:left w:val="none" w:sz="0" w:space="0" w:color="auto"/>
        <w:bottom w:val="none" w:sz="0" w:space="0" w:color="auto"/>
        <w:right w:val="none" w:sz="0" w:space="0" w:color="auto"/>
      </w:divBdr>
    </w:div>
    <w:div w:id="219483247">
      <w:bodyDiv w:val="1"/>
      <w:marLeft w:val="0"/>
      <w:marRight w:val="0"/>
      <w:marTop w:val="0"/>
      <w:marBottom w:val="0"/>
      <w:divBdr>
        <w:top w:val="none" w:sz="0" w:space="0" w:color="auto"/>
        <w:left w:val="none" w:sz="0" w:space="0" w:color="auto"/>
        <w:bottom w:val="none" w:sz="0" w:space="0" w:color="auto"/>
        <w:right w:val="none" w:sz="0" w:space="0" w:color="auto"/>
      </w:divBdr>
    </w:div>
    <w:div w:id="227737843">
      <w:bodyDiv w:val="1"/>
      <w:marLeft w:val="0"/>
      <w:marRight w:val="0"/>
      <w:marTop w:val="0"/>
      <w:marBottom w:val="0"/>
      <w:divBdr>
        <w:top w:val="none" w:sz="0" w:space="0" w:color="auto"/>
        <w:left w:val="none" w:sz="0" w:space="0" w:color="auto"/>
        <w:bottom w:val="none" w:sz="0" w:space="0" w:color="auto"/>
        <w:right w:val="none" w:sz="0" w:space="0" w:color="auto"/>
      </w:divBdr>
    </w:div>
    <w:div w:id="228853312">
      <w:bodyDiv w:val="1"/>
      <w:marLeft w:val="0"/>
      <w:marRight w:val="0"/>
      <w:marTop w:val="0"/>
      <w:marBottom w:val="0"/>
      <w:divBdr>
        <w:top w:val="none" w:sz="0" w:space="0" w:color="auto"/>
        <w:left w:val="none" w:sz="0" w:space="0" w:color="auto"/>
        <w:bottom w:val="none" w:sz="0" w:space="0" w:color="auto"/>
        <w:right w:val="none" w:sz="0" w:space="0" w:color="auto"/>
      </w:divBdr>
    </w:div>
    <w:div w:id="229079041">
      <w:bodyDiv w:val="1"/>
      <w:marLeft w:val="0"/>
      <w:marRight w:val="0"/>
      <w:marTop w:val="0"/>
      <w:marBottom w:val="0"/>
      <w:divBdr>
        <w:top w:val="none" w:sz="0" w:space="0" w:color="auto"/>
        <w:left w:val="none" w:sz="0" w:space="0" w:color="auto"/>
        <w:bottom w:val="none" w:sz="0" w:space="0" w:color="auto"/>
        <w:right w:val="none" w:sz="0" w:space="0" w:color="auto"/>
      </w:divBdr>
    </w:div>
    <w:div w:id="231894550">
      <w:bodyDiv w:val="1"/>
      <w:marLeft w:val="0"/>
      <w:marRight w:val="0"/>
      <w:marTop w:val="0"/>
      <w:marBottom w:val="0"/>
      <w:divBdr>
        <w:top w:val="none" w:sz="0" w:space="0" w:color="auto"/>
        <w:left w:val="none" w:sz="0" w:space="0" w:color="auto"/>
        <w:bottom w:val="none" w:sz="0" w:space="0" w:color="auto"/>
        <w:right w:val="none" w:sz="0" w:space="0" w:color="auto"/>
      </w:divBdr>
    </w:div>
    <w:div w:id="233469861">
      <w:bodyDiv w:val="1"/>
      <w:marLeft w:val="0"/>
      <w:marRight w:val="0"/>
      <w:marTop w:val="0"/>
      <w:marBottom w:val="0"/>
      <w:divBdr>
        <w:top w:val="none" w:sz="0" w:space="0" w:color="auto"/>
        <w:left w:val="none" w:sz="0" w:space="0" w:color="auto"/>
        <w:bottom w:val="none" w:sz="0" w:space="0" w:color="auto"/>
        <w:right w:val="none" w:sz="0" w:space="0" w:color="auto"/>
      </w:divBdr>
    </w:div>
    <w:div w:id="234516478">
      <w:bodyDiv w:val="1"/>
      <w:marLeft w:val="0"/>
      <w:marRight w:val="0"/>
      <w:marTop w:val="0"/>
      <w:marBottom w:val="0"/>
      <w:divBdr>
        <w:top w:val="none" w:sz="0" w:space="0" w:color="auto"/>
        <w:left w:val="none" w:sz="0" w:space="0" w:color="auto"/>
        <w:bottom w:val="none" w:sz="0" w:space="0" w:color="auto"/>
        <w:right w:val="none" w:sz="0" w:space="0" w:color="auto"/>
      </w:divBdr>
    </w:div>
    <w:div w:id="236132295">
      <w:bodyDiv w:val="1"/>
      <w:marLeft w:val="0"/>
      <w:marRight w:val="0"/>
      <w:marTop w:val="0"/>
      <w:marBottom w:val="0"/>
      <w:divBdr>
        <w:top w:val="none" w:sz="0" w:space="0" w:color="auto"/>
        <w:left w:val="none" w:sz="0" w:space="0" w:color="auto"/>
        <w:bottom w:val="none" w:sz="0" w:space="0" w:color="auto"/>
        <w:right w:val="none" w:sz="0" w:space="0" w:color="auto"/>
      </w:divBdr>
    </w:div>
    <w:div w:id="243997157">
      <w:bodyDiv w:val="1"/>
      <w:marLeft w:val="0"/>
      <w:marRight w:val="0"/>
      <w:marTop w:val="0"/>
      <w:marBottom w:val="0"/>
      <w:divBdr>
        <w:top w:val="none" w:sz="0" w:space="0" w:color="auto"/>
        <w:left w:val="none" w:sz="0" w:space="0" w:color="auto"/>
        <w:bottom w:val="none" w:sz="0" w:space="0" w:color="auto"/>
        <w:right w:val="none" w:sz="0" w:space="0" w:color="auto"/>
      </w:divBdr>
    </w:div>
    <w:div w:id="244075355">
      <w:bodyDiv w:val="1"/>
      <w:marLeft w:val="0"/>
      <w:marRight w:val="0"/>
      <w:marTop w:val="0"/>
      <w:marBottom w:val="0"/>
      <w:divBdr>
        <w:top w:val="none" w:sz="0" w:space="0" w:color="auto"/>
        <w:left w:val="none" w:sz="0" w:space="0" w:color="auto"/>
        <w:bottom w:val="none" w:sz="0" w:space="0" w:color="auto"/>
        <w:right w:val="none" w:sz="0" w:space="0" w:color="auto"/>
      </w:divBdr>
    </w:div>
    <w:div w:id="247153018">
      <w:bodyDiv w:val="1"/>
      <w:marLeft w:val="0"/>
      <w:marRight w:val="0"/>
      <w:marTop w:val="0"/>
      <w:marBottom w:val="0"/>
      <w:divBdr>
        <w:top w:val="none" w:sz="0" w:space="0" w:color="auto"/>
        <w:left w:val="none" w:sz="0" w:space="0" w:color="auto"/>
        <w:bottom w:val="none" w:sz="0" w:space="0" w:color="auto"/>
        <w:right w:val="none" w:sz="0" w:space="0" w:color="auto"/>
      </w:divBdr>
    </w:div>
    <w:div w:id="247202167">
      <w:bodyDiv w:val="1"/>
      <w:marLeft w:val="0"/>
      <w:marRight w:val="0"/>
      <w:marTop w:val="0"/>
      <w:marBottom w:val="0"/>
      <w:divBdr>
        <w:top w:val="none" w:sz="0" w:space="0" w:color="auto"/>
        <w:left w:val="none" w:sz="0" w:space="0" w:color="auto"/>
        <w:bottom w:val="none" w:sz="0" w:space="0" w:color="auto"/>
        <w:right w:val="none" w:sz="0" w:space="0" w:color="auto"/>
      </w:divBdr>
    </w:div>
    <w:div w:id="253130135">
      <w:bodyDiv w:val="1"/>
      <w:marLeft w:val="0"/>
      <w:marRight w:val="0"/>
      <w:marTop w:val="0"/>
      <w:marBottom w:val="0"/>
      <w:divBdr>
        <w:top w:val="none" w:sz="0" w:space="0" w:color="auto"/>
        <w:left w:val="none" w:sz="0" w:space="0" w:color="auto"/>
        <w:bottom w:val="none" w:sz="0" w:space="0" w:color="auto"/>
        <w:right w:val="none" w:sz="0" w:space="0" w:color="auto"/>
      </w:divBdr>
    </w:div>
    <w:div w:id="255598557">
      <w:bodyDiv w:val="1"/>
      <w:marLeft w:val="0"/>
      <w:marRight w:val="0"/>
      <w:marTop w:val="0"/>
      <w:marBottom w:val="0"/>
      <w:divBdr>
        <w:top w:val="none" w:sz="0" w:space="0" w:color="auto"/>
        <w:left w:val="none" w:sz="0" w:space="0" w:color="auto"/>
        <w:bottom w:val="none" w:sz="0" w:space="0" w:color="auto"/>
        <w:right w:val="none" w:sz="0" w:space="0" w:color="auto"/>
      </w:divBdr>
    </w:div>
    <w:div w:id="256790221">
      <w:bodyDiv w:val="1"/>
      <w:marLeft w:val="0"/>
      <w:marRight w:val="0"/>
      <w:marTop w:val="0"/>
      <w:marBottom w:val="0"/>
      <w:divBdr>
        <w:top w:val="none" w:sz="0" w:space="0" w:color="auto"/>
        <w:left w:val="none" w:sz="0" w:space="0" w:color="auto"/>
        <w:bottom w:val="none" w:sz="0" w:space="0" w:color="auto"/>
        <w:right w:val="none" w:sz="0" w:space="0" w:color="auto"/>
      </w:divBdr>
    </w:div>
    <w:div w:id="258753600">
      <w:bodyDiv w:val="1"/>
      <w:marLeft w:val="0"/>
      <w:marRight w:val="0"/>
      <w:marTop w:val="0"/>
      <w:marBottom w:val="0"/>
      <w:divBdr>
        <w:top w:val="none" w:sz="0" w:space="0" w:color="auto"/>
        <w:left w:val="none" w:sz="0" w:space="0" w:color="auto"/>
        <w:bottom w:val="none" w:sz="0" w:space="0" w:color="auto"/>
        <w:right w:val="none" w:sz="0" w:space="0" w:color="auto"/>
      </w:divBdr>
      <w:divsChild>
        <w:div w:id="42684312">
          <w:marLeft w:val="0"/>
          <w:marRight w:val="0"/>
          <w:marTop w:val="0"/>
          <w:marBottom w:val="0"/>
          <w:divBdr>
            <w:top w:val="none" w:sz="0" w:space="0" w:color="auto"/>
            <w:left w:val="none" w:sz="0" w:space="0" w:color="auto"/>
            <w:bottom w:val="none" w:sz="0" w:space="0" w:color="auto"/>
            <w:right w:val="none" w:sz="0" w:space="0" w:color="auto"/>
          </w:divBdr>
        </w:div>
      </w:divsChild>
    </w:div>
    <w:div w:id="260526483">
      <w:bodyDiv w:val="1"/>
      <w:marLeft w:val="0"/>
      <w:marRight w:val="0"/>
      <w:marTop w:val="0"/>
      <w:marBottom w:val="0"/>
      <w:divBdr>
        <w:top w:val="none" w:sz="0" w:space="0" w:color="auto"/>
        <w:left w:val="none" w:sz="0" w:space="0" w:color="auto"/>
        <w:bottom w:val="none" w:sz="0" w:space="0" w:color="auto"/>
        <w:right w:val="none" w:sz="0" w:space="0" w:color="auto"/>
      </w:divBdr>
    </w:div>
    <w:div w:id="263615073">
      <w:bodyDiv w:val="1"/>
      <w:marLeft w:val="0"/>
      <w:marRight w:val="0"/>
      <w:marTop w:val="0"/>
      <w:marBottom w:val="0"/>
      <w:divBdr>
        <w:top w:val="none" w:sz="0" w:space="0" w:color="auto"/>
        <w:left w:val="none" w:sz="0" w:space="0" w:color="auto"/>
        <w:bottom w:val="none" w:sz="0" w:space="0" w:color="auto"/>
        <w:right w:val="none" w:sz="0" w:space="0" w:color="auto"/>
      </w:divBdr>
    </w:div>
    <w:div w:id="265238831">
      <w:bodyDiv w:val="1"/>
      <w:marLeft w:val="0"/>
      <w:marRight w:val="0"/>
      <w:marTop w:val="0"/>
      <w:marBottom w:val="0"/>
      <w:divBdr>
        <w:top w:val="none" w:sz="0" w:space="0" w:color="auto"/>
        <w:left w:val="none" w:sz="0" w:space="0" w:color="auto"/>
        <w:bottom w:val="none" w:sz="0" w:space="0" w:color="auto"/>
        <w:right w:val="none" w:sz="0" w:space="0" w:color="auto"/>
      </w:divBdr>
    </w:div>
    <w:div w:id="272400118">
      <w:bodyDiv w:val="1"/>
      <w:marLeft w:val="0"/>
      <w:marRight w:val="0"/>
      <w:marTop w:val="0"/>
      <w:marBottom w:val="0"/>
      <w:divBdr>
        <w:top w:val="none" w:sz="0" w:space="0" w:color="auto"/>
        <w:left w:val="none" w:sz="0" w:space="0" w:color="auto"/>
        <w:bottom w:val="none" w:sz="0" w:space="0" w:color="auto"/>
        <w:right w:val="none" w:sz="0" w:space="0" w:color="auto"/>
      </w:divBdr>
    </w:div>
    <w:div w:id="273094268">
      <w:bodyDiv w:val="1"/>
      <w:marLeft w:val="0"/>
      <w:marRight w:val="0"/>
      <w:marTop w:val="0"/>
      <w:marBottom w:val="0"/>
      <w:divBdr>
        <w:top w:val="none" w:sz="0" w:space="0" w:color="auto"/>
        <w:left w:val="none" w:sz="0" w:space="0" w:color="auto"/>
        <w:bottom w:val="none" w:sz="0" w:space="0" w:color="auto"/>
        <w:right w:val="none" w:sz="0" w:space="0" w:color="auto"/>
      </w:divBdr>
    </w:div>
    <w:div w:id="274026612">
      <w:bodyDiv w:val="1"/>
      <w:marLeft w:val="0"/>
      <w:marRight w:val="0"/>
      <w:marTop w:val="0"/>
      <w:marBottom w:val="0"/>
      <w:divBdr>
        <w:top w:val="none" w:sz="0" w:space="0" w:color="auto"/>
        <w:left w:val="none" w:sz="0" w:space="0" w:color="auto"/>
        <w:bottom w:val="none" w:sz="0" w:space="0" w:color="auto"/>
        <w:right w:val="none" w:sz="0" w:space="0" w:color="auto"/>
      </w:divBdr>
    </w:div>
    <w:div w:id="278337046">
      <w:bodyDiv w:val="1"/>
      <w:marLeft w:val="0"/>
      <w:marRight w:val="0"/>
      <w:marTop w:val="0"/>
      <w:marBottom w:val="0"/>
      <w:divBdr>
        <w:top w:val="none" w:sz="0" w:space="0" w:color="auto"/>
        <w:left w:val="none" w:sz="0" w:space="0" w:color="auto"/>
        <w:bottom w:val="none" w:sz="0" w:space="0" w:color="auto"/>
        <w:right w:val="none" w:sz="0" w:space="0" w:color="auto"/>
      </w:divBdr>
      <w:divsChild>
        <w:div w:id="742992235">
          <w:marLeft w:val="0"/>
          <w:marRight w:val="0"/>
          <w:marTop w:val="0"/>
          <w:marBottom w:val="0"/>
          <w:divBdr>
            <w:top w:val="none" w:sz="0" w:space="0" w:color="auto"/>
            <w:left w:val="none" w:sz="0" w:space="0" w:color="auto"/>
            <w:bottom w:val="none" w:sz="0" w:space="0" w:color="auto"/>
            <w:right w:val="none" w:sz="0" w:space="0" w:color="auto"/>
          </w:divBdr>
          <w:divsChild>
            <w:div w:id="365443978">
              <w:marLeft w:val="0"/>
              <w:marRight w:val="0"/>
              <w:marTop w:val="0"/>
              <w:marBottom w:val="0"/>
              <w:divBdr>
                <w:top w:val="none" w:sz="0" w:space="0" w:color="auto"/>
                <w:left w:val="none" w:sz="0" w:space="0" w:color="auto"/>
                <w:bottom w:val="none" w:sz="0" w:space="0" w:color="auto"/>
                <w:right w:val="none" w:sz="0" w:space="0" w:color="auto"/>
              </w:divBdr>
              <w:divsChild>
                <w:div w:id="1667592751">
                  <w:marLeft w:val="0"/>
                  <w:marRight w:val="0"/>
                  <w:marTop w:val="0"/>
                  <w:marBottom w:val="0"/>
                  <w:divBdr>
                    <w:top w:val="none" w:sz="0" w:space="0" w:color="auto"/>
                    <w:left w:val="none" w:sz="0" w:space="0" w:color="auto"/>
                    <w:bottom w:val="none" w:sz="0" w:space="0" w:color="auto"/>
                    <w:right w:val="none" w:sz="0" w:space="0" w:color="auto"/>
                  </w:divBdr>
                  <w:divsChild>
                    <w:div w:id="15150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13461">
          <w:marLeft w:val="0"/>
          <w:marRight w:val="0"/>
          <w:marTop w:val="0"/>
          <w:marBottom w:val="0"/>
          <w:divBdr>
            <w:top w:val="none" w:sz="0" w:space="0" w:color="auto"/>
            <w:left w:val="none" w:sz="0" w:space="0" w:color="auto"/>
            <w:bottom w:val="none" w:sz="0" w:space="0" w:color="auto"/>
            <w:right w:val="none" w:sz="0" w:space="0" w:color="auto"/>
          </w:divBdr>
          <w:divsChild>
            <w:div w:id="2037584189">
              <w:marLeft w:val="0"/>
              <w:marRight w:val="0"/>
              <w:marTop w:val="0"/>
              <w:marBottom w:val="600"/>
              <w:divBdr>
                <w:top w:val="none" w:sz="0" w:space="0" w:color="auto"/>
                <w:left w:val="none" w:sz="0" w:space="0" w:color="auto"/>
                <w:bottom w:val="none" w:sz="0" w:space="0" w:color="auto"/>
                <w:right w:val="none" w:sz="0" w:space="0" w:color="auto"/>
              </w:divBdr>
            </w:div>
            <w:div w:id="418252896">
              <w:marLeft w:val="0"/>
              <w:marRight w:val="0"/>
              <w:marTop w:val="0"/>
              <w:marBottom w:val="600"/>
              <w:divBdr>
                <w:top w:val="none" w:sz="0" w:space="0" w:color="auto"/>
                <w:left w:val="none" w:sz="0" w:space="0" w:color="auto"/>
                <w:bottom w:val="none" w:sz="0" w:space="0" w:color="auto"/>
                <w:right w:val="none" w:sz="0" w:space="0" w:color="auto"/>
              </w:divBdr>
            </w:div>
            <w:div w:id="1692146493">
              <w:marLeft w:val="0"/>
              <w:marRight w:val="0"/>
              <w:marTop w:val="0"/>
              <w:marBottom w:val="600"/>
              <w:divBdr>
                <w:top w:val="none" w:sz="0" w:space="0" w:color="auto"/>
                <w:left w:val="none" w:sz="0" w:space="0" w:color="auto"/>
                <w:bottom w:val="none" w:sz="0" w:space="0" w:color="auto"/>
                <w:right w:val="none" w:sz="0" w:space="0" w:color="auto"/>
              </w:divBdr>
            </w:div>
            <w:div w:id="1527134870">
              <w:marLeft w:val="0"/>
              <w:marRight w:val="0"/>
              <w:marTop w:val="0"/>
              <w:marBottom w:val="600"/>
              <w:divBdr>
                <w:top w:val="none" w:sz="0" w:space="0" w:color="auto"/>
                <w:left w:val="none" w:sz="0" w:space="0" w:color="auto"/>
                <w:bottom w:val="none" w:sz="0" w:space="0" w:color="auto"/>
                <w:right w:val="none" w:sz="0" w:space="0" w:color="auto"/>
              </w:divBdr>
            </w:div>
            <w:div w:id="709570129">
              <w:marLeft w:val="0"/>
              <w:marRight w:val="0"/>
              <w:marTop w:val="0"/>
              <w:marBottom w:val="600"/>
              <w:divBdr>
                <w:top w:val="none" w:sz="0" w:space="0" w:color="auto"/>
                <w:left w:val="none" w:sz="0" w:space="0" w:color="auto"/>
                <w:bottom w:val="none" w:sz="0" w:space="0" w:color="auto"/>
                <w:right w:val="none" w:sz="0" w:space="0" w:color="auto"/>
              </w:divBdr>
            </w:div>
            <w:div w:id="21062634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83579967">
      <w:bodyDiv w:val="1"/>
      <w:marLeft w:val="0"/>
      <w:marRight w:val="0"/>
      <w:marTop w:val="0"/>
      <w:marBottom w:val="0"/>
      <w:divBdr>
        <w:top w:val="none" w:sz="0" w:space="0" w:color="auto"/>
        <w:left w:val="none" w:sz="0" w:space="0" w:color="auto"/>
        <w:bottom w:val="none" w:sz="0" w:space="0" w:color="auto"/>
        <w:right w:val="none" w:sz="0" w:space="0" w:color="auto"/>
      </w:divBdr>
    </w:div>
    <w:div w:id="283971567">
      <w:bodyDiv w:val="1"/>
      <w:marLeft w:val="0"/>
      <w:marRight w:val="0"/>
      <w:marTop w:val="0"/>
      <w:marBottom w:val="0"/>
      <w:divBdr>
        <w:top w:val="none" w:sz="0" w:space="0" w:color="auto"/>
        <w:left w:val="none" w:sz="0" w:space="0" w:color="auto"/>
        <w:bottom w:val="none" w:sz="0" w:space="0" w:color="auto"/>
        <w:right w:val="none" w:sz="0" w:space="0" w:color="auto"/>
      </w:divBdr>
    </w:div>
    <w:div w:id="291054631">
      <w:bodyDiv w:val="1"/>
      <w:marLeft w:val="0"/>
      <w:marRight w:val="0"/>
      <w:marTop w:val="0"/>
      <w:marBottom w:val="0"/>
      <w:divBdr>
        <w:top w:val="none" w:sz="0" w:space="0" w:color="auto"/>
        <w:left w:val="none" w:sz="0" w:space="0" w:color="auto"/>
        <w:bottom w:val="none" w:sz="0" w:space="0" w:color="auto"/>
        <w:right w:val="none" w:sz="0" w:space="0" w:color="auto"/>
      </w:divBdr>
    </w:div>
    <w:div w:id="301421874">
      <w:bodyDiv w:val="1"/>
      <w:marLeft w:val="0"/>
      <w:marRight w:val="0"/>
      <w:marTop w:val="0"/>
      <w:marBottom w:val="0"/>
      <w:divBdr>
        <w:top w:val="none" w:sz="0" w:space="0" w:color="auto"/>
        <w:left w:val="none" w:sz="0" w:space="0" w:color="auto"/>
        <w:bottom w:val="none" w:sz="0" w:space="0" w:color="auto"/>
        <w:right w:val="none" w:sz="0" w:space="0" w:color="auto"/>
      </w:divBdr>
    </w:div>
    <w:div w:id="327753431">
      <w:bodyDiv w:val="1"/>
      <w:marLeft w:val="0"/>
      <w:marRight w:val="0"/>
      <w:marTop w:val="0"/>
      <w:marBottom w:val="0"/>
      <w:divBdr>
        <w:top w:val="none" w:sz="0" w:space="0" w:color="auto"/>
        <w:left w:val="none" w:sz="0" w:space="0" w:color="auto"/>
        <w:bottom w:val="none" w:sz="0" w:space="0" w:color="auto"/>
        <w:right w:val="none" w:sz="0" w:space="0" w:color="auto"/>
      </w:divBdr>
    </w:div>
    <w:div w:id="332341506">
      <w:bodyDiv w:val="1"/>
      <w:marLeft w:val="0"/>
      <w:marRight w:val="0"/>
      <w:marTop w:val="0"/>
      <w:marBottom w:val="0"/>
      <w:divBdr>
        <w:top w:val="none" w:sz="0" w:space="0" w:color="auto"/>
        <w:left w:val="none" w:sz="0" w:space="0" w:color="auto"/>
        <w:bottom w:val="none" w:sz="0" w:space="0" w:color="auto"/>
        <w:right w:val="none" w:sz="0" w:space="0" w:color="auto"/>
      </w:divBdr>
    </w:div>
    <w:div w:id="338850557">
      <w:bodyDiv w:val="1"/>
      <w:marLeft w:val="0"/>
      <w:marRight w:val="0"/>
      <w:marTop w:val="0"/>
      <w:marBottom w:val="0"/>
      <w:divBdr>
        <w:top w:val="none" w:sz="0" w:space="0" w:color="auto"/>
        <w:left w:val="none" w:sz="0" w:space="0" w:color="auto"/>
        <w:bottom w:val="none" w:sz="0" w:space="0" w:color="auto"/>
        <w:right w:val="none" w:sz="0" w:space="0" w:color="auto"/>
      </w:divBdr>
    </w:div>
    <w:div w:id="347215674">
      <w:bodyDiv w:val="1"/>
      <w:marLeft w:val="0"/>
      <w:marRight w:val="0"/>
      <w:marTop w:val="0"/>
      <w:marBottom w:val="0"/>
      <w:divBdr>
        <w:top w:val="none" w:sz="0" w:space="0" w:color="auto"/>
        <w:left w:val="none" w:sz="0" w:space="0" w:color="auto"/>
        <w:bottom w:val="none" w:sz="0" w:space="0" w:color="auto"/>
        <w:right w:val="none" w:sz="0" w:space="0" w:color="auto"/>
      </w:divBdr>
    </w:div>
    <w:div w:id="348026588">
      <w:bodyDiv w:val="1"/>
      <w:marLeft w:val="0"/>
      <w:marRight w:val="0"/>
      <w:marTop w:val="0"/>
      <w:marBottom w:val="0"/>
      <w:divBdr>
        <w:top w:val="none" w:sz="0" w:space="0" w:color="auto"/>
        <w:left w:val="none" w:sz="0" w:space="0" w:color="auto"/>
        <w:bottom w:val="none" w:sz="0" w:space="0" w:color="auto"/>
        <w:right w:val="none" w:sz="0" w:space="0" w:color="auto"/>
      </w:divBdr>
    </w:div>
    <w:div w:id="348723142">
      <w:bodyDiv w:val="1"/>
      <w:marLeft w:val="0"/>
      <w:marRight w:val="0"/>
      <w:marTop w:val="0"/>
      <w:marBottom w:val="0"/>
      <w:divBdr>
        <w:top w:val="none" w:sz="0" w:space="0" w:color="auto"/>
        <w:left w:val="none" w:sz="0" w:space="0" w:color="auto"/>
        <w:bottom w:val="none" w:sz="0" w:space="0" w:color="auto"/>
        <w:right w:val="none" w:sz="0" w:space="0" w:color="auto"/>
      </w:divBdr>
    </w:div>
    <w:div w:id="350567952">
      <w:bodyDiv w:val="1"/>
      <w:marLeft w:val="0"/>
      <w:marRight w:val="0"/>
      <w:marTop w:val="0"/>
      <w:marBottom w:val="0"/>
      <w:divBdr>
        <w:top w:val="none" w:sz="0" w:space="0" w:color="auto"/>
        <w:left w:val="none" w:sz="0" w:space="0" w:color="auto"/>
        <w:bottom w:val="none" w:sz="0" w:space="0" w:color="auto"/>
        <w:right w:val="none" w:sz="0" w:space="0" w:color="auto"/>
      </w:divBdr>
    </w:div>
    <w:div w:id="350759534">
      <w:bodyDiv w:val="1"/>
      <w:marLeft w:val="0"/>
      <w:marRight w:val="0"/>
      <w:marTop w:val="0"/>
      <w:marBottom w:val="0"/>
      <w:divBdr>
        <w:top w:val="none" w:sz="0" w:space="0" w:color="auto"/>
        <w:left w:val="none" w:sz="0" w:space="0" w:color="auto"/>
        <w:bottom w:val="none" w:sz="0" w:space="0" w:color="auto"/>
        <w:right w:val="none" w:sz="0" w:space="0" w:color="auto"/>
      </w:divBdr>
    </w:div>
    <w:div w:id="351490215">
      <w:bodyDiv w:val="1"/>
      <w:marLeft w:val="0"/>
      <w:marRight w:val="0"/>
      <w:marTop w:val="0"/>
      <w:marBottom w:val="0"/>
      <w:divBdr>
        <w:top w:val="none" w:sz="0" w:space="0" w:color="auto"/>
        <w:left w:val="none" w:sz="0" w:space="0" w:color="auto"/>
        <w:bottom w:val="none" w:sz="0" w:space="0" w:color="auto"/>
        <w:right w:val="none" w:sz="0" w:space="0" w:color="auto"/>
      </w:divBdr>
    </w:div>
    <w:div w:id="353507478">
      <w:bodyDiv w:val="1"/>
      <w:marLeft w:val="0"/>
      <w:marRight w:val="0"/>
      <w:marTop w:val="0"/>
      <w:marBottom w:val="0"/>
      <w:divBdr>
        <w:top w:val="none" w:sz="0" w:space="0" w:color="auto"/>
        <w:left w:val="none" w:sz="0" w:space="0" w:color="auto"/>
        <w:bottom w:val="none" w:sz="0" w:space="0" w:color="auto"/>
        <w:right w:val="none" w:sz="0" w:space="0" w:color="auto"/>
      </w:divBdr>
    </w:div>
    <w:div w:id="355735359">
      <w:bodyDiv w:val="1"/>
      <w:marLeft w:val="0"/>
      <w:marRight w:val="0"/>
      <w:marTop w:val="0"/>
      <w:marBottom w:val="0"/>
      <w:divBdr>
        <w:top w:val="none" w:sz="0" w:space="0" w:color="auto"/>
        <w:left w:val="none" w:sz="0" w:space="0" w:color="auto"/>
        <w:bottom w:val="none" w:sz="0" w:space="0" w:color="auto"/>
        <w:right w:val="none" w:sz="0" w:space="0" w:color="auto"/>
      </w:divBdr>
    </w:div>
    <w:div w:id="362949571">
      <w:bodyDiv w:val="1"/>
      <w:marLeft w:val="0"/>
      <w:marRight w:val="0"/>
      <w:marTop w:val="0"/>
      <w:marBottom w:val="0"/>
      <w:divBdr>
        <w:top w:val="none" w:sz="0" w:space="0" w:color="auto"/>
        <w:left w:val="none" w:sz="0" w:space="0" w:color="auto"/>
        <w:bottom w:val="none" w:sz="0" w:space="0" w:color="auto"/>
        <w:right w:val="none" w:sz="0" w:space="0" w:color="auto"/>
      </w:divBdr>
    </w:div>
    <w:div w:id="365832294">
      <w:bodyDiv w:val="1"/>
      <w:marLeft w:val="0"/>
      <w:marRight w:val="0"/>
      <w:marTop w:val="0"/>
      <w:marBottom w:val="0"/>
      <w:divBdr>
        <w:top w:val="none" w:sz="0" w:space="0" w:color="auto"/>
        <w:left w:val="none" w:sz="0" w:space="0" w:color="auto"/>
        <w:bottom w:val="none" w:sz="0" w:space="0" w:color="auto"/>
        <w:right w:val="none" w:sz="0" w:space="0" w:color="auto"/>
      </w:divBdr>
    </w:div>
    <w:div w:id="366953366">
      <w:bodyDiv w:val="1"/>
      <w:marLeft w:val="0"/>
      <w:marRight w:val="0"/>
      <w:marTop w:val="0"/>
      <w:marBottom w:val="0"/>
      <w:divBdr>
        <w:top w:val="none" w:sz="0" w:space="0" w:color="auto"/>
        <w:left w:val="none" w:sz="0" w:space="0" w:color="auto"/>
        <w:bottom w:val="none" w:sz="0" w:space="0" w:color="auto"/>
        <w:right w:val="none" w:sz="0" w:space="0" w:color="auto"/>
      </w:divBdr>
    </w:div>
    <w:div w:id="368190262">
      <w:bodyDiv w:val="1"/>
      <w:marLeft w:val="0"/>
      <w:marRight w:val="0"/>
      <w:marTop w:val="0"/>
      <w:marBottom w:val="0"/>
      <w:divBdr>
        <w:top w:val="none" w:sz="0" w:space="0" w:color="auto"/>
        <w:left w:val="none" w:sz="0" w:space="0" w:color="auto"/>
        <w:bottom w:val="none" w:sz="0" w:space="0" w:color="auto"/>
        <w:right w:val="none" w:sz="0" w:space="0" w:color="auto"/>
      </w:divBdr>
    </w:div>
    <w:div w:id="370611740">
      <w:bodyDiv w:val="1"/>
      <w:marLeft w:val="0"/>
      <w:marRight w:val="0"/>
      <w:marTop w:val="0"/>
      <w:marBottom w:val="0"/>
      <w:divBdr>
        <w:top w:val="none" w:sz="0" w:space="0" w:color="auto"/>
        <w:left w:val="none" w:sz="0" w:space="0" w:color="auto"/>
        <w:bottom w:val="none" w:sz="0" w:space="0" w:color="auto"/>
        <w:right w:val="none" w:sz="0" w:space="0" w:color="auto"/>
      </w:divBdr>
    </w:div>
    <w:div w:id="372656480">
      <w:bodyDiv w:val="1"/>
      <w:marLeft w:val="0"/>
      <w:marRight w:val="0"/>
      <w:marTop w:val="0"/>
      <w:marBottom w:val="0"/>
      <w:divBdr>
        <w:top w:val="none" w:sz="0" w:space="0" w:color="auto"/>
        <w:left w:val="none" w:sz="0" w:space="0" w:color="auto"/>
        <w:bottom w:val="none" w:sz="0" w:space="0" w:color="auto"/>
        <w:right w:val="none" w:sz="0" w:space="0" w:color="auto"/>
      </w:divBdr>
    </w:div>
    <w:div w:id="378087696">
      <w:bodyDiv w:val="1"/>
      <w:marLeft w:val="0"/>
      <w:marRight w:val="0"/>
      <w:marTop w:val="0"/>
      <w:marBottom w:val="0"/>
      <w:divBdr>
        <w:top w:val="none" w:sz="0" w:space="0" w:color="auto"/>
        <w:left w:val="none" w:sz="0" w:space="0" w:color="auto"/>
        <w:bottom w:val="none" w:sz="0" w:space="0" w:color="auto"/>
        <w:right w:val="none" w:sz="0" w:space="0" w:color="auto"/>
      </w:divBdr>
    </w:div>
    <w:div w:id="380983258">
      <w:bodyDiv w:val="1"/>
      <w:marLeft w:val="0"/>
      <w:marRight w:val="0"/>
      <w:marTop w:val="0"/>
      <w:marBottom w:val="0"/>
      <w:divBdr>
        <w:top w:val="none" w:sz="0" w:space="0" w:color="auto"/>
        <w:left w:val="none" w:sz="0" w:space="0" w:color="auto"/>
        <w:bottom w:val="none" w:sz="0" w:space="0" w:color="auto"/>
        <w:right w:val="none" w:sz="0" w:space="0" w:color="auto"/>
      </w:divBdr>
    </w:div>
    <w:div w:id="390538724">
      <w:bodyDiv w:val="1"/>
      <w:marLeft w:val="0"/>
      <w:marRight w:val="0"/>
      <w:marTop w:val="0"/>
      <w:marBottom w:val="0"/>
      <w:divBdr>
        <w:top w:val="none" w:sz="0" w:space="0" w:color="auto"/>
        <w:left w:val="none" w:sz="0" w:space="0" w:color="auto"/>
        <w:bottom w:val="none" w:sz="0" w:space="0" w:color="auto"/>
        <w:right w:val="none" w:sz="0" w:space="0" w:color="auto"/>
      </w:divBdr>
    </w:div>
    <w:div w:id="392776264">
      <w:bodyDiv w:val="1"/>
      <w:marLeft w:val="0"/>
      <w:marRight w:val="0"/>
      <w:marTop w:val="0"/>
      <w:marBottom w:val="0"/>
      <w:divBdr>
        <w:top w:val="none" w:sz="0" w:space="0" w:color="auto"/>
        <w:left w:val="none" w:sz="0" w:space="0" w:color="auto"/>
        <w:bottom w:val="none" w:sz="0" w:space="0" w:color="auto"/>
        <w:right w:val="none" w:sz="0" w:space="0" w:color="auto"/>
      </w:divBdr>
    </w:div>
    <w:div w:id="398940698">
      <w:bodyDiv w:val="1"/>
      <w:marLeft w:val="0"/>
      <w:marRight w:val="0"/>
      <w:marTop w:val="0"/>
      <w:marBottom w:val="0"/>
      <w:divBdr>
        <w:top w:val="none" w:sz="0" w:space="0" w:color="auto"/>
        <w:left w:val="none" w:sz="0" w:space="0" w:color="auto"/>
        <w:bottom w:val="none" w:sz="0" w:space="0" w:color="auto"/>
        <w:right w:val="none" w:sz="0" w:space="0" w:color="auto"/>
      </w:divBdr>
    </w:div>
    <w:div w:id="402027070">
      <w:bodyDiv w:val="1"/>
      <w:marLeft w:val="0"/>
      <w:marRight w:val="0"/>
      <w:marTop w:val="0"/>
      <w:marBottom w:val="0"/>
      <w:divBdr>
        <w:top w:val="none" w:sz="0" w:space="0" w:color="auto"/>
        <w:left w:val="none" w:sz="0" w:space="0" w:color="auto"/>
        <w:bottom w:val="none" w:sz="0" w:space="0" w:color="auto"/>
        <w:right w:val="none" w:sz="0" w:space="0" w:color="auto"/>
      </w:divBdr>
    </w:div>
    <w:div w:id="404765659">
      <w:bodyDiv w:val="1"/>
      <w:marLeft w:val="0"/>
      <w:marRight w:val="0"/>
      <w:marTop w:val="0"/>
      <w:marBottom w:val="0"/>
      <w:divBdr>
        <w:top w:val="none" w:sz="0" w:space="0" w:color="auto"/>
        <w:left w:val="none" w:sz="0" w:space="0" w:color="auto"/>
        <w:bottom w:val="none" w:sz="0" w:space="0" w:color="auto"/>
        <w:right w:val="none" w:sz="0" w:space="0" w:color="auto"/>
      </w:divBdr>
    </w:div>
    <w:div w:id="408306519">
      <w:bodyDiv w:val="1"/>
      <w:marLeft w:val="0"/>
      <w:marRight w:val="0"/>
      <w:marTop w:val="0"/>
      <w:marBottom w:val="0"/>
      <w:divBdr>
        <w:top w:val="none" w:sz="0" w:space="0" w:color="auto"/>
        <w:left w:val="none" w:sz="0" w:space="0" w:color="auto"/>
        <w:bottom w:val="none" w:sz="0" w:space="0" w:color="auto"/>
        <w:right w:val="none" w:sz="0" w:space="0" w:color="auto"/>
      </w:divBdr>
    </w:div>
    <w:div w:id="408582706">
      <w:bodyDiv w:val="1"/>
      <w:marLeft w:val="0"/>
      <w:marRight w:val="0"/>
      <w:marTop w:val="0"/>
      <w:marBottom w:val="0"/>
      <w:divBdr>
        <w:top w:val="none" w:sz="0" w:space="0" w:color="auto"/>
        <w:left w:val="none" w:sz="0" w:space="0" w:color="auto"/>
        <w:bottom w:val="none" w:sz="0" w:space="0" w:color="auto"/>
        <w:right w:val="none" w:sz="0" w:space="0" w:color="auto"/>
      </w:divBdr>
    </w:div>
    <w:div w:id="410740925">
      <w:bodyDiv w:val="1"/>
      <w:marLeft w:val="0"/>
      <w:marRight w:val="0"/>
      <w:marTop w:val="0"/>
      <w:marBottom w:val="0"/>
      <w:divBdr>
        <w:top w:val="none" w:sz="0" w:space="0" w:color="auto"/>
        <w:left w:val="none" w:sz="0" w:space="0" w:color="auto"/>
        <w:bottom w:val="none" w:sz="0" w:space="0" w:color="auto"/>
        <w:right w:val="none" w:sz="0" w:space="0" w:color="auto"/>
      </w:divBdr>
    </w:div>
    <w:div w:id="411975579">
      <w:bodyDiv w:val="1"/>
      <w:marLeft w:val="0"/>
      <w:marRight w:val="0"/>
      <w:marTop w:val="0"/>
      <w:marBottom w:val="0"/>
      <w:divBdr>
        <w:top w:val="none" w:sz="0" w:space="0" w:color="auto"/>
        <w:left w:val="none" w:sz="0" w:space="0" w:color="auto"/>
        <w:bottom w:val="none" w:sz="0" w:space="0" w:color="auto"/>
        <w:right w:val="none" w:sz="0" w:space="0" w:color="auto"/>
      </w:divBdr>
    </w:div>
    <w:div w:id="412094936">
      <w:bodyDiv w:val="1"/>
      <w:marLeft w:val="0"/>
      <w:marRight w:val="0"/>
      <w:marTop w:val="0"/>
      <w:marBottom w:val="0"/>
      <w:divBdr>
        <w:top w:val="none" w:sz="0" w:space="0" w:color="auto"/>
        <w:left w:val="none" w:sz="0" w:space="0" w:color="auto"/>
        <w:bottom w:val="none" w:sz="0" w:space="0" w:color="auto"/>
        <w:right w:val="none" w:sz="0" w:space="0" w:color="auto"/>
      </w:divBdr>
    </w:div>
    <w:div w:id="416484127">
      <w:bodyDiv w:val="1"/>
      <w:marLeft w:val="0"/>
      <w:marRight w:val="0"/>
      <w:marTop w:val="0"/>
      <w:marBottom w:val="0"/>
      <w:divBdr>
        <w:top w:val="none" w:sz="0" w:space="0" w:color="auto"/>
        <w:left w:val="none" w:sz="0" w:space="0" w:color="auto"/>
        <w:bottom w:val="none" w:sz="0" w:space="0" w:color="auto"/>
        <w:right w:val="none" w:sz="0" w:space="0" w:color="auto"/>
      </w:divBdr>
    </w:div>
    <w:div w:id="417335412">
      <w:bodyDiv w:val="1"/>
      <w:marLeft w:val="0"/>
      <w:marRight w:val="0"/>
      <w:marTop w:val="0"/>
      <w:marBottom w:val="0"/>
      <w:divBdr>
        <w:top w:val="none" w:sz="0" w:space="0" w:color="auto"/>
        <w:left w:val="none" w:sz="0" w:space="0" w:color="auto"/>
        <w:bottom w:val="none" w:sz="0" w:space="0" w:color="auto"/>
        <w:right w:val="none" w:sz="0" w:space="0" w:color="auto"/>
      </w:divBdr>
    </w:div>
    <w:div w:id="420835317">
      <w:bodyDiv w:val="1"/>
      <w:marLeft w:val="0"/>
      <w:marRight w:val="0"/>
      <w:marTop w:val="0"/>
      <w:marBottom w:val="0"/>
      <w:divBdr>
        <w:top w:val="none" w:sz="0" w:space="0" w:color="auto"/>
        <w:left w:val="none" w:sz="0" w:space="0" w:color="auto"/>
        <w:bottom w:val="none" w:sz="0" w:space="0" w:color="auto"/>
        <w:right w:val="none" w:sz="0" w:space="0" w:color="auto"/>
      </w:divBdr>
    </w:div>
    <w:div w:id="421613517">
      <w:bodyDiv w:val="1"/>
      <w:marLeft w:val="0"/>
      <w:marRight w:val="0"/>
      <w:marTop w:val="0"/>
      <w:marBottom w:val="0"/>
      <w:divBdr>
        <w:top w:val="none" w:sz="0" w:space="0" w:color="auto"/>
        <w:left w:val="none" w:sz="0" w:space="0" w:color="auto"/>
        <w:bottom w:val="none" w:sz="0" w:space="0" w:color="auto"/>
        <w:right w:val="none" w:sz="0" w:space="0" w:color="auto"/>
      </w:divBdr>
    </w:div>
    <w:div w:id="427123161">
      <w:bodyDiv w:val="1"/>
      <w:marLeft w:val="0"/>
      <w:marRight w:val="0"/>
      <w:marTop w:val="0"/>
      <w:marBottom w:val="0"/>
      <w:divBdr>
        <w:top w:val="none" w:sz="0" w:space="0" w:color="auto"/>
        <w:left w:val="none" w:sz="0" w:space="0" w:color="auto"/>
        <w:bottom w:val="none" w:sz="0" w:space="0" w:color="auto"/>
        <w:right w:val="none" w:sz="0" w:space="0" w:color="auto"/>
      </w:divBdr>
    </w:div>
    <w:div w:id="442843799">
      <w:bodyDiv w:val="1"/>
      <w:marLeft w:val="0"/>
      <w:marRight w:val="0"/>
      <w:marTop w:val="0"/>
      <w:marBottom w:val="0"/>
      <w:divBdr>
        <w:top w:val="none" w:sz="0" w:space="0" w:color="auto"/>
        <w:left w:val="none" w:sz="0" w:space="0" w:color="auto"/>
        <w:bottom w:val="none" w:sz="0" w:space="0" w:color="auto"/>
        <w:right w:val="none" w:sz="0" w:space="0" w:color="auto"/>
      </w:divBdr>
    </w:div>
    <w:div w:id="447118770">
      <w:bodyDiv w:val="1"/>
      <w:marLeft w:val="0"/>
      <w:marRight w:val="0"/>
      <w:marTop w:val="0"/>
      <w:marBottom w:val="0"/>
      <w:divBdr>
        <w:top w:val="none" w:sz="0" w:space="0" w:color="auto"/>
        <w:left w:val="none" w:sz="0" w:space="0" w:color="auto"/>
        <w:bottom w:val="none" w:sz="0" w:space="0" w:color="auto"/>
        <w:right w:val="none" w:sz="0" w:space="0" w:color="auto"/>
      </w:divBdr>
    </w:div>
    <w:div w:id="452409344">
      <w:bodyDiv w:val="1"/>
      <w:marLeft w:val="0"/>
      <w:marRight w:val="0"/>
      <w:marTop w:val="0"/>
      <w:marBottom w:val="0"/>
      <w:divBdr>
        <w:top w:val="none" w:sz="0" w:space="0" w:color="auto"/>
        <w:left w:val="none" w:sz="0" w:space="0" w:color="auto"/>
        <w:bottom w:val="none" w:sz="0" w:space="0" w:color="auto"/>
        <w:right w:val="none" w:sz="0" w:space="0" w:color="auto"/>
      </w:divBdr>
    </w:div>
    <w:div w:id="456224517">
      <w:bodyDiv w:val="1"/>
      <w:marLeft w:val="0"/>
      <w:marRight w:val="0"/>
      <w:marTop w:val="0"/>
      <w:marBottom w:val="0"/>
      <w:divBdr>
        <w:top w:val="none" w:sz="0" w:space="0" w:color="auto"/>
        <w:left w:val="none" w:sz="0" w:space="0" w:color="auto"/>
        <w:bottom w:val="none" w:sz="0" w:space="0" w:color="auto"/>
        <w:right w:val="none" w:sz="0" w:space="0" w:color="auto"/>
      </w:divBdr>
    </w:div>
    <w:div w:id="456723004">
      <w:bodyDiv w:val="1"/>
      <w:marLeft w:val="0"/>
      <w:marRight w:val="0"/>
      <w:marTop w:val="0"/>
      <w:marBottom w:val="0"/>
      <w:divBdr>
        <w:top w:val="none" w:sz="0" w:space="0" w:color="auto"/>
        <w:left w:val="none" w:sz="0" w:space="0" w:color="auto"/>
        <w:bottom w:val="none" w:sz="0" w:space="0" w:color="auto"/>
        <w:right w:val="none" w:sz="0" w:space="0" w:color="auto"/>
      </w:divBdr>
    </w:div>
    <w:div w:id="463813344">
      <w:bodyDiv w:val="1"/>
      <w:marLeft w:val="0"/>
      <w:marRight w:val="0"/>
      <w:marTop w:val="0"/>
      <w:marBottom w:val="0"/>
      <w:divBdr>
        <w:top w:val="none" w:sz="0" w:space="0" w:color="auto"/>
        <w:left w:val="none" w:sz="0" w:space="0" w:color="auto"/>
        <w:bottom w:val="none" w:sz="0" w:space="0" w:color="auto"/>
        <w:right w:val="none" w:sz="0" w:space="0" w:color="auto"/>
      </w:divBdr>
    </w:div>
    <w:div w:id="475218458">
      <w:bodyDiv w:val="1"/>
      <w:marLeft w:val="0"/>
      <w:marRight w:val="0"/>
      <w:marTop w:val="0"/>
      <w:marBottom w:val="0"/>
      <w:divBdr>
        <w:top w:val="none" w:sz="0" w:space="0" w:color="auto"/>
        <w:left w:val="none" w:sz="0" w:space="0" w:color="auto"/>
        <w:bottom w:val="none" w:sz="0" w:space="0" w:color="auto"/>
        <w:right w:val="none" w:sz="0" w:space="0" w:color="auto"/>
      </w:divBdr>
    </w:div>
    <w:div w:id="480191556">
      <w:bodyDiv w:val="1"/>
      <w:marLeft w:val="0"/>
      <w:marRight w:val="0"/>
      <w:marTop w:val="0"/>
      <w:marBottom w:val="0"/>
      <w:divBdr>
        <w:top w:val="none" w:sz="0" w:space="0" w:color="auto"/>
        <w:left w:val="none" w:sz="0" w:space="0" w:color="auto"/>
        <w:bottom w:val="none" w:sz="0" w:space="0" w:color="auto"/>
        <w:right w:val="none" w:sz="0" w:space="0" w:color="auto"/>
      </w:divBdr>
    </w:div>
    <w:div w:id="481236578">
      <w:bodyDiv w:val="1"/>
      <w:marLeft w:val="0"/>
      <w:marRight w:val="0"/>
      <w:marTop w:val="0"/>
      <w:marBottom w:val="0"/>
      <w:divBdr>
        <w:top w:val="none" w:sz="0" w:space="0" w:color="auto"/>
        <w:left w:val="none" w:sz="0" w:space="0" w:color="auto"/>
        <w:bottom w:val="none" w:sz="0" w:space="0" w:color="auto"/>
        <w:right w:val="none" w:sz="0" w:space="0" w:color="auto"/>
      </w:divBdr>
    </w:div>
    <w:div w:id="483858741">
      <w:bodyDiv w:val="1"/>
      <w:marLeft w:val="0"/>
      <w:marRight w:val="0"/>
      <w:marTop w:val="0"/>
      <w:marBottom w:val="0"/>
      <w:divBdr>
        <w:top w:val="none" w:sz="0" w:space="0" w:color="auto"/>
        <w:left w:val="none" w:sz="0" w:space="0" w:color="auto"/>
        <w:bottom w:val="none" w:sz="0" w:space="0" w:color="auto"/>
        <w:right w:val="none" w:sz="0" w:space="0" w:color="auto"/>
      </w:divBdr>
    </w:div>
    <w:div w:id="491215078">
      <w:bodyDiv w:val="1"/>
      <w:marLeft w:val="0"/>
      <w:marRight w:val="0"/>
      <w:marTop w:val="0"/>
      <w:marBottom w:val="0"/>
      <w:divBdr>
        <w:top w:val="none" w:sz="0" w:space="0" w:color="auto"/>
        <w:left w:val="none" w:sz="0" w:space="0" w:color="auto"/>
        <w:bottom w:val="none" w:sz="0" w:space="0" w:color="auto"/>
        <w:right w:val="none" w:sz="0" w:space="0" w:color="auto"/>
      </w:divBdr>
    </w:div>
    <w:div w:id="495918371">
      <w:bodyDiv w:val="1"/>
      <w:marLeft w:val="0"/>
      <w:marRight w:val="0"/>
      <w:marTop w:val="0"/>
      <w:marBottom w:val="0"/>
      <w:divBdr>
        <w:top w:val="none" w:sz="0" w:space="0" w:color="auto"/>
        <w:left w:val="none" w:sz="0" w:space="0" w:color="auto"/>
        <w:bottom w:val="none" w:sz="0" w:space="0" w:color="auto"/>
        <w:right w:val="none" w:sz="0" w:space="0" w:color="auto"/>
      </w:divBdr>
    </w:div>
    <w:div w:id="496844444">
      <w:bodyDiv w:val="1"/>
      <w:marLeft w:val="0"/>
      <w:marRight w:val="0"/>
      <w:marTop w:val="0"/>
      <w:marBottom w:val="0"/>
      <w:divBdr>
        <w:top w:val="none" w:sz="0" w:space="0" w:color="auto"/>
        <w:left w:val="none" w:sz="0" w:space="0" w:color="auto"/>
        <w:bottom w:val="none" w:sz="0" w:space="0" w:color="auto"/>
        <w:right w:val="none" w:sz="0" w:space="0" w:color="auto"/>
      </w:divBdr>
    </w:div>
    <w:div w:id="506482255">
      <w:bodyDiv w:val="1"/>
      <w:marLeft w:val="0"/>
      <w:marRight w:val="0"/>
      <w:marTop w:val="0"/>
      <w:marBottom w:val="0"/>
      <w:divBdr>
        <w:top w:val="none" w:sz="0" w:space="0" w:color="auto"/>
        <w:left w:val="none" w:sz="0" w:space="0" w:color="auto"/>
        <w:bottom w:val="none" w:sz="0" w:space="0" w:color="auto"/>
        <w:right w:val="none" w:sz="0" w:space="0" w:color="auto"/>
      </w:divBdr>
    </w:div>
    <w:div w:id="506673363">
      <w:bodyDiv w:val="1"/>
      <w:marLeft w:val="0"/>
      <w:marRight w:val="0"/>
      <w:marTop w:val="0"/>
      <w:marBottom w:val="0"/>
      <w:divBdr>
        <w:top w:val="none" w:sz="0" w:space="0" w:color="auto"/>
        <w:left w:val="none" w:sz="0" w:space="0" w:color="auto"/>
        <w:bottom w:val="none" w:sz="0" w:space="0" w:color="auto"/>
        <w:right w:val="none" w:sz="0" w:space="0" w:color="auto"/>
      </w:divBdr>
    </w:div>
    <w:div w:id="507597428">
      <w:bodyDiv w:val="1"/>
      <w:marLeft w:val="0"/>
      <w:marRight w:val="0"/>
      <w:marTop w:val="0"/>
      <w:marBottom w:val="0"/>
      <w:divBdr>
        <w:top w:val="none" w:sz="0" w:space="0" w:color="auto"/>
        <w:left w:val="none" w:sz="0" w:space="0" w:color="auto"/>
        <w:bottom w:val="none" w:sz="0" w:space="0" w:color="auto"/>
        <w:right w:val="none" w:sz="0" w:space="0" w:color="auto"/>
      </w:divBdr>
    </w:div>
    <w:div w:id="508568477">
      <w:bodyDiv w:val="1"/>
      <w:marLeft w:val="0"/>
      <w:marRight w:val="0"/>
      <w:marTop w:val="0"/>
      <w:marBottom w:val="0"/>
      <w:divBdr>
        <w:top w:val="none" w:sz="0" w:space="0" w:color="auto"/>
        <w:left w:val="none" w:sz="0" w:space="0" w:color="auto"/>
        <w:bottom w:val="none" w:sz="0" w:space="0" w:color="auto"/>
        <w:right w:val="none" w:sz="0" w:space="0" w:color="auto"/>
      </w:divBdr>
    </w:div>
    <w:div w:id="513958474">
      <w:bodyDiv w:val="1"/>
      <w:marLeft w:val="0"/>
      <w:marRight w:val="0"/>
      <w:marTop w:val="0"/>
      <w:marBottom w:val="0"/>
      <w:divBdr>
        <w:top w:val="none" w:sz="0" w:space="0" w:color="auto"/>
        <w:left w:val="none" w:sz="0" w:space="0" w:color="auto"/>
        <w:bottom w:val="none" w:sz="0" w:space="0" w:color="auto"/>
        <w:right w:val="none" w:sz="0" w:space="0" w:color="auto"/>
      </w:divBdr>
    </w:div>
    <w:div w:id="514223435">
      <w:bodyDiv w:val="1"/>
      <w:marLeft w:val="0"/>
      <w:marRight w:val="0"/>
      <w:marTop w:val="0"/>
      <w:marBottom w:val="0"/>
      <w:divBdr>
        <w:top w:val="none" w:sz="0" w:space="0" w:color="auto"/>
        <w:left w:val="none" w:sz="0" w:space="0" w:color="auto"/>
        <w:bottom w:val="none" w:sz="0" w:space="0" w:color="auto"/>
        <w:right w:val="none" w:sz="0" w:space="0" w:color="auto"/>
      </w:divBdr>
    </w:div>
    <w:div w:id="515580996">
      <w:bodyDiv w:val="1"/>
      <w:marLeft w:val="0"/>
      <w:marRight w:val="0"/>
      <w:marTop w:val="0"/>
      <w:marBottom w:val="0"/>
      <w:divBdr>
        <w:top w:val="none" w:sz="0" w:space="0" w:color="auto"/>
        <w:left w:val="none" w:sz="0" w:space="0" w:color="auto"/>
        <w:bottom w:val="none" w:sz="0" w:space="0" w:color="auto"/>
        <w:right w:val="none" w:sz="0" w:space="0" w:color="auto"/>
      </w:divBdr>
    </w:div>
    <w:div w:id="520364668">
      <w:bodyDiv w:val="1"/>
      <w:marLeft w:val="0"/>
      <w:marRight w:val="0"/>
      <w:marTop w:val="0"/>
      <w:marBottom w:val="0"/>
      <w:divBdr>
        <w:top w:val="none" w:sz="0" w:space="0" w:color="auto"/>
        <w:left w:val="none" w:sz="0" w:space="0" w:color="auto"/>
        <w:bottom w:val="none" w:sz="0" w:space="0" w:color="auto"/>
        <w:right w:val="none" w:sz="0" w:space="0" w:color="auto"/>
      </w:divBdr>
    </w:div>
    <w:div w:id="521162165">
      <w:bodyDiv w:val="1"/>
      <w:marLeft w:val="0"/>
      <w:marRight w:val="0"/>
      <w:marTop w:val="0"/>
      <w:marBottom w:val="0"/>
      <w:divBdr>
        <w:top w:val="none" w:sz="0" w:space="0" w:color="auto"/>
        <w:left w:val="none" w:sz="0" w:space="0" w:color="auto"/>
        <w:bottom w:val="none" w:sz="0" w:space="0" w:color="auto"/>
        <w:right w:val="none" w:sz="0" w:space="0" w:color="auto"/>
      </w:divBdr>
    </w:div>
    <w:div w:id="521936718">
      <w:bodyDiv w:val="1"/>
      <w:marLeft w:val="0"/>
      <w:marRight w:val="0"/>
      <w:marTop w:val="0"/>
      <w:marBottom w:val="0"/>
      <w:divBdr>
        <w:top w:val="none" w:sz="0" w:space="0" w:color="auto"/>
        <w:left w:val="none" w:sz="0" w:space="0" w:color="auto"/>
        <w:bottom w:val="none" w:sz="0" w:space="0" w:color="auto"/>
        <w:right w:val="none" w:sz="0" w:space="0" w:color="auto"/>
      </w:divBdr>
    </w:div>
    <w:div w:id="522208423">
      <w:bodyDiv w:val="1"/>
      <w:marLeft w:val="0"/>
      <w:marRight w:val="0"/>
      <w:marTop w:val="0"/>
      <w:marBottom w:val="0"/>
      <w:divBdr>
        <w:top w:val="none" w:sz="0" w:space="0" w:color="auto"/>
        <w:left w:val="none" w:sz="0" w:space="0" w:color="auto"/>
        <w:bottom w:val="none" w:sz="0" w:space="0" w:color="auto"/>
        <w:right w:val="none" w:sz="0" w:space="0" w:color="auto"/>
      </w:divBdr>
    </w:div>
    <w:div w:id="537619898">
      <w:bodyDiv w:val="1"/>
      <w:marLeft w:val="0"/>
      <w:marRight w:val="0"/>
      <w:marTop w:val="0"/>
      <w:marBottom w:val="0"/>
      <w:divBdr>
        <w:top w:val="none" w:sz="0" w:space="0" w:color="auto"/>
        <w:left w:val="none" w:sz="0" w:space="0" w:color="auto"/>
        <w:bottom w:val="none" w:sz="0" w:space="0" w:color="auto"/>
        <w:right w:val="none" w:sz="0" w:space="0" w:color="auto"/>
      </w:divBdr>
    </w:div>
    <w:div w:id="539173760">
      <w:bodyDiv w:val="1"/>
      <w:marLeft w:val="0"/>
      <w:marRight w:val="0"/>
      <w:marTop w:val="0"/>
      <w:marBottom w:val="0"/>
      <w:divBdr>
        <w:top w:val="none" w:sz="0" w:space="0" w:color="auto"/>
        <w:left w:val="none" w:sz="0" w:space="0" w:color="auto"/>
        <w:bottom w:val="none" w:sz="0" w:space="0" w:color="auto"/>
        <w:right w:val="none" w:sz="0" w:space="0" w:color="auto"/>
      </w:divBdr>
    </w:div>
    <w:div w:id="544754903">
      <w:bodyDiv w:val="1"/>
      <w:marLeft w:val="0"/>
      <w:marRight w:val="0"/>
      <w:marTop w:val="0"/>
      <w:marBottom w:val="0"/>
      <w:divBdr>
        <w:top w:val="none" w:sz="0" w:space="0" w:color="auto"/>
        <w:left w:val="none" w:sz="0" w:space="0" w:color="auto"/>
        <w:bottom w:val="none" w:sz="0" w:space="0" w:color="auto"/>
        <w:right w:val="none" w:sz="0" w:space="0" w:color="auto"/>
      </w:divBdr>
      <w:divsChild>
        <w:div w:id="1580599799">
          <w:marLeft w:val="0"/>
          <w:marRight w:val="0"/>
          <w:marTop w:val="0"/>
          <w:marBottom w:val="0"/>
          <w:divBdr>
            <w:top w:val="none" w:sz="0" w:space="0" w:color="auto"/>
            <w:left w:val="none" w:sz="0" w:space="0" w:color="auto"/>
            <w:bottom w:val="none" w:sz="0" w:space="0" w:color="auto"/>
            <w:right w:val="none" w:sz="0" w:space="0" w:color="auto"/>
          </w:divBdr>
          <w:divsChild>
            <w:div w:id="99492996">
              <w:marLeft w:val="0"/>
              <w:marRight w:val="0"/>
              <w:marTop w:val="0"/>
              <w:marBottom w:val="0"/>
              <w:divBdr>
                <w:top w:val="none" w:sz="0" w:space="0" w:color="auto"/>
                <w:left w:val="none" w:sz="0" w:space="0" w:color="auto"/>
                <w:bottom w:val="none" w:sz="0" w:space="0" w:color="auto"/>
                <w:right w:val="none" w:sz="0" w:space="0" w:color="auto"/>
              </w:divBdr>
              <w:divsChild>
                <w:div w:id="956788715">
                  <w:marLeft w:val="0"/>
                  <w:marRight w:val="0"/>
                  <w:marTop w:val="0"/>
                  <w:marBottom w:val="300"/>
                  <w:divBdr>
                    <w:top w:val="none" w:sz="0" w:space="0" w:color="auto"/>
                    <w:left w:val="none" w:sz="0" w:space="0" w:color="auto"/>
                    <w:bottom w:val="none" w:sz="0" w:space="0" w:color="auto"/>
                    <w:right w:val="none" w:sz="0" w:space="0" w:color="auto"/>
                  </w:divBdr>
                  <w:divsChild>
                    <w:div w:id="1070465796">
                      <w:marLeft w:val="0"/>
                      <w:marRight w:val="0"/>
                      <w:marTop w:val="0"/>
                      <w:marBottom w:val="180"/>
                      <w:divBdr>
                        <w:top w:val="none" w:sz="0" w:space="0" w:color="auto"/>
                        <w:left w:val="none" w:sz="0" w:space="0" w:color="auto"/>
                        <w:bottom w:val="none" w:sz="0" w:space="0" w:color="auto"/>
                        <w:right w:val="none" w:sz="0" w:space="0" w:color="auto"/>
                      </w:divBdr>
                    </w:div>
                  </w:divsChild>
                </w:div>
                <w:div w:id="1669016252">
                  <w:marLeft w:val="0"/>
                  <w:marRight w:val="0"/>
                  <w:marTop w:val="0"/>
                  <w:marBottom w:val="0"/>
                  <w:divBdr>
                    <w:top w:val="none" w:sz="0" w:space="0" w:color="auto"/>
                    <w:left w:val="none" w:sz="0" w:space="0" w:color="auto"/>
                    <w:bottom w:val="none" w:sz="0" w:space="0" w:color="auto"/>
                    <w:right w:val="none" w:sz="0" w:space="0" w:color="auto"/>
                  </w:divBdr>
                  <w:divsChild>
                    <w:div w:id="9694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972">
          <w:marLeft w:val="0"/>
          <w:marRight w:val="0"/>
          <w:marTop w:val="0"/>
          <w:marBottom w:val="0"/>
          <w:divBdr>
            <w:top w:val="none" w:sz="0" w:space="0" w:color="auto"/>
            <w:left w:val="none" w:sz="0" w:space="0" w:color="auto"/>
            <w:bottom w:val="none" w:sz="0" w:space="0" w:color="auto"/>
            <w:right w:val="none" w:sz="0" w:space="0" w:color="auto"/>
          </w:divBdr>
        </w:div>
      </w:divsChild>
    </w:div>
    <w:div w:id="550458855">
      <w:bodyDiv w:val="1"/>
      <w:marLeft w:val="0"/>
      <w:marRight w:val="0"/>
      <w:marTop w:val="0"/>
      <w:marBottom w:val="0"/>
      <w:divBdr>
        <w:top w:val="none" w:sz="0" w:space="0" w:color="auto"/>
        <w:left w:val="none" w:sz="0" w:space="0" w:color="auto"/>
        <w:bottom w:val="none" w:sz="0" w:space="0" w:color="auto"/>
        <w:right w:val="none" w:sz="0" w:space="0" w:color="auto"/>
      </w:divBdr>
    </w:div>
    <w:div w:id="552426796">
      <w:bodyDiv w:val="1"/>
      <w:marLeft w:val="0"/>
      <w:marRight w:val="0"/>
      <w:marTop w:val="0"/>
      <w:marBottom w:val="0"/>
      <w:divBdr>
        <w:top w:val="none" w:sz="0" w:space="0" w:color="auto"/>
        <w:left w:val="none" w:sz="0" w:space="0" w:color="auto"/>
        <w:bottom w:val="none" w:sz="0" w:space="0" w:color="auto"/>
        <w:right w:val="none" w:sz="0" w:space="0" w:color="auto"/>
      </w:divBdr>
    </w:div>
    <w:div w:id="556354294">
      <w:bodyDiv w:val="1"/>
      <w:marLeft w:val="0"/>
      <w:marRight w:val="0"/>
      <w:marTop w:val="0"/>
      <w:marBottom w:val="0"/>
      <w:divBdr>
        <w:top w:val="none" w:sz="0" w:space="0" w:color="auto"/>
        <w:left w:val="none" w:sz="0" w:space="0" w:color="auto"/>
        <w:bottom w:val="none" w:sz="0" w:space="0" w:color="auto"/>
        <w:right w:val="none" w:sz="0" w:space="0" w:color="auto"/>
      </w:divBdr>
    </w:div>
    <w:div w:id="557253281">
      <w:bodyDiv w:val="1"/>
      <w:marLeft w:val="0"/>
      <w:marRight w:val="0"/>
      <w:marTop w:val="0"/>
      <w:marBottom w:val="0"/>
      <w:divBdr>
        <w:top w:val="none" w:sz="0" w:space="0" w:color="auto"/>
        <w:left w:val="none" w:sz="0" w:space="0" w:color="auto"/>
        <w:bottom w:val="none" w:sz="0" w:space="0" w:color="auto"/>
        <w:right w:val="none" w:sz="0" w:space="0" w:color="auto"/>
      </w:divBdr>
    </w:div>
    <w:div w:id="558636554">
      <w:bodyDiv w:val="1"/>
      <w:marLeft w:val="0"/>
      <w:marRight w:val="0"/>
      <w:marTop w:val="0"/>
      <w:marBottom w:val="0"/>
      <w:divBdr>
        <w:top w:val="none" w:sz="0" w:space="0" w:color="auto"/>
        <w:left w:val="none" w:sz="0" w:space="0" w:color="auto"/>
        <w:bottom w:val="none" w:sz="0" w:space="0" w:color="auto"/>
        <w:right w:val="none" w:sz="0" w:space="0" w:color="auto"/>
      </w:divBdr>
    </w:div>
    <w:div w:id="559679433">
      <w:bodyDiv w:val="1"/>
      <w:marLeft w:val="0"/>
      <w:marRight w:val="0"/>
      <w:marTop w:val="0"/>
      <w:marBottom w:val="0"/>
      <w:divBdr>
        <w:top w:val="none" w:sz="0" w:space="0" w:color="auto"/>
        <w:left w:val="none" w:sz="0" w:space="0" w:color="auto"/>
        <w:bottom w:val="none" w:sz="0" w:space="0" w:color="auto"/>
        <w:right w:val="none" w:sz="0" w:space="0" w:color="auto"/>
      </w:divBdr>
      <w:divsChild>
        <w:div w:id="131755848">
          <w:marLeft w:val="0"/>
          <w:marRight w:val="0"/>
          <w:marTop w:val="0"/>
          <w:marBottom w:val="0"/>
          <w:divBdr>
            <w:top w:val="none" w:sz="0" w:space="0" w:color="auto"/>
            <w:left w:val="none" w:sz="0" w:space="0" w:color="auto"/>
            <w:bottom w:val="none" w:sz="0" w:space="0" w:color="auto"/>
            <w:right w:val="none" w:sz="0" w:space="0" w:color="auto"/>
          </w:divBdr>
        </w:div>
        <w:div w:id="159974334">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sChild>
    </w:div>
    <w:div w:id="561714776">
      <w:bodyDiv w:val="1"/>
      <w:marLeft w:val="0"/>
      <w:marRight w:val="0"/>
      <w:marTop w:val="0"/>
      <w:marBottom w:val="0"/>
      <w:divBdr>
        <w:top w:val="none" w:sz="0" w:space="0" w:color="auto"/>
        <w:left w:val="none" w:sz="0" w:space="0" w:color="auto"/>
        <w:bottom w:val="none" w:sz="0" w:space="0" w:color="auto"/>
        <w:right w:val="none" w:sz="0" w:space="0" w:color="auto"/>
      </w:divBdr>
      <w:divsChild>
        <w:div w:id="372965807">
          <w:marLeft w:val="0"/>
          <w:marRight w:val="0"/>
          <w:marTop w:val="0"/>
          <w:marBottom w:val="0"/>
          <w:divBdr>
            <w:top w:val="none" w:sz="0" w:space="0" w:color="auto"/>
            <w:left w:val="none" w:sz="0" w:space="0" w:color="auto"/>
            <w:bottom w:val="none" w:sz="0" w:space="0" w:color="auto"/>
            <w:right w:val="none" w:sz="0" w:space="0" w:color="auto"/>
          </w:divBdr>
          <w:divsChild>
            <w:div w:id="1633830527">
              <w:marLeft w:val="0"/>
              <w:marRight w:val="0"/>
              <w:marTop w:val="0"/>
              <w:marBottom w:val="0"/>
              <w:divBdr>
                <w:top w:val="none" w:sz="0" w:space="0" w:color="auto"/>
                <w:left w:val="none" w:sz="0" w:space="0" w:color="auto"/>
                <w:bottom w:val="none" w:sz="0" w:space="0" w:color="auto"/>
                <w:right w:val="none" w:sz="0" w:space="0" w:color="auto"/>
              </w:divBdr>
              <w:divsChild>
                <w:div w:id="2007587305">
                  <w:marLeft w:val="225"/>
                  <w:marRight w:val="0"/>
                  <w:marTop w:val="0"/>
                  <w:marBottom w:val="0"/>
                  <w:divBdr>
                    <w:top w:val="none" w:sz="0" w:space="0" w:color="auto"/>
                    <w:left w:val="none" w:sz="0" w:space="0" w:color="auto"/>
                    <w:bottom w:val="none" w:sz="0" w:space="0" w:color="auto"/>
                    <w:right w:val="none" w:sz="0" w:space="0" w:color="auto"/>
                  </w:divBdr>
                  <w:divsChild>
                    <w:div w:id="1241866296">
                      <w:marLeft w:val="0"/>
                      <w:marRight w:val="0"/>
                      <w:marTop w:val="0"/>
                      <w:marBottom w:val="0"/>
                      <w:divBdr>
                        <w:top w:val="single" w:sz="12" w:space="12" w:color="E5E5E5"/>
                        <w:left w:val="single" w:sz="12" w:space="24" w:color="E5E5E5"/>
                        <w:bottom w:val="single" w:sz="12" w:space="12" w:color="E5E5E5"/>
                        <w:right w:val="single" w:sz="12" w:space="24" w:color="E5E5E5"/>
                      </w:divBdr>
                    </w:div>
                  </w:divsChild>
                </w:div>
              </w:divsChild>
            </w:div>
          </w:divsChild>
        </w:div>
      </w:divsChild>
    </w:div>
    <w:div w:id="561793145">
      <w:bodyDiv w:val="1"/>
      <w:marLeft w:val="0"/>
      <w:marRight w:val="0"/>
      <w:marTop w:val="0"/>
      <w:marBottom w:val="0"/>
      <w:divBdr>
        <w:top w:val="none" w:sz="0" w:space="0" w:color="auto"/>
        <w:left w:val="none" w:sz="0" w:space="0" w:color="auto"/>
        <w:bottom w:val="none" w:sz="0" w:space="0" w:color="auto"/>
        <w:right w:val="none" w:sz="0" w:space="0" w:color="auto"/>
      </w:divBdr>
    </w:div>
    <w:div w:id="566455332">
      <w:bodyDiv w:val="1"/>
      <w:marLeft w:val="0"/>
      <w:marRight w:val="0"/>
      <w:marTop w:val="0"/>
      <w:marBottom w:val="0"/>
      <w:divBdr>
        <w:top w:val="none" w:sz="0" w:space="0" w:color="auto"/>
        <w:left w:val="none" w:sz="0" w:space="0" w:color="auto"/>
        <w:bottom w:val="none" w:sz="0" w:space="0" w:color="auto"/>
        <w:right w:val="none" w:sz="0" w:space="0" w:color="auto"/>
      </w:divBdr>
    </w:div>
    <w:div w:id="567770242">
      <w:bodyDiv w:val="1"/>
      <w:marLeft w:val="0"/>
      <w:marRight w:val="0"/>
      <w:marTop w:val="0"/>
      <w:marBottom w:val="0"/>
      <w:divBdr>
        <w:top w:val="none" w:sz="0" w:space="0" w:color="auto"/>
        <w:left w:val="none" w:sz="0" w:space="0" w:color="auto"/>
        <w:bottom w:val="none" w:sz="0" w:space="0" w:color="auto"/>
        <w:right w:val="none" w:sz="0" w:space="0" w:color="auto"/>
      </w:divBdr>
    </w:div>
    <w:div w:id="569313771">
      <w:bodyDiv w:val="1"/>
      <w:marLeft w:val="0"/>
      <w:marRight w:val="0"/>
      <w:marTop w:val="0"/>
      <w:marBottom w:val="0"/>
      <w:divBdr>
        <w:top w:val="none" w:sz="0" w:space="0" w:color="auto"/>
        <w:left w:val="none" w:sz="0" w:space="0" w:color="auto"/>
        <w:bottom w:val="none" w:sz="0" w:space="0" w:color="auto"/>
        <w:right w:val="none" w:sz="0" w:space="0" w:color="auto"/>
      </w:divBdr>
    </w:div>
    <w:div w:id="575627488">
      <w:bodyDiv w:val="1"/>
      <w:marLeft w:val="0"/>
      <w:marRight w:val="0"/>
      <w:marTop w:val="0"/>
      <w:marBottom w:val="0"/>
      <w:divBdr>
        <w:top w:val="none" w:sz="0" w:space="0" w:color="auto"/>
        <w:left w:val="none" w:sz="0" w:space="0" w:color="auto"/>
        <w:bottom w:val="none" w:sz="0" w:space="0" w:color="auto"/>
        <w:right w:val="none" w:sz="0" w:space="0" w:color="auto"/>
      </w:divBdr>
    </w:div>
    <w:div w:id="578952652">
      <w:bodyDiv w:val="1"/>
      <w:marLeft w:val="0"/>
      <w:marRight w:val="0"/>
      <w:marTop w:val="0"/>
      <w:marBottom w:val="0"/>
      <w:divBdr>
        <w:top w:val="none" w:sz="0" w:space="0" w:color="auto"/>
        <w:left w:val="none" w:sz="0" w:space="0" w:color="auto"/>
        <w:bottom w:val="none" w:sz="0" w:space="0" w:color="auto"/>
        <w:right w:val="none" w:sz="0" w:space="0" w:color="auto"/>
      </w:divBdr>
    </w:div>
    <w:div w:id="581377305">
      <w:bodyDiv w:val="1"/>
      <w:marLeft w:val="0"/>
      <w:marRight w:val="0"/>
      <w:marTop w:val="0"/>
      <w:marBottom w:val="0"/>
      <w:divBdr>
        <w:top w:val="none" w:sz="0" w:space="0" w:color="auto"/>
        <w:left w:val="none" w:sz="0" w:space="0" w:color="auto"/>
        <w:bottom w:val="none" w:sz="0" w:space="0" w:color="auto"/>
        <w:right w:val="none" w:sz="0" w:space="0" w:color="auto"/>
      </w:divBdr>
    </w:div>
    <w:div w:id="581381053">
      <w:bodyDiv w:val="1"/>
      <w:marLeft w:val="0"/>
      <w:marRight w:val="0"/>
      <w:marTop w:val="0"/>
      <w:marBottom w:val="0"/>
      <w:divBdr>
        <w:top w:val="none" w:sz="0" w:space="0" w:color="auto"/>
        <w:left w:val="none" w:sz="0" w:space="0" w:color="auto"/>
        <w:bottom w:val="none" w:sz="0" w:space="0" w:color="auto"/>
        <w:right w:val="none" w:sz="0" w:space="0" w:color="auto"/>
      </w:divBdr>
    </w:div>
    <w:div w:id="581529217">
      <w:bodyDiv w:val="1"/>
      <w:marLeft w:val="0"/>
      <w:marRight w:val="0"/>
      <w:marTop w:val="0"/>
      <w:marBottom w:val="0"/>
      <w:divBdr>
        <w:top w:val="none" w:sz="0" w:space="0" w:color="auto"/>
        <w:left w:val="none" w:sz="0" w:space="0" w:color="auto"/>
        <w:bottom w:val="none" w:sz="0" w:space="0" w:color="auto"/>
        <w:right w:val="none" w:sz="0" w:space="0" w:color="auto"/>
      </w:divBdr>
    </w:div>
    <w:div w:id="586963258">
      <w:bodyDiv w:val="1"/>
      <w:marLeft w:val="0"/>
      <w:marRight w:val="0"/>
      <w:marTop w:val="0"/>
      <w:marBottom w:val="0"/>
      <w:divBdr>
        <w:top w:val="none" w:sz="0" w:space="0" w:color="auto"/>
        <w:left w:val="none" w:sz="0" w:space="0" w:color="auto"/>
        <w:bottom w:val="none" w:sz="0" w:space="0" w:color="auto"/>
        <w:right w:val="none" w:sz="0" w:space="0" w:color="auto"/>
      </w:divBdr>
    </w:div>
    <w:div w:id="595526177">
      <w:bodyDiv w:val="1"/>
      <w:marLeft w:val="0"/>
      <w:marRight w:val="0"/>
      <w:marTop w:val="0"/>
      <w:marBottom w:val="0"/>
      <w:divBdr>
        <w:top w:val="none" w:sz="0" w:space="0" w:color="auto"/>
        <w:left w:val="none" w:sz="0" w:space="0" w:color="auto"/>
        <w:bottom w:val="none" w:sz="0" w:space="0" w:color="auto"/>
        <w:right w:val="none" w:sz="0" w:space="0" w:color="auto"/>
      </w:divBdr>
    </w:div>
    <w:div w:id="596449850">
      <w:bodyDiv w:val="1"/>
      <w:marLeft w:val="0"/>
      <w:marRight w:val="0"/>
      <w:marTop w:val="0"/>
      <w:marBottom w:val="0"/>
      <w:divBdr>
        <w:top w:val="none" w:sz="0" w:space="0" w:color="auto"/>
        <w:left w:val="none" w:sz="0" w:space="0" w:color="auto"/>
        <w:bottom w:val="none" w:sz="0" w:space="0" w:color="auto"/>
        <w:right w:val="none" w:sz="0" w:space="0" w:color="auto"/>
      </w:divBdr>
    </w:div>
    <w:div w:id="606231863">
      <w:bodyDiv w:val="1"/>
      <w:marLeft w:val="0"/>
      <w:marRight w:val="0"/>
      <w:marTop w:val="0"/>
      <w:marBottom w:val="0"/>
      <w:divBdr>
        <w:top w:val="none" w:sz="0" w:space="0" w:color="auto"/>
        <w:left w:val="none" w:sz="0" w:space="0" w:color="auto"/>
        <w:bottom w:val="none" w:sz="0" w:space="0" w:color="auto"/>
        <w:right w:val="none" w:sz="0" w:space="0" w:color="auto"/>
      </w:divBdr>
    </w:div>
    <w:div w:id="613556682">
      <w:bodyDiv w:val="1"/>
      <w:marLeft w:val="0"/>
      <w:marRight w:val="0"/>
      <w:marTop w:val="0"/>
      <w:marBottom w:val="0"/>
      <w:divBdr>
        <w:top w:val="none" w:sz="0" w:space="0" w:color="auto"/>
        <w:left w:val="none" w:sz="0" w:space="0" w:color="auto"/>
        <w:bottom w:val="none" w:sz="0" w:space="0" w:color="auto"/>
        <w:right w:val="none" w:sz="0" w:space="0" w:color="auto"/>
      </w:divBdr>
    </w:div>
    <w:div w:id="616449526">
      <w:bodyDiv w:val="1"/>
      <w:marLeft w:val="0"/>
      <w:marRight w:val="0"/>
      <w:marTop w:val="0"/>
      <w:marBottom w:val="0"/>
      <w:divBdr>
        <w:top w:val="none" w:sz="0" w:space="0" w:color="auto"/>
        <w:left w:val="none" w:sz="0" w:space="0" w:color="auto"/>
        <w:bottom w:val="none" w:sz="0" w:space="0" w:color="auto"/>
        <w:right w:val="none" w:sz="0" w:space="0" w:color="auto"/>
      </w:divBdr>
    </w:div>
    <w:div w:id="621689724">
      <w:bodyDiv w:val="1"/>
      <w:marLeft w:val="0"/>
      <w:marRight w:val="0"/>
      <w:marTop w:val="0"/>
      <w:marBottom w:val="0"/>
      <w:divBdr>
        <w:top w:val="none" w:sz="0" w:space="0" w:color="auto"/>
        <w:left w:val="none" w:sz="0" w:space="0" w:color="auto"/>
        <w:bottom w:val="none" w:sz="0" w:space="0" w:color="auto"/>
        <w:right w:val="none" w:sz="0" w:space="0" w:color="auto"/>
      </w:divBdr>
    </w:div>
    <w:div w:id="628317180">
      <w:bodyDiv w:val="1"/>
      <w:marLeft w:val="0"/>
      <w:marRight w:val="0"/>
      <w:marTop w:val="0"/>
      <w:marBottom w:val="0"/>
      <w:divBdr>
        <w:top w:val="none" w:sz="0" w:space="0" w:color="auto"/>
        <w:left w:val="none" w:sz="0" w:space="0" w:color="auto"/>
        <w:bottom w:val="none" w:sz="0" w:space="0" w:color="auto"/>
        <w:right w:val="none" w:sz="0" w:space="0" w:color="auto"/>
      </w:divBdr>
    </w:div>
    <w:div w:id="628435364">
      <w:bodyDiv w:val="1"/>
      <w:marLeft w:val="0"/>
      <w:marRight w:val="0"/>
      <w:marTop w:val="0"/>
      <w:marBottom w:val="0"/>
      <w:divBdr>
        <w:top w:val="none" w:sz="0" w:space="0" w:color="auto"/>
        <w:left w:val="none" w:sz="0" w:space="0" w:color="auto"/>
        <w:bottom w:val="none" w:sz="0" w:space="0" w:color="auto"/>
        <w:right w:val="none" w:sz="0" w:space="0" w:color="auto"/>
      </w:divBdr>
    </w:div>
    <w:div w:id="630328155">
      <w:bodyDiv w:val="1"/>
      <w:marLeft w:val="0"/>
      <w:marRight w:val="0"/>
      <w:marTop w:val="0"/>
      <w:marBottom w:val="0"/>
      <w:divBdr>
        <w:top w:val="none" w:sz="0" w:space="0" w:color="auto"/>
        <w:left w:val="none" w:sz="0" w:space="0" w:color="auto"/>
        <w:bottom w:val="none" w:sz="0" w:space="0" w:color="auto"/>
        <w:right w:val="none" w:sz="0" w:space="0" w:color="auto"/>
      </w:divBdr>
    </w:div>
    <w:div w:id="633487127">
      <w:bodyDiv w:val="1"/>
      <w:marLeft w:val="0"/>
      <w:marRight w:val="0"/>
      <w:marTop w:val="0"/>
      <w:marBottom w:val="0"/>
      <w:divBdr>
        <w:top w:val="none" w:sz="0" w:space="0" w:color="auto"/>
        <w:left w:val="none" w:sz="0" w:space="0" w:color="auto"/>
        <w:bottom w:val="none" w:sz="0" w:space="0" w:color="auto"/>
        <w:right w:val="none" w:sz="0" w:space="0" w:color="auto"/>
      </w:divBdr>
    </w:div>
    <w:div w:id="637224413">
      <w:bodyDiv w:val="1"/>
      <w:marLeft w:val="0"/>
      <w:marRight w:val="0"/>
      <w:marTop w:val="0"/>
      <w:marBottom w:val="0"/>
      <w:divBdr>
        <w:top w:val="none" w:sz="0" w:space="0" w:color="auto"/>
        <w:left w:val="none" w:sz="0" w:space="0" w:color="auto"/>
        <w:bottom w:val="none" w:sz="0" w:space="0" w:color="auto"/>
        <w:right w:val="none" w:sz="0" w:space="0" w:color="auto"/>
      </w:divBdr>
    </w:div>
    <w:div w:id="648217372">
      <w:bodyDiv w:val="1"/>
      <w:marLeft w:val="0"/>
      <w:marRight w:val="0"/>
      <w:marTop w:val="0"/>
      <w:marBottom w:val="0"/>
      <w:divBdr>
        <w:top w:val="none" w:sz="0" w:space="0" w:color="auto"/>
        <w:left w:val="none" w:sz="0" w:space="0" w:color="auto"/>
        <w:bottom w:val="none" w:sz="0" w:space="0" w:color="auto"/>
        <w:right w:val="none" w:sz="0" w:space="0" w:color="auto"/>
      </w:divBdr>
    </w:div>
    <w:div w:id="653264244">
      <w:bodyDiv w:val="1"/>
      <w:marLeft w:val="0"/>
      <w:marRight w:val="0"/>
      <w:marTop w:val="0"/>
      <w:marBottom w:val="0"/>
      <w:divBdr>
        <w:top w:val="none" w:sz="0" w:space="0" w:color="auto"/>
        <w:left w:val="none" w:sz="0" w:space="0" w:color="auto"/>
        <w:bottom w:val="none" w:sz="0" w:space="0" w:color="auto"/>
        <w:right w:val="none" w:sz="0" w:space="0" w:color="auto"/>
      </w:divBdr>
    </w:div>
    <w:div w:id="655035712">
      <w:bodyDiv w:val="1"/>
      <w:marLeft w:val="0"/>
      <w:marRight w:val="0"/>
      <w:marTop w:val="0"/>
      <w:marBottom w:val="0"/>
      <w:divBdr>
        <w:top w:val="none" w:sz="0" w:space="0" w:color="auto"/>
        <w:left w:val="none" w:sz="0" w:space="0" w:color="auto"/>
        <w:bottom w:val="none" w:sz="0" w:space="0" w:color="auto"/>
        <w:right w:val="none" w:sz="0" w:space="0" w:color="auto"/>
      </w:divBdr>
    </w:div>
    <w:div w:id="664167898">
      <w:bodyDiv w:val="1"/>
      <w:marLeft w:val="0"/>
      <w:marRight w:val="0"/>
      <w:marTop w:val="0"/>
      <w:marBottom w:val="0"/>
      <w:divBdr>
        <w:top w:val="none" w:sz="0" w:space="0" w:color="auto"/>
        <w:left w:val="none" w:sz="0" w:space="0" w:color="auto"/>
        <w:bottom w:val="none" w:sz="0" w:space="0" w:color="auto"/>
        <w:right w:val="none" w:sz="0" w:space="0" w:color="auto"/>
      </w:divBdr>
    </w:div>
    <w:div w:id="666707462">
      <w:bodyDiv w:val="1"/>
      <w:marLeft w:val="0"/>
      <w:marRight w:val="0"/>
      <w:marTop w:val="0"/>
      <w:marBottom w:val="0"/>
      <w:divBdr>
        <w:top w:val="none" w:sz="0" w:space="0" w:color="auto"/>
        <w:left w:val="none" w:sz="0" w:space="0" w:color="auto"/>
        <w:bottom w:val="none" w:sz="0" w:space="0" w:color="auto"/>
        <w:right w:val="none" w:sz="0" w:space="0" w:color="auto"/>
      </w:divBdr>
    </w:div>
    <w:div w:id="669527124">
      <w:bodyDiv w:val="1"/>
      <w:marLeft w:val="0"/>
      <w:marRight w:val="0"/>
      <w:marTop w:val="0"/>
      <w:marBottom w:val="0"/>
      <w:divBdr>
        <w:top w:val="none" w:sz="0" w:space="0" w:color="auto"/>
        <w:left w:val="none" w:sz="0" w:space="0" w:color="auto"/>
        <w:bottom w:val="none" w:sz="0" w:space="0" w:color="auto"/>
        <w:right w:val="none" w:sz="0" w:space="0" w:color="auto"/>
      </w:divBdr>
    </w:div>
    <w:div w:id="671300035">
      <w:bodyDiv w:val="1"/>
      <w:marLeft w:val="0"/>
      <w:marRight w:val="0"/>
      <w:marTop w:val="0"/>
      <w:marBottom w:val="0"/>
      <w:divBdr>
        <w:top w:val="none" w:sz="0" w:space="0" w:color="auto"/>
        <w:left w:val="none" w:sz="0" w:space="0" w:color="auto"/>
        <w:bottom w:val="none" w:sz="0" w:space="0" w:color="auto"/>
        <w:right w:val="none" w:sz="0" w:space="0" w:color="auto"/>
      </w:divBdr>
    </w:div>
    <w:div w:id="671953613">
      <w:bodyDiv w:val="1"/>
      <w:marLeft w:val="0"/>
      <w:marRight w:val="0"/>
      <w:marTop w:val="0"/>
      <w:marBottom w:val="0"/>
      <w:divBdr>
        <w:top w:val="none" w:sz="0" w:space="0" w:color="auto"/>
        <w:left w:val="none" w:sz="0" w:space="0" w:color="auto"/>
        <w:bottom w:val="none" w:sz="0" w:space="0" w:color="auto"/>
        <w:right w:val="none" w:sz="0" w:space="0" w:color="auto"/>
      </w:divBdr>
    </w:div>
    <w:div w:id="676687662">
      <w:bodyDiv w:val="1"/>
      <w:marLeft w:val="0"/>
      <w:marRight w:val="0"/>
      <w:marTop w:val="0"/>
      <w:marBottom w:val="0"/>
      <w:divBdr>
        <w:top w:val="none" w:sz="0" w:space="0" w:color="auto"/>
        <w:left w:val="none" w:sz="0" w:space="0" w:color="auto"/>
        <w:bottom w:val="none" w:sz="0" w:space="0" w:color="auto"/>
        <w:right w:val="none" w:sz="0" w:space="0" w:color="auto"/>
      </w:divBdr>
    </w:div>
    <w:div w:id="679047622">
      <w:bodyDiv w:val="1"/>
      <w:marLeft w:val="0"/>
      <w:marRight w:val="0"/>
      <w:marTop w:val="0"/>
      <w:marBottom w:val="0"/>
      <w:divBdr>
        <w:top w:val="none" w:sz="0" w:space="0" w:color="auto"/>
        <w:left w:val="none" w:sz="0" w:space="0" w:color="auto"/>
        <w:bottom w:val="none" w:sz="0" w:space="0" w:color="auto"/>
        <w:right w:val="none" w:sz="0" w:space="0" w:color="auto"/>
      </w:divBdr>
    </w:div>
    <w:div w:id="679822222">
      <w:bodyDiv w:val="1"/>
      <w:marLeft w:val="0"/>
      <w:marRight w:val="0"/>
      <w:marTop w:val="0"/>
      <w:marBottom w:val="0"/>
      <w:divBdr>
        <w:top w:val="none" w:sz="0" w:space="0" w:color="auto"/>
        <w:left w:val="none" w:sz="0" w:space="0" w:color="auto"/>
        <w:bottom w:val="none" w:sz="0" w:space="0" w:color="auto"/>
        <w:right w:val="none" w:sz="0" w:space="0" w:color="auto"/>
      </w:divBdr>
    </w:div>
    <w:div w:id="679966964">
      <w:bodyDiv w:val="1"/>
      <w:marLeft w:val="0"/>
      <w:marRight w:val="0"/>
      <w:marTop w:val="0"/>
      <w:marBottom w:val="0"/>
      <w:divBdr>
        <w:top w:val="none" w:sz="0" w:space="0" w:color="auto"/>
        <w:left w:val="none" w:sz="0" w:space="0" w:color="auto"/>
        <w:bottom w:val="none" w:sz="0" w:space="0" w:color="auto"/>
        <w:right w:val="none" w:sz="0" w:space="0" w:color="auto"/>
      </w:divBdr>
    </w:div>
    <w:div w:id="683826063">
      <w:bodyDiv w:val="1"/>
      <w:marLeft w:val="0"/>
      <w:marRight w:val="0"/>
      <w:marTop w:val="0"/>
      <w:marBottom w:val="0"/>
      <w:divBdr>
        <w:top w:val="none" w:sz="0" w:space="0" w:color="auto"/>
        <w:left w:val="none" w:sz="0" w:space="0" w:color="auto"/>
        <w:bottom w:val="none" w:sz="0" w:space="0" w:color="auto"/>
        <w:right w:val="none" w:sz="0" w:space="0" w:color="auto"/>
      </w:divBdr>
      <w:divsChild>
        <w:div w:id="1160074947">
          <w:marLeft w:val="0"/>
          <w:marRight w:val="0"/>
          <w:marTop w:val="0"/>
          <w:marBottom w:val="0"/>
          <w:divBdr>
            <w:top w:val="none" w:sz="0" w:space="0" w:color="auto"/>
            <w:left w:val="none" w:sz="0" w:space="0" w:color="auto"/>
            <w:bottom w:val="none" w:sz="0" w:space="0" w:color="auto"/>
            <w:right w:val="none" w:sz="0" w:space="0" w:color="auto"/>
          </w:divBdr>
          <w:divsChild>
            <w:div w:id="1614283801">
              <w:marLeft w:val="0"/>
              <w:marRight w:val="0"/>
              <w:marTop w:val="0"/>
              <w:marBottom w:val="0"/>
              <w:divBdr>
                <w:top w:val="none" w:sz="0" w:space="0" w:color="auto"/>
                <w:left w:val="none" w:sz="0" w:space="0" w:color="auto"/>
                <w:bottom w:val="none" w:sz="0" w:space="0" w:color="auto"/>
                <w:right w:val="none" w:sz="0" w:space="0" w:color="auto"/>
              </w:divBdr>
              <w:divsChild>
                <w:div w:id="952253046">
                  <w:marLeft w:val="225"/>
                  <w:marRight w:val="0"/>
                  <w:marTop w:val="0"/>
                  <w:marBottom w:val="0"/>
                  <w:divBdr>
                    <w:top w:val="none" w:sz="0" w:space="0" w:color="auto"/>
                    <w:left w:val="none" w:sz="0" w:space="0" w:color="auto"/>
                    <w:bottom w:val="none" w:sz="0" w:space="0" w:color="auto"/>
                    <w:right w:val="none" w:sz="0" w:space="0" w:color="auto"/>
                  </w:divBdr>
                  <w:divsChild>
                    <w:div w:id="306515940">
                      <w:marLeft w:val="0"/>
                      <w:marRight w:val="0"/>
                      <w:marTop w:val="0"/>
                      <w:marBottom w:val="0"/>
                      <w:divBdr>
                        <w:top w:val="single" w:sz="12" w:space="12" w:color="E5E5E5"/>
                        <w:left w:val="single" w:sz="12" w:space="24" w:color="E5E5E5"/>
                        <w:bottom w:val="single" w:sz="12" w:space="12" w:color="E5E5E5"/>
                        <w:right w:val="single" w:sz="12" w:space="24" w:color="E5E5E5"/>
                      </w:divBdr>
                    </w:div>
                  </w:divsChild>
                </w:div>
              </w:divsChild>
            </w:div>
          </w:divsChild>
        </w:div>
      </w:divsChild>
    </w:div>
    <w:div w:id="685249290">
      <w:bodyDiv w:val="1"/>
      <w:marLeft w:val="0"/>
      <w:marRight w:val="0"/>
      <w:marTop w:val="0"/>
      <w:marBottom w:val="0"/>
      <w:divBdr>
        <w:top w:val="none" w:sz="0" w:space="0" w:color="auto"/>
        <w:left w:val="none" w:sz="0" w:space="0" w:color="auto"/>
        <w:bottom w:val="none" w:sz="0" w:space="0" w:color="auto"/>
        <w:right w:val="none" w:sz="0" w:space="0" w:color="auto"/>
      </w:divBdr>
    </w:div>
    <w:div w:id="688456348">
      <w:bodyDiv w:val="1"/>
      <w:marLeft w:val="0"/>
      <w:marRight w:val="0"/>
      <w:marTop w:val="0"/>
      <w:marBottom w:val="0"/>
      <w:divBdr>
        <w:top w:val="none" w:sz="0" w:space="0" w:color="auto"/>
        <w:left w:val="none" w:sz="0" w:space="0" w:color="auto"/>
        <w:bottom w:val="none" w:sz="0" w:space="0" w:color="auto"/>
        <w:right w:val="none" w:sz="0" w:space="0" w:color="auto"/>
      </w:divBdr>
    </w:div>
    <w:div w:id="691347512">
      <w:bodyDiv w:val="1"/>
      <w:marLeft w:val="0"/>
      <w:marRight w:val="0"/>
      <w:marTop w:val="0"/>
      <w:marBottom w:val="0"/>
      <w:divBdr>
        <w:top w:val="none" w:sz="0" w:space="0" w:color="auto"/>
        <w:left w:val="none" w:sz="0" w:space="0" w:color="auto"/>
        <w:bottom w:val="none" w:sz="0" w:space="0" w:color="auto"/>
        <w:right w:val="none" w:sz="0" w:space="0" w:color="auto"/>
      </w:divBdr>
    </w:div>
    <w:div w:id="693111748">
      <w:bodyDiv w:val="1"/>
      <w:marLeft w:val="0"/>
      <w:marRight w:val="0"/>
      <w:marTop w:val="0"/>
      <w:marBottom w:val="0"/>
      <w:divBdr>
        <w:top w:val="none" w:sz="0" w:space="0" w:color="auto"/>
        <w:left w:val="none" w:sz="0" w:space="0" w:color="auto"/>
        <w:bottom w:val="none" w:sz="0" w:space="0" w:color="auto"/>
        <w:right w:val="none" w:sz="0" w:space="0" w:color="auto"/>
      </w:divBdr>
    </w:div>
    <w:div w:id="695932895">
      <w:bodyDiv w:val="1"/>
      <w:marLeft w:val="0"/>
      <w:marRight w:val="0"/>
      <w:marTop w:val="0"/>
      <w:marBottom w:val="0"/>
      <w:divBdr>
        <w:top w:val="none" w:sz="0" w:space="0" w:color="auto"/>
        <w:left w:val="none" w:sz="0" w:space="0" w:color="auto"/>
        <w:bottom w:val="none" w:sz="0" w:space="0" w:color="auto"/>
        <w:right w:val="none" w:sz="0" w:space="0" w:color="auto"/>
      </w:divBdr>
    </w:div>
    <w:div w:id="695958379">
      <w:bodyDiv w:val="1"/>
      <w:marLeft w:val="0"/>
      <w:marRight w:val="0"/>
      <w:marTop w:val="0"/>
      <w:marBottom w:val="0"/>
      <w:divBdr>
        <w:top w:val="none" w:sz="0" w:space="0" w:color="auto"/>
        <w:left w:val="none" w:sz="0" w:space="0" w:color="auto"/>
        <w:bottom w:val="none" w:sz="0" w:space="0" w:color="auto"/>
        <w:right w:val="none" w:sz="0" w:space="0" w:color="auto"/>
      </w:divBdr>
    </w:div>
    <w:div w:id="708722181">
      <w:bodyDiv w:val="1"/>
      <w:marLeft w:val="0"/>
      <w:marRight w:val="0"/>
      <w:marTop w:val="0"/>
      <w:marBottom w:val="0"/>
      <w:divBdr>
        <w:top w:val="none" w:sz="0" w:space="0" w:color="auto"/>
        <w:left w:val="none" w:sz="0" w:space="0" w:color="auto"/>
        <w:bottom w:val="none" w:sz="0" w:space="0" w:color="auto"/>
        <w:right w:val="none" w:sz="0" w:space="0" w:color="auto"/>
      </w:divBdr>
      <w:divsChild>
        <w:div w:id="93679287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600"/>
              <w:divBdr>
                <w:top w:val="none" w:sz="0" w:space="0" w:color="auto"/>
                <w:left w:val="none" w:sz="0" w:space="0" w:color="auto"/>
                <w:bottom w:val="none" w:sz="0" w:space="0" w:color="auto"/>
                <w:right w:val="none" w:sz="0" w:space="0" w:color="auto"/>
              </w:divBdr>
            </w:div>
            <w:div w:id="255283890">
              <w:marLeft w:val="0"/>
              <w:marRight w:val="0"/>
              <w:marTop w:val="0"/>
              <w:marBottom w:val="600"/>
              <w:divBdr>
                <w:top w:val="none" w:sz="0" w:space="0" w:color="auto"/>
                <w:left w:val="none" w:sz="0" w:space="0" w:color="auto"/>
                <w:bottom w:val="none" w:sz="0" w:space="0" w:color="auto"/>
                <w:right w:val="none" w:sz="0" w:space="0" w:color="auto"/>
              </w:divBdr>
            </w:div>
            <w:div w:id="354574604">
              <w:marLeft w:val="0"/>
              <w:marRight w:val="0"/>
              <w:marTop w:val="0"/>
              <w:marBottom w:val="600"/>
              <w:divBdr>
                <w:top w:val="none" w:sz="0" w:space="0" w:color="auto"/>
                <w:left w:val="none" w:sz="0" w:space="0" w:color="auto"/>
                <w:bottom w:val="none" w:sz="0" w:space="0" w:color="auto"/>
                <w:right w:val="none" w:sz="0" w:space="0" w:color="auto"/>
              </w:divBdr>
            </w:div>
            <w:div w:id="759838752">
              <w:marLeft w:val="0"/>
              <w:marRight w:val="0"/>
              <w:marTop w:val="0"/>
              <w:marBottom w:val="600"/>
              <w:divBdr>
                <w:top w:val="none" w:sz="0" w:space="0" w:color="auto"/>
                <w:left w:val="none" w:sz="0" w:space="0" w:color="auto"/>
                <w:bottom w:val="none" w:sz="0" w:space="0" w:color="auto"/>
                <w:right w:val="none" w:sz="0" w:space="0" w:color="auto"/>
              </w:divBdr>
            </w:div>
            <w:div w:id="959531964">
              <w:marLeft w:val="0"/>
              <w:marRight w:val="0"/>
              <w:marTop w:val="0"/>
              <w:marBottom w:val="600"/>
              <w:divBdr>
                <w:top w:val="none" w:sz="0" w:space="0" w:color="auto"/>
                <w:left w:val="none" w:sz="0" w:space="0" w:color="auto"/>
                <w:bottom w:val="none" w:sz="0" w:space="0" w:color="auto"/>
                <w:right w:val="none" w:sz="0" w:space="0" w:color="auto"/>
              </w:divBdr>
            </w:div>
            <w:div w:id="1672374260">
              <w:marLeft w:val="0"/>
              <w:marRight w:val="0"/>
              <w:marTop w:val="0"/>
              <w:marBottom w:val="600"/>
              <w:divBdr>
                <w:top w:val="none" w:sz="0" w:space="0" w:color="auto"/>
                <w:left w:val="none" w:sz="0" w:space="0" w:color="auto"/>
                <w:bottom w:val="none" w:sz="0" w:space="0" w:color="auto"/>
                <w:right w:val="none" w:sz="0" w:space="0" w:color="auto"/>
              </w:divBdr>
            </w:div>
          </w:divsChild>
        </w:div>
        <w:div w:id="1269967359">
          <w:marLeft w:val="0"/>
          <w:marRight w:val="0"/>
          <w:marTop w:val="0"/>
          <w:marBottom w:val="0"/>
          <w:divBdr>
            <w:top w:val="none" w:sz="0" w:space="0" w:color="auto"/>
            <w:left w:val="none" w:sz="0" w:space="0" w:color="auto"/>
            <w:bottom w:val="none" w:sz="0" w:space="0" w:color="auto"/>
            <w:right w:val="none" w:sz="0" w:space="0" w:color="auto"/>
          </w:divBdr>
          <w:divsChild>
            <w:div w:id="1528715702">
              <w:marLeft w:val="0"/>
              <w:marRight w:val="0"/>
              <w:marTop w:val="0"/>
              <w:marBottom w:val="0"/>
              <w:divBdr>
                <w:top w:val="none" w:sz="0" w:space="0" w:color="auto"/>
                <w:left w:val="none" w:sz="0" w:space="0" w:color="auto"/>
                <w:bottom w:val="none" w:sz="0" w:space="0" w:color="auto"/>
                <w:right w:val="none" w:sz="0" w:space="0" w:color="auto"/>
              </w:divBdr>
              <w:divsChild>
                <w:div w:id="55324524">
                  <w:marLeft w:val="0"/>
                  <w:marRight w:val="0"/>
                  <w:marTop w:val="0"/>
                  <w:marBottom w:val="0"/>
                  <w:divBdr>
                    <w:top w:val="none" w:sz="0" w:space="0" w:color="auto"/>
                    <w:left w:val="none" w:sz="0" w:space="0" w:color="auto"/>
                    <w:bottom w:val="none" w:sz="0" w:space="0" w:color="auto"/>
                    <w:right w:val="none" w:sz="0" w:space="0" w:color="auto"/>
                  </w:divBdr>
                  <w:divsChild>
                    <w:div w:id="2295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1093">
      <w:bodyDiv w:val="1"/>
      <w:marLeft w:val="0"/>
      <w:marRight w:val="0"/>
      <w:marTop w:val="0"/>
      <w:marBottom w:val="0"/>
      <w:divBdr>
        <w:top w:val="none" w:sz="0" w:space="0" w:color="auto"/>
        <w:left w:val="none" w:sz="0" w:space="0" w:color="auto"/>
        <w:bottom w:val="none" w:sz="0" w:space="0" w:color="auto"/>
        <w:right w:val="none" w:sz="0" w:space="0" w:color="auto"/>
      </w:divBdr>
    </w:div>
    <w:div w:id="714696576">
      <w:bodyDiv w:val="1"/>
      <w:marLeft w:val="0"/>
      <w:marRight w:val="0"/>
      <w:marTop w:val="0"/>
      <w:marBottom w:val="0"/>
      <w:divBdr>
        <w:top w:val="none" w:sz="0" w:space="0" w:color="auto"/>
        <w:left w:val="none" w:sz="0" w:space="0" w:color="auto"/>
        <w:bottom w:val="none" w:sz="0" w:space="0" w:color="auto"/>
        <w:right w:val="none" w:sz="0" w:space="0" w:color="auto"/>
      </w:divBdr>
    </w:div>
    <w:div w:id="714819698">
      <w:bodyDiv w:val="1"/>
      <w:marLeft w:val="0"/>
      <w:marRight w:val="0"/>
      <w:marTop w:val="0"/>
      <w:marBottom w:val="0"/>
      <w:divBdr>
        <w:top w:val="none" w:sz="0" w:space="0" w:color="auto"/>
        <w:left w:val="none" w:sz="0" w:space="0" w:color="auto"/>
        <w:bottom w:val="none" w:sz="0" w:space="0" w:color="auto"/>
        <w:right w:val="none" w:sz="0" w:space="0" w:color="auto"/>
      </w:divBdr>
    </w:div>
    <w:div w:id="716048875">
      <w:bodyDiv w:val="1"/>
      <w:marLeft w:val="0"/>
      <w:marRight w:val="0"/>
      <w:marTop w:val="0"/>
      <w:marBottom w:val="0"/>
      <w:divBdr>
        <w:top w:val="none" w:sz="0" w:space="0" w:color="auto"/>
        <w:left w:val="none" w:sz="0" w:space="0" w:color="auto"/>
        <w:bottom w:val="none" w:sz="0" w:space="0" w:color="auto"/>
        <w:right w:val="none" w:sz="0" w:space="0" w:color="auto"/>
      </w:divBdr>
      <w:divsChild>
        <w:div w:id="1322663962">
          <w:marLeft w:val="0"/>
          <w:marRight w:val="0"/>
          <w:marTop w:val="0"/>
          <w:marBottom w:val="0"/>
          <w:divBdr>
            <w:top w:val="none" w:sz="0" w:space="0" w:color="auto"/>
            <w:left w:val="none" w:sz="0" w:space="0" w:color="auto"/>
            <w:bottom w:val="none" w:sz="0" w:space="0" w:color="auto"/>
            <w:right w:val="none" w:sz="0" w:space="0" w:color="auto"/>
          </w:divBdr>
          <w:divsChild>
            <w:div w:id="2130126232">
              <w:marLeft w:val="0"/>
              <w:marRight w:val="0"/>
              <w:marTop w:val="0"/>
              <w:marBottom w:val="0"/>
              <w:divBdr>
                <w:top w:val="none" w:sz="0" w:space="0" w:color="auto"/>
                <w:left w:val="none" w:sz="0" w:space="0" w:color="auto"/>
                <w:bottom w:val="none" w:sz="0" w:space="0" w:color="auto"/>
                <w:right w:val="none" w:sz="0" w:space="0" w:color="auto"/>
              </w:divBdr>
              <w:divsChild>
                <w:div w:id="870648723">
                  <w:marLeft w:val="0"/>
                  <w:marRight w:val="0"/>
                  <w:marTop w:val="0"/>
                  <w:marBottom w:val="0"/>
                  <w:divBdr>
                    <w:top w:val="none" w:sz="0" w:space="0" w:color="auto"/>
                    <w:left w:val="none" w:sz="0" w:space="0" w:color="auto"/>
                    <w:bottom w:val="none" w:sz="0" w:space="0" w:color="auto"/>
                    <w:right w:val="none" w:sz="0" w:space="0" w:color="auto"/>
                  </w:divBdr>
                  <w:divsChild>
                    <w:div w:id="9578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7485">
          <w:marLeft w:val="0"/>
          <w:marRight w:val="0"/>
          <w:marTop w:val="0"/>
          <w:marBottom w:val="0"/>
          <w:divBdr>
            <w:top w:val="none" w:sz="0" w:space="0" w:color="auto"/>
            <w:left w:val="none" w:sz="0" w:space="0" w:color="auto"/>
            <w:bottom w:val="none" w:sz="0" w:space="0" w:color="auto"/>
            <w:right w:val="none" w:sz="0" w:space="0" w:color="auto"/>
          </w:divBdr>
          <w:divsChild>
            <w:div w:id="991447176">
              <w:marLeft w:val="0"/>
              <w:marRight w:val="0"/>
              <w:marTop w:val="0"/>
              <w:marBottom w:val="600"/>
              <w:divBdr>
                <w:top w:val="none" w:sz="0" w:space="0" w:color="auto"/>
                <w:left w:val="none" w:sz="0" w:space="0" w:color="auto"/>
                <w:bottom w:val="none" w:sz="0" w:space="0" w:color="auto"/>
                <w:right w:val="none" w:sz="0" w:space="0" w:color="auto"/>
              </w:divBdr>
            </w:div>
            <w:div w:id="428543839">
              <w:marLeft w:val="0"/>
              <w:marRight w:val="0"/>
              <w:marTop w:val="0"/>
              <w:marBottom w:val="600"/>
              <w:divBdr>
                <w:top w:val="none" w:sz="0" w:space="0" w:color="auto"/>
                <w:left w:val="none" w:sz="0" w:space="0" w:color="auto"/>
                <w:bottom w:val="none" w:sz="0" w:space="0" w:color="auto"/>
                <w:right w:val="none" w:sz="0" w:space="0" w:color="auto"/>
              </w:divBdr>
            </w:div>
            <w:div w:id="1287466112">
              <w:marLeft w:val="0"/>
              <w:marRight w:val="0"/>
              <w:marTop w:val="0"/>
              <w:marBottom w:val="600"/>
              <w:divBdr>
                <w:top w:val="none" w:sz="0" w:space="0" w:color="auto"/>
                <w:left w:val="none" w:sz="0" w:space="0" w:color="auto"/>
                <w:bottom w:val="none" w:sz="0" w:space="0" w:color="auto"/>
                <w:right w:val="none" w:sz="0" w:space="0" w:color="auto"/>
              </w:divBdr>
            </w:div>
            <w:div w:id="2019892724">
              <w:marLeft w:val="0"/>
              <w:marRight w:val="0"/>
              <w:marTop w:val="0"/>
              <w:marBottom w:val="600"/>
              <w:divBdr>
                <w:top w:val="none" w:sz="0" w:space="0" w:color="auto"/>
                <w:left w:val="none" w:sz="0" w:space="0" w:color="auto"/>
                <w:bottom w:val="none" w:sz="0" w:space="0" w:color="auto"/>
                <w:right w:val="none" w:sz="0" w:space="0" w:color="auto"/>
              </w:divBdr>
            </w:div>
            <w:div w:id="918977974">
              <w:marLeft w:val="0"/>
              <w:marRight w:val="0"/>
              <w:marTop w:val="0"/>
              <w:marBottom w:val="600"/>
              <w:divBdr>
                <w:top w:val="none" w:sz="0" w:space="0" w:color="auto"/>
                <w:left w:val="none" w:sz="0" w:space="0" w:color="auto"/>
                <w:bottom w:val="none" w:sz="0" w:space="0" w:color="auto"/>
                <w:right w:val="none" w:sz="0" w:space="0" w:color="auto"/>
              </w:divBdr>
            </w:div>
            <w:div w:id="159481976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4451630">
      <w:bodyDiv w:val="1"/>
      <w:marLeft w:val="0"/>
      <w:marRight w:val="0"/>
      <w:marTop w:val="0"/>
      <w:marBottom w:val="0"/>
      <w:divBdr>
        <w:top w:val="none" w:sz="0" w:space="0" w:color="auto"/>
        <w:left w:val="none" w:sz="0" w:space="0" w:color="auto"/>
        <w:bottom w:val="none" w:sz="0" w:space="0" w:color="auto"/>
        <w:right w:val="none" w:sz="0" w:space="0" w:color="auto"/>
      </w:divBdr>
    </w:div>
    <w:div w:id="733161113">
      <w:bodyDiv w:val="1"/>
      <w:marLeft w:val="0"/>
      <w:marRight w:val="0"/>
      <w:marTop w:val="0"/>
      <w:marBottom w:val="0"/>
      <w:divBdr>
        <w:top w:val="none" w:sz="0" w:space="0" w:color="auto"/>
        <w:left w:val="none" w:sz="0" w:space="0" w:color="auto"/>
        <w:bottom w:val="none" w:sz="0" w:space="0" w:color="auto"/>
        <w:right w:val="none" w:sz="0" w:space="0" w:color="auto"/>
      </w:divBdr>
    </w:div>
    <w:div w:id="735905549">
      <w:bodyDiv w:val="1"/>
      <w:marLeft w:val="0"/>
      <w:marRight w:val="0"/>
      <w:marTop w:val="0"/>
      <w:marBottom w:val="0"/>
      <w:divBdr>
        <w:top w:val="none" w:sz="0" w:space="0" w:color="auto"/>
        <w:left w:val="none" w:sz="0" w:space="0" w:color="auto"/>
        <w:bottom w:val="none" w:sz="0" w:space="0" w:color="auto"/>
        <w:right w:val="none" w:sz="0" w:space="0" w:color="auto"/>
      </w:divBdr>
    </w:div>
    <w:div w:id="751269688">
      <w:bodyDiv w:val="1"/>
      <w:marLeft w:val="0"/>
      <w:marRight w:val="0"/>
      <w:marTop w:val="0"/>
      <w:marBottom w:val="0"/>
      <w:divBdr>
        <w:top w:val="none" w:sz="0" w:space="0" w:color="auto"/>
        <w:left w:val="none" w:sz="0" w:space="0" w:color="auto"/>
        <w:bottom w:val="none" w:sz="0" w:space="0" w:color="auto"/>
        <w:right w:val="none" w:sz="0" w:space="0" w:color="auto"/>
      </w:divBdr>
    </w:div>
    <w:div w:id="752626770">
      <w:bodyDiv w:val="1"/>
      <w:marLeft w:val="0"/>
      <w:marRight w:val="0"/>
      <w:marTop w:val="0"/>
      <w:marBottom w:val="0"/>
      <w:divBdr>
        <w:top w:val="none" w:sz="0" w:space="0" w:color="auto"/>
        <w:left w:val="none" w:sz="0" w:space="0" w:color="auto"/>
        <w:bottom w:val="none" w:sz="0" w:space="0" w:color="auto"/>
        <w:right w:val="none" w:sz="0" w:space="0" w:color="auto"/>
      </w:divBdr>
    </w:div>
    <w:div w:id="759450944">
      <w:bodyDiv w:val="1"/>
      <w:marLeft w:val="0"/>
      <w:marRight w:val="0"/>
      <w:marTop w:val="0"/>
      <w:marBottom w:val="0"/>
      <w:divBdr>
        <w:top w:val="none" w:sz="0" w:space="0" w:color="auto"/>
        <w:left w:val="none" w:sz="0" w:space="0" w:color="auto"/>
        <w:bottom w:val="none" w:sz="0" w:space="0" w:color="auto"/>
        <w:right w:val="none" w:sz="0" w:space="0" w:color="auto"/>
      </w:divBdr>
    </w:div>
    <w:div w:id="760369346">
      <w:bodyDiv w:val="1"/>
      <w:marLeft w:val="0"/>
      <w:marRight w:val="0"/>
      <w:marTop w:val="0"/>
      <w:marBottom w:val="0"/>
      <w:divBdr>
        <w:top w:val="none" w:sz="0" w:space="0" w:color="auto"/>
        <w:left w:val="none" w:sz="0" w:space="0" w:color="auto"/>
        <w:bottom w:val="none" w:sz="0" w:space="0" w:color="auto"/>
        <w:right w:val="none" w:sz="0" w:space="0" w:color="auto"/>
      </w:divBdr>
    </w:div>
    <w:div w:id="762533567">
      <w:bodyDiv w:val="1"/>
      <w:marLeft w:val="0"/>
      <w:marRight w:val="0"/>
      <w:marTop w:val="0"/>
      <w:marBottom w:val="0"/>
      <w:divBdr>
        <w:top w:val="none" w:sz="0" w:space="0" w:color="auto"/>
        <w:left w:val="none" w:sz="0" w:space="0" w:color="auto"/>
        <w:bottom w:val="none" w:sz="0" w:space="0" w:color="auto"/>
        <w:right w:val="none" w:sz="0" w:space="0" w:color="auto"/>
      </w:divBdr>
    </w:div>
    <w:div w:id="772552668">
      <w:bodyDiv w:val="1"/>
      <w:marLeft w:val="0"/>
      <w:marRight w:val="0"/>
      <w:marTop w:val="0"/>
      <w:marBottom w:val="0"/>
      <w:divBdr>
        <w:top w:val="none" w:sz="0" w:space="0" w:color="auto"/>
        <w:left w:val="none" w:sz="0" w:space="0" w:color="auto"/>
        <w:bottom w:val="none" w:sz="0" w:space="0" w:color="auto"/>
        <w:right w:val="none" w:sz="0" w:space="0" w:color="auto"/>
      </w:divBdr>
    </w:div>
    <w:div w:id="780611507">
      <w:bodyDiv w:val="1"/>
      <w:marLeft w:val="0"/>
      <w:marRight w:val="0"/>
      <w:marTop w:val="0"/>
      <w:marBottom w:val="0"/>
      <w:divBdr>
        <w:top w:val="none" w:sz="0" w:space="0" w:color="auto"/>
        <w:left w:val="none" w:sz="0" w:space="0" w:color="auto"/>
        <w:bottom w:val="none" w:sz="0" w:space="0" w:color="auto"/>
        <w:right w:val="none" w:sz="0" w:space="0" w:color="auto"/>
      </w:divBdr>
    </w:div>
    <w:div w:id="792672920">
      <w:bodyDiv w:val="1"/>
      <w:marLeft w:val="0"/>
      <w:marRight w:val="0"/>
      <w:marTop w:val="0"/>
      <w:marBottom w:val="0"/>
      <w:divBdr>
        <w:top w:val="none" w:sz="0" w:space="0" w:color="auto"/>
        <w:left w:val="none" w:sz="0" w:space="0" w:color="auto"/>
        <w:bottom w:val="none" w:sz="0" w:space="0" w:color="auto"/>
        <w:right w:val="none" w:sz="0" w:space="0" w:color="auto"/>
      </w:divBdr>
      <w:divsChild>
        <w:div w:id="1916622575">
          <w:marLeft w:val="0"/>
          <w:marRight w:val="0"/>
          <w:marTop w:val="0"/>
          <w:marBottom w:val="0"/>
          <w:divBdr>
            <w:top w:val="none" w:sz="0" w:space="0" w:color="auto"/>
            <w:left w:val="none" w:sz="0" w:space="0" w:color="auto"/>
            <w:bottom w:val="none" w:sz="0" w:space="0" w:color="auto"/>
            <w:right w:val="none" w:sz="0" w:space="0" w:color="auto"/>
          </w:divBdr>
          <w:divsChild>
            <w:div w:id="338775739">
              <w:marLeft w:val="0"/>
              <w:marRight w:val="0"/>
              <w:marTop w:val="0"/>
              <w:marBottom w:val="0"/>
              <w:divBdr>
                <w:top w:val="none" w:sz="0" w:space="0" w:color="auto"/>
                <w:left w:val="none" w:sz="0" w:space="0" w:color="auto"/>
                <w:bottom w:val="none" w:sz="0" w:space="0" w:color="auto"/>
                <w:right w:val="none" w:sz="0" w:space="0" w:color="auto"/>
              </w:divBdr>
              <w:divsChild>
                <w:div w:id="18423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2800">
      <w:bodyDiv w:val="1"/>
      <w:marLeft w:val="0"/>
      <w:marRight w:val="0"/>
      <w:marTop w:val="0"/>
      <w:marBottom w:val="0"/>
      <w:divBdr>
        <w:top w:val="none" w:sz="0" w:space="0" w:color="auto"/>
        <w:left w:val="none" w:sz="0" w:space="0" w:color="auto"/>
        <w:bottom w:val="none" w:sz="0" w:space="0" w:color="auto"/>
        <w:right w:val="none" w:sz="0" w:space="0" w:color="auto"/>
      </w:divBdr>
    </w:div>
    <w:div w:id="801534781">
      <w:bodyDiv w:val="1"/>
      <w:marLeft w:val="0"/>
      <w:marRight w:val="0"/>
      <w:marTop w:val="0"/>
      <w:marBottom w:val="0"/>
      <w:divBdr>
        <w:top w:val="none" w:sz="0" w:space="0" w:color="auto"/>
        <w:left w:val="none" w:sz="0" w:space="0" w:color="auto"/>
        <w:bottom w:val="none" w:sz="0" w:space="0" w:color="auto"/>
        <w:right w:val="none" w:sz="0" w:space="0" w:color="auto"/>
      </w:divBdr>
    </w:div>
    <w:div w:id="804813594">
      <w:bodyDiv w:val="1"/>
      <w:marLeft w:val="0"/>
      <w:marRight w:val="0"/>
      <w:marTop w:val="0"/>
      <w:marBottom w:val="0"/>
      <w:divBdr>
        <w:top w:val="none" w:sz="0" w:space="0" w:color="auto"/>
        <w:left w:val="none" w:sz="0" w:space="0" w:color="auto"/>
        <w:bottom w:val="none" w:sz="0" w:space="0" w:color="auto"/>
        <w:right w:val="none" w:sz="0" w:space="0" w:color="auto"/>
      </w:divBdr>
    </w:div>
    <w:div w:id="807823365">
      <w:bodyDiv w:val="1"/>
      <w:marLeft w:val="0"/>
      <w:marRight w:val="0"/>
      <w:marTop w:val="0"/>
      <w:marBottom w:val="0"/>
      <w:divBdr>
        <w:top w:val="none" w:sz="0" w:space="0" w:color="auto"/>
        <w:left w:val="none" w:sz="0" w:space="0" w:color="auto"/>
        <w:bottom w:val="none" w:sz="0" w:space="0" w:color="auto"/>
        <w:right w:val="none" w:sz="0" w:space="0" w:color="auto"/>
      </w:divBdr>
    </w:div>
    <w:div w:id="808014433">
      <w:bodyDiv w:val="1"/>
      <w:marLeft w:val="0"/>
      <w:marRight w:val="0"/>
      <w:marTop w:val="0"/>
      <w:marBottom w:val="0"/>
      <w:divBdr>
        <w:top w:val="none" w:sz="0" w:space="0" w:color="auto"/>
        <w:left w:val="none" w:sz="0" w:space="0" w:color="auto"/>
        <w:bottom w:val="none" w:sz="0" w:space="0" w:color="auto"/>
        <w:right w:val="none" w:sz="0" w:space="0" w:color="auto"/>
      </w:divBdr>
    </w:div>
    <w:div w:id="815296325">
      <w:bodyDiv w:val="1"/>
      <w:marLeft w:val="0"/>
      <w:marRight w:val="0"/>
      <w:marTop w:val="0"/>
      <w:marBottom w:val="0"/>
      <w:divBdr>
        <w:top w:val="none" w:sz="0" w:space="0" w:color="auto"/>
        <w:left w:val="none" w:sz="0" w:space="0" w:color="auto"/>
        <w:bottom w:val="none" w:sz="0" w:space="0" w:color="auto"/>
        <w:right w:val="none" w:sz="0" w:space="0" w:color="auto"/>
      </w:divBdr>
    </w:div>
    <w:div w:id="830412509">
      <w:bodyDiv w:val="1"/>
      <w:marLeft w:val="0"/>
      <w:marRight w:val="0"/>
      <w:marTop w:val="0"/>
      <w:marBottom w:val="0"/>
      <w:divBdr>
        <w:top w:val="none" w:sz="0" w:space="0" w:color="auto"/>
        <w:left w:val="none" w:sz="0" w:space="0" w:color="auto"/>
        <w:bottom w:val="none" w:sz="0" w:space="0" w:color="auto"/>
        <w:right w:val="none" w:sz="0" w:space="0" w:color="auto"/>
      </w:divBdr>
    </w:div>
    <w:div w:id="831406930">
      <w:bodyDiv w:val="1"/>
      <w:marLeft w:val="0"/>
      <w:marRight w:val="0"/>
      <w:marTop w:val="0"/>
      <w:marBottom w:val="0"/>
      <w:divBdr>
        <w:top w:val="none" w:sz="0" w:space="0" w:color="auto"/>
        <w:left w:val="none" w:sz="0" w:space="0" w:color="auto"/>
        <w:bottom w:val="none" w:sz="0" w:space="0" w:color="auto"/>
        <w:right w:val="none" w:sz="0" w:space="0" w:color="auto"/>
      </w:divBdr>
    </w:div>
    <w:div w:id="834414819">
      <w:bodyDiv w:val="1"/>
      <w:marLeft w:val="0"/>
      <w:marRight w:val="0"/>
      <w:marTop w:val="0"/>
      <w:marBottom w:val="0"/>
      <w:divBdr>
        <w:top w:val="none" w:sz="0" w:space="0" w:color="auto"/>
        <w:left w:val="none" w:sz="0" w:space="0" w:color="auto"/>
        <w:bottom w:val="none" w:sz="0" w:space="0" w:color="auto"/>
        <w:right w:val="none" w:sz="0" w:space="0" w:color="auto"/>
      </w:divBdr>
    </w:div>
    <w:div w:id="846284028">
      <w:bodyDiv w:val="1"/>
      <w:marLeft w:val="0"/>
      <w:marRight w:val="0"/>
      <w:marTop w:val="0"/>
      <w:marBottom w:val="0"/>
      <w:divBdr>
        <w:top w:val="none" w:sz="0" w:space="0" w:color="auto"/>
        <w:left w:val="none" w:sz="0" w:space="0" w:color="auto"/>
        <w:bottom w:val="none" w:sz="0" w:space="0" w:color="auto"/>
        <w:right w:val="none" w:sz="0" w:space="0" w:color="auto"/>
      </w:divBdr>
    </w:div>
    <w:div w:id="849372883">
      <w:bodyDiv w:val="1"/>
      <w:marLeft w:val="0"/>
      <w:marRight w:val="0"/>
      <w:marTop w:val="0"/>
      <w:marBottom w:val="0"/>
      <w:divBdr>
        <w:top w:val="none" w:sz="0" w:space="0" w:color="auto"/>
        <w:left w:val="none" w:sz="0" w:space="0" w:color="auto"/>
        <w:bottom w:val="none" w:sz="0" w:space="0" w:color="auto"/>
        <w:right w:val="none" w:sz="0" w:space="0" w:color="auto"/>
      </w:divBdr>
    </w:div>
    <w:div w:id="850027031">
      <w:bodyDiv w:val="1"/>
      <w:marLeft w:val="0"/>
      <w:marRight w:val="0"/>
      <w:marTop w:val="0"/>
      <w:marBottom w:val="0"/>
      <w:divBdr>
        <w:top w:val="none" w:sz="0" w:space="0" w:color="auto"/>
        <w:left w:val="none" w:sz="0" w:space="0" w:color="auto"/>
        <w:bottom w:val="none" w:sz="0" w:space="0" w:color="auto"/>
        <w:right w:val="none" w:sz="0" w:space="0" w:color="auto"/>
      </w:divBdr>
    </w:div>
    <w:div w:id="850149368">
      <w:bodyDiv w:val="1"/>
      <w:marLeft w:val="0"/>
      <w:marRight w:val="0"/>
      <w:marTop w:val="0"/>
      <w:marBottom w:val="0"/>
      <w:divBdr>
        <w:top w:val="none" w:sz="0" w:space="0" w:color="auto"/>
        <w:left w:val="none" w:sz="0" w:space="0" w:color="auto"/>
        <w:bottom w:val="none" w:sz="0" w:space="0" w:color="auto"/>
        <w:right w:val="none" w:sz="0" w:space="0" w:color="auto"/>
      </w:divBdr>
      <w:divsChild>
        <w:div w:id="1723484049">
          <w:marLeft w:val="0"/>
          <w:marRight w:val="0"/>
          <w:marTop w:val="0"/>
          <w:marBottom w:val="0"/>
          <w:divBdr>
            <w:top w:val="none" w:sz="0" w:space="0" w:color="auto"/>
            <w:left w:val="none" w:sz="0" w:space="0" w:color="auto"/>
            <w:bottom w:val="none" w:sz="0" w:space="0" w:color="auto"/>
            <w:right w:val="none" w:sz="0" w:space="0" w:color="auto"/>
          </w:divBdr>
          <w:divsChild>
            <w:div w:id="278493385">
              <w:marLeft w:val="0"/>
              <w:marRight w:val="0"/>
              <w:marTop w:val="0"/>
              <w:marBottom w:val="0"/>
              <w:divBdr>
                <w:top w:val="none" w:sz="0" w:space="0" w:color="auto"/>
                <w:left w:val="none" w:sz="0" w:space="0" w:color="auto"/>
                <w:bottom w:val="none" w:sz="0" w:space="0" w:color="auto"/>
                <w:right w:val="none" w:sz="0" w:space="0" w:color="auto"/>
              </w:divBdr>
              <w:divsChild>
                <w:div w:id="17081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4426">
      <w:bodyDiv w:val="1"/>
      <w:marLeft w:val="0"/>
      <w:marRight w:val="0"/>
      <w:marTop w:val="0"/>
      <w:marBottom w:val="0"/>
      <w:divBdr>
        <w:top w:val="none" w:sz="0" w:space="0" w:color="auto"/>
        <w:left w:val="none" w:sz="0" w:space="0" w:color="auto"/>
        <w:bottom w:val="none" w:sz="0" w:space="0" w:color="auto"/>
        <w:right w:val="none" w:sz="0" w:space="0" w:color="auto"/>
      </w:divBdr>
    </w:div>
    <w:div w:id="867135616">
      <w:bodyDiv w:val="1"/>
      <w:marLeft w:val="0"/>
      <w:marRight w:val="0"/>
      <w:marTop w:val="0"/>
      <w:marBottom w:val="0"/>
      <w:divBdr>
        <w:top w:val="none" w:sz="0" w:space="0" w:color="auto"/>
        <w:left w:val="none" w:sz="0" w:space="0" w:color="auto"/>
        <w:bottom w:val="none" w:sz="0" w:space="0" w:color="auto"/>
        <w:right w:val="none" w:sz="0" w:space="0" w:color="auto"/>
      </w:divBdr>
    </w:div>
    <w:div w:id="871652227">
      <w:bodyDiv w:val="1"/>
      <w:marLeft w:val="0"/>
      <w:marRight w:val="0"/>
      <w:marTop w:val="0"/>
      <w:marBottom w:val="0"/>
      <w:divBdr>
        <w:top w:val="none" w:sz="0" w:space="0" w:color="auto"/>
        <w:left w:val="none" w:sz="0" w:space="0" w:color="auto"/>
        <w:bottom w:val="none" w:sz="0" w:space="0" w:color="auto"/>
        <w:right w:val="none" w:sz="0" w:space="0" w:color="auto"/>
      </w:divBdr>
    </w:div>
    <w:div w:id="871653233">
      <w:bodyDiv w:val="1"/>
      <w:marLeft w:val="0"/>
      <w:marRight w:val="0"/>
      <w:marTop w:val="0"/>
      <w:marBottom w:val="0"/>
      <w:divBdr>
        <w:top w:val="none" w:sz="0" w:space="0" w:color="auto"/>
        <w:left w:val="none" w:sz="0" w:space="0" w:color="auto"/>
        <w:bottom w:val="none" w:sz="0" w:space="0" w:color="auto"/>
        <w:right w:val="none" w:sz="0" w:space="0" w:color="auto"/>
      </w:divBdr>
    </w:div>
    <w:div w:id="877474547">
      <w:bodyDiv w:val="1"/>
      <w:marLeft w:val="0"/>
      <w:marRight w:val="0"/>
      <w:marTop w:val="0"/>
      <w:marBottom w:val="0"/>
      <w:divBdr>
        <w:top w:val="none" w:sz="0" w:space="0" w:color="auto"/>
        <w:left w:val="none" w:sz="0" w:space="0" w:color="auto"/>
        <w:bottom w:val="none" w:sz="0" w:space="0" w:color="auto"/>
        <w:right w:val="none" w:sz="0" w:space="0" w:color="auto"/>
      </w:divBdr>
    </w:div>
    <w:div w:id="878126364">
      <w:bodyDiv w:val="1"/>
      <w:marLeft w:val="0"/>
      <w:marRight w:val="0"/>
      <w:marTop w:val="0"/>
      <w:marBottom w:val="0"/>
      <w:divBdr>
        <w:top w:val="none" w:sz="0" w:space="0" w:color="auto"/>
        <w:left w:val="none" w:sz="0" w:space="0" w:color="auto"/>
        <w:bottom w:val="none" w:sz="0" w:space="0" w:color="auto"/>
        <w:right w:val="none" w:sz="0" w:space="0" w:color="auto"/>
      </w:divBdr>
    </w:div>
    <w:div w:id="878275015">
      <w:bodyDiv w:val="1"/>
      <w:marLeft w:val="0"/>
      <w:marRight w:val="0"/>
      <w:marTop w:val="0"/>
      <w:marBottom w:val="0"/>
      <w:divBdr>
        <w:top w:val="none" w:sz="0" w:space="0" w:color="auto"/>
        <w:left w:val="none" w:sz="0" w:space="0" w:color="auto"/>
        <w:bottom w:val="none" w:sz="0" w:space="0" w:color="auto"/>
        <w:right w:val="none" w:sz="0" w:space="0" w:color="auto"/>
      </w:divBdr>
      <w:divsChild>
        <w:div w:id="2101558608">
          <w:marLeft w:val="0"/>
          <w:marRight w:val="0"/>
          <w:marTop w:val="0"/>
          <w:marBottom w:val="0"/>
          <w:divBdr>
            <w:top w:val="none" w:sz="0" w:space="0" w:color="auto"/>
            <w:left w:val="none" w:sz="0" w:space="0" w:color="auto"/>
            <w:bottom w:val="none" w:sz="0" w:space="0" w:color="auto"/>
            <w:right w:val="none" w:sz="0" w:space="0" w:color="auto"/>
          </w:divBdr>
        </w:div>
      </w:divsChild>
    </w:div>
    <w:div w:id="880751357">
      <w:bodyDiv w:val="1"/>
      <w:marLeft w:val="0"/>
      <w:marRight w:val="0"/>
      <w:marTop w:val="0"/>
      <w:marBottom w:val="0"/>
      <w:divBdr>
        <w:top w:val="none" w:sz="0" w:space="0" w:color="auto"/>
        <w:left w:val="none" w:sz="0" w:space="0" w:color="auto"/>
        <w:bottom w:val="none" w:sz="0" w:space="0" w:color="auto"/>
        <w:right w:val="none" w:sz="0" w:space="0" w:color="auto"/>
      </w:divBdr>
    </w:div>
    <w:div w:id="888149267">
      <w:bodyDiv w:val="1"/>
      <w:marLeft w:val="0"/>
      <w:marRight w:val="0"/>
      <w:marTop w:val="0"/>
      <w:marBottom w:val="0"/>
      <w:divBdr>
        <w:top w:val="none" w:sz="0" w:space="0" w:color="auto"/>
        <w:left w:val="none" w:sz="0" w:space="0" w:color="auto"/>
        <w:bottom w:val="none" w:sz="0" w:space="0" w:color="auto"/>
        <w:right w:val="none" w:sz="0" w:space="0" w:color="auto"/>
      </w:divBdr>
    </w:div>
    <w:div w:id="894245113">
      <w:bodyDiv w:val="1"/>
      <w:marLeft w:val="0"/>
      <w:marRight w:val="0"/>
      <w:marTop w:val="0"/>
      <w:marBottom w:val="0"/>
      <w:divBdr>
        <w:top w:val="none" w:sz="0" w:space="0" w:color="auto"/>
        <w:left w:val="none" w:sz="0" w:space="0" w:color="auto"/>
        <w:bottom w:val="none" w:sz="0" w:space="0" w:color="auto"/>
        <w:right w:val="none" w:sz="0" w:space="0" w:color="auto"/>
      </w:divBdr>
    </w:div>
    <w:div w:id="894657208">
      <w:bodyDiv w:val="1"/>
      <w:marLeft w:val="0"/>
      <w:marRight w:val="0"/>
      <w:marTop w:val="0"/>
      <w:marBottom w:val="0"/>
      <w:divBdr>
        <w:top w:val="none" w:sz="0" w:space="0" w:color="auto"/>
        <w:left w:val="none" w:sz="0" w:space="0" w:color="auto"/>
        <w:bottom w:val="none" w:sz="0" w:space="0" w:color="auto"/>
        <w:right w:val="none" w:sz="0" w:space="0" w:color="auto"/>
      </w:divBdr>
    </w:div>
    <w:div w:id="898172008">
      <w:bodyDiv w:val="1"/>
      <w:marLeft w:val="0"/>
      <w:marRight w:val="0"/>
      <w:marTop w:val="0"/>
      <w:marBottom w:val="0"/>
      <w:divBdr>
        <w:top w:val="none" w:sz="0" w:space="0" w:color="auto"/>
        <w:left w:val="none" w:sz="0" w:space="0" w:color="auto"/>
        <w:bottom w:val="none" w:sz="0" w:space="0" w:color="auto"/>
        <w:right w:val="none" w:sz="0" w:space="0" w:color="auto"/>
      </w:divBdr>
      <w:divsChild>
        <w:div w:id="863059977">
          <w:marLeft w:val="0"/>
          <w:marRight w:val="0"/>
          <w:marTop w:val="0"/>
          <w:marBottom w:val="0"/>
          <w:divBdr>
            <w:top w:val="none" w:sz="0" w:space="0" w:color="auto"/>
            <w:left w:val="none" w:sz="0" w:space="0" w:color="auto"/>
            <w:bottom w:val="none" w:sz="0" w:space="0" w:color="auto"/>
            <w:right w:val="none" w:sz="0" w:space="0" w:color="auto"/>
          </w:divBdr>
          <w:divsChild>
            <w:div w:id="184491096">
              <w:marLeft w:val="0"/>
              <w:marRight w:val="0"/>
              <w:marTop w:val="0"/>
              <w:marBottom w:val="600"/>
              <w:divBdr>
                <w:top w:val="none" w:sz="0" w:space="0" w:color="auto"/>
                <w:left w:val="none" w:sz="0" w:space="0" w:color="auto"/>
                <w:bottom w:val="none" w:sz="0" w:space="0" w:color="auto"/>
                <w:right w:val="none" w:sz="0" w:space="0" w:color="auto"/>
              </w:divBdr>
            </w:div>
            <w:div w:id="445469192">
              <w:marLeft w:val="0"/>
              <w:marRight w:val="0"/>
              <w:marTop w:val="0"/>
              <w:marBottom w:val="600"/>
              <w:divBdr>
                <w:top w:val="none" w:sz="0" w:space="0" w:color="auto"/>
                <w:left w:val="none" w:sz="0" w:space="0" w:color="auto"/>
                <w:bottom w:val="none" w:sz="0" w:space="0" w:color="auto"/>
                <w:right w:val="none" w:sz="0" w:space="0" w:color="auto"/>
              </w:divBdr>
            </w:div>
            <w:div w:id="983893866">
              <w:marLeft w:val="0"/>
              <w:marRight w:val="0"/>
              <w:marTop w:val="0"/>
              <w:marBottom w:val="600"/>
              <w:divBdr>
                <w:top w:val="none" w:sz="0" w:space="0" w:color="auto"/>
                <w:left w:val="none" w:sz="0" w:space="0" w:color="auto"/>
                <w:bottom w:val="none" w:sz="0" w:space="0" w:color="auto"/>
                <w:right w:val="none" w:sz="0" w:space="0" w:color="auto"/>
              </w:divBdr>
            </w:div>
            <w:div w:id="1601790482">
              <w:marLeft w:val="0"/>
              <w:marRight w:val="0"/>
              <w:marTop w:val="0"/>
              <w:marBottom w:val="600"/>
              <w:divBdr>
                <w:top w:val="none" w:sz="0" w:space="0" w:color="auto"/>
                <w:left w:val="none" w:sz="0" w:space="0" w:color="auto"/>
                <w:bottom w:val="none" w:sz="0" w:space="0" w:color="auto"/>
                <w:right w:val="none" w:sz="0" w:space="0" w:color="auto"/>
              </w:divBdr>
            </w:div>
            <w:div w:id="1806972806">
              <w:marLeft w:val="0"/>
              <w:marRight w:val="0"/>
              <w:marTop w:val="0"/>
              <w:marBottom w:val="600"/>
              <w:divBdr>
                <w:top w:val="none" w:sz="0" w:space="0" w:color="auto"/>
                <w:left w:val="none" w:sz="0" w:space="0" w:color="auto"/>
                <w:bottom w:val="none" w:sz="0" w:space="0" w:color="auto"/>
                <w:right w:val="none" w:sz="0" w:space="0" w:color="auto"/>
              </w:divBdr>
            </w:div>
            <w:div w:id="2127314016">
              <w:marLeft w:val="0"/>
              <w:marRight w:val="0"/>
              <w:marTop w:val="0"/>
              <w:marBottom w:val="600"/>
              <w:divBdr>
                <w:top w:val="none" w:sz="0" w:space="0" w:color="auto"/>
                <w:left w:val="none" w:sz="0" w:space="0" w:color="auto"/>
                <w:bottom w:val="none" w:sz="0" w:space="0" w:color="auto"/>
                <w:right w:val="none" w:sz="0" w:space="0" w:color="auto"/>
              </w:divBdr>
            </w:div>
          </w:divsChild>
        </w:div>
        <w:div w:id="1525434427">
          <w:marLeft w:val="0"/>
          <w:marRight w:val="0"/>
          <w:marTop w:val="0"/>
          <w:marBottom w:val="0"/>
          <w:divBdr>
            <w:top w:val="none" w:sz="0" w:space="0" w:color="auto"/>
            <w:left w:val="none" w:sz="0" w:space="0" w:color="auto"/>
            <w:bottom w:val="none" w:sz="0" w:space="0" w:color="auto"/>
            <w:right w:val="none" w:sz="0" w:space="0" w:color="auto"/>
          </w:divBdr>
          <w:divsChild>
            <w:div w:id="1737044317">
              <w:marLeft w:val="0"/>
              <w:marRight w:val="0"/>
              <w:marTop w:val="0"/>
              <w:marBottom w:val="0"/>
              <w:divBdr>
                <w:top w:val="none" w:sz="0" w:space="0" w:color="auto"/>
                <w:left w:val="none" w:sz="0" w:space="0" w:color="auto"/>
                <w:bottom w:val="none" w:sz="0" w:space="0" w:color="auto"/>
                <w:right w:val="none" w:sz="0" w:space="0" w:color="auto"/>
              </w:divBdr>
              <w:divsChild>
                <w:div w:id="1721978174">
                  <w:marLeft w:val="0"/>
                  <w:marRight w:val="0"/>
                  <w:marTop w:val="0"/>
                  <w:marBottom w:val="0"/>
                  <w:divBdr>
                    <w:top w:val="none" w:sz="0" w:space="0" w:color="auto"/>
                    <w:left w:val="none" w:sz="0" w:space="0" w:color="auto"/>
                    <w:bottom w:val="none" w:sz="0" w:space="0" w:color="auto"/>
                    <w:right w:val="none" w:sz="0" w:space="0" w:color="auto"/>
                  </w:divBdr>
                  <w:divsChild>
                    <w:div w:id="11546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74085">
      <w:bodyDiv w:val="1"/>
      <w:marLeft w:val="0"/>
      <w:marRight w:val="0"/>
      <w:marTop w:val="0"/>
      <w:marBottom w:val="0"/>
      <w:divBdr>
        <w:top w:val="none" w:sz="0" w:space="0" w:color="auto"/>
        <w:left w:val="none" w:sz="0" w:space="0" w:color="auto"/>
        <w:bottom w:val="none" w:sz="0" w:space="0" w:color="auto"/>
        <w:right w:val="none" w:sz="0" w:space="0" w:color="auto"/>
      </w:divBdr>
    </w:div>
    <w:div w:id="926576444">
      <w:bodyDiv w:val="1"/>
      <w:marLeft w:val="0"/>
      <w:marRight w:val="0"/>
      <w:marTop w:val="0"/>
      <w:marBottom w:val="0"/>
      <w:divBdr>
        <w:top w:val="none" w:sz="0" w:space="0" w:color="auto"/>
        <w:left w:val="none" w:sz="0" w:space="0" w:color="auto"/>
        <w:bottom w:val="none" w:sz="0" w:space="0" w:color="auto"/>
        <w:right w:val="none" w:sz="0" w:space="0" w:color="auto"/>
      </w:divBdr>
    </w:div>
    <w:div w:id="926888571">
      <w:bodyDiv w:val="1"/>
      <w:marLeft w:val="0"/>
      <w:marRight w:val="0"/>
      <w:marTop w:val="0"/>
      <w:marBottom w:val="0"/>
      <w:divBdr>
        <w:top w:val="none" w:sz="0" w:space="0" w:color="auto"/>
        <w:left w:val="none" w:sz="0" w:space="0" w:color="auto"/>
        <w:bottom w:val="none" w:sz="0" w:space="0" w:color="auto"/>
        <w:right w:val="none" w:sz="0" w:space="0" w:color="auto"/>
      </w:divBdr>
    </w:div>
    <w:div w:id="931933358">
      <w:bodyDiv w:val="1"/>
      <w:marLeft w:val="0"/>
      <w:marRight w:val="0"/>
      <w:marTop w:val="0"/>
      <w:marBottom w:val="0"/>
      <w:divBdr>
        <w:top w:val="none" w:sz="0" w:space="0" w:color="auto"/>
        <w:left w:val="none" w:sz="0" w:space="0" w:color="auto"/>
        <w:bottom w:val="none" w:sz="0" w:space="0" w:color="auto"/>
        <w:right w:val="none" w:sz="0" w:space="0" w:color="auto"/>
      </w:divBdr>
    </w:div>
    <w:div w:id="932281663">
      <w:bodyDiv w:val="1"/>
      <w:marLeft w:val="0"/>
      <w:marRight w:val="0"/>
      <w:marTop w:val="0"/>
      <w:marBottom w:val="0"/>
      <w:divBdr>
        <w:top w:val="none" w:sz="0" w:space="0" w:color="auto"/>
        <w:left w:val="none" w:sz="0" w:space="0" w:color="auto"/>
        <w:bottom w:val="none" w:sz="0" w:space="0" w:color="auto"/>
        <w:right w:val="none" w:sz="0" w:space="0" w:color="auto"/>
      </w:divBdr>
    </w:div>
    <w:div w:id="932860271">
      <w:bodyDiv w:val="1"/>
      <w:marLeft w:val="0"/>
      <w:marRight w:val="0"/>
      <w:marTop w:val="0"/>
      <w:marBottom w:val="0"/>
      <w:divBdr>
        <w:top w:val="none" w:sz="0" w:space="0" w:color="auto"/>
        <w:left w:val="none" w:sz="0" w:space="0" w:color="auto"/>
        <w:bottom w:val="none" w:sz="0" w:space="0" w:color="auto"/>
        <w:right w:val="none" w:sz="0" w:space="0" w:color="auto"/>
      </w:divBdr>
    </w:div>
    <w:div w:id="934938874">
      <w:bodyDiv w:val="1"/>
      <w:marLeft w:val="0"/>
      <w:marRight w:val="0"/>
      <w:marTop w:val="0"/>
      <w:marBottom w:val="0"/>
      <w:divBdr>
        <w:top w:val="none" w:sz="0" w:space="0" w:color="auto"/>
        <w:left w:val="none" w:sz="0" w:space="0" w:color="auto"/>
        <w:bottom w:val="none" w:sz="0" w:space="0" w:color="auto"/>
        <w:right w:val="none" w:sz="0" w:space="0" w:color="auto"/>
      </w:divBdr>
    </w:div>
    <w:div w:id="937951488">
      <w:bodyDiv w:val="1"/>
      <w:marLeft w:val="0"/>
      <w:marRight w:val="0"/>
      <w:marTop w:val="0"/>
      <w:marBottom w:val="0"/>
      <w:divBdr>
        <w:top w:val="none" w:sz="0" w:space="0" w:color="auto"/>
        <w:left w:val="none" w:sz="0" w:space="0" w:color="auto"/>
        <w:bottom w:val="none" w:sz="0" w:space="0" w:color="auto"/>
        <w:right w:val="none" w:sz="0" w:space="0" w:color="auto"/>
      </w:divBdr>
    </w:div>
    <w:div w:id="938413207">
      <w:bodyDiv w:val="1"/>
      <w:marLeft w:val="0"/>
      <w:marRight w:val="0"/>
      <w:marTop w:val="0"/>
      <w:marBottom w:val="0"/>
      <w:divBdr>
        <w:top w:val="none" w:sz="0" w:space="0" w:color="auto"/>
        <w:left w:val="none" w:sz="0" w:space="0" w:color="auto"/>
        <w:bottom w:val="none" w:sz="0" w:space="0" w:color="auto"/>
        <w:right w:val="none" w:sz="0" w:space="0" w:color="auto"/>
      </w:divBdr>
    </w:div>
    <w:div w:id="946355507">
      <w:bodyDiv w:val="1"/>
      <w:marLeft w:val="0"/>
      <w:marRight w:val="0"/>
      <w:marTop w:val="0"/>
      <w:marBottom w:val="0"/>
      <w:divBdr>
        <w:top w:val="none" w:sz="0" w:space="0" w:color="auto"/>
        <w:left w:val="none" w:sz="0" w:space="0" w:color="auto"/>
        <w:bottom w:val="none" w:sz="0" w:space="0" w:color="auto"/>
        <w:right w:val="none" w:sz="0" w:space="0" w:color="auto"/>
      </w:divBdr>
    </w:div>
    <w:div w:id="960647764">
      <w:bodyDiv w:val="1"/>
      <w:marLeft w:val="0"/>
      <w:marRight w:val="0"/>
      <w:marTop w:val="0"/>
      <w:marBottom w:val="0"/>
      <w:divBdr>
        <w:top w:val="none" w:sz="0" w:space="0" w:color="auto"/>
        <w:left w:val="none" w:sz="0" w:space="0" w:color="auto"/>
        <w:bottom w:val="none" w:sz="0" w:space="0" w:color="auto"/>
        <w:right w:val="none" w:sz="0" w:space="0" w:color="auto"/>
      </w:divBdr>
    </w:div>
    <w:div w:id="962417834">
      <w:bodyDiv w:val="1"/>
      <w:marLeft w:val="0"/>
      <w:marRight w:val="0"/>
      <w:marTop w:val="0"/>
      <w:marBottom w:val="0"/>
      <w:divBdr>
        <w:top w:val="none" w:sz="0" w:space="0" w:color="auto"/>
        <w:left w:val="none" w:sz="0" w:space="0" w:color="auto"/>
        <w:bottom w:val="none" w:sz="0" w:space="0" w:color="auto"/>
        <w:right w:val="none" w:sz="0" w:space="0" w:color="auto"/>
      </w:divBdr>
    </w:div>
    <w:div w:id="965507886">
      <w:bodyDiv w:val="1"/>
      <w:marLeft w:val="0"/>
      <w:marRight w:val="0"/>
      <w:marTop w:val="0"/>
      <w:marBottom w:val="0"/>
      <w:divBdr>
        <w:top w:val="none" w:sz="0" w:space="0" w:color="auto"/>
        <w:left w:val="none" w:sz="0" w:space="0" w:color="auto"/>
        <w:bottom w:val="none" w:sz="0" w:space="0" w:color="auto"/>
        <w:right w:val="none" w:sz="0" w:space="0" w:color="auto"/>
      </w:divBdr>
    </w:div>
    <w:div w:id="967929735">
      <w:bodyDiv w:val="1"/>
      <w:marLeft w:val="0"/>
      <w:marRight w:val="0"/>
      <w:marTop w:val="0"/>
      <w:marBottom w:val="0"/>
      <w:divBdr>
        <w:top w:val="none" w:sz="0" w:space="0" w:color="auto"/>
        <w:left w:val="none" w:sz="0" w:space="0" w:color="auto"/>
        <w:bottom w:val="none" w:sz="0" w:space="0" w:color="auto"/>
        <w:right w:val="none" w:sz="0" w:space="0" w:color="auto"/>
      </w:divBdr>
    </w:div>
    <w:div w:id="971322854">
      <w:bodyDiv w:val="1"/>
      <w:marLeft w:val="0"/>
      <w:marRight w:val="0"/>
      <w:marTop w:val="0"/>
      <w:marBottom w:val="0"/>
      <w:divBdr>
        <w:top w:val="none" w:sz="0" w:space="0" w:color="auto"/>
        <w:left w:val="none" w:sz="0" w:space="0" w:color="auto"/>
        <w:bottom w:val="none" w:sz="0" w:space="0" w:color="auto"/>
        <w:right w:val="none" w:sz="0" w:space="0" w:color="auto"/>
      </w:divBdr>
    </w:div>
    <w:div w:id="977077100">
      <w:bodyDiv w:val="1"/>
      <w:marLeft w:val="0"/>
      <w:marRight w:val="0"/>
      <w:marTop w:val="0"/>
      <w:marBottom w:val="0"/>
      <w:divBdr>
        <w:top w:val="none" w:sz="0" w:space="0" w:color="auto"/>
        <w:left w:val="none" w:sz="0" w:space="0" w:color="auto"/>
        <w:bottom w:val="none" w:sz="0" w:space="0" w:color="auto"/>
        <w:right w:val="none" w:sz="0" w:space="0" w:color="auto"/>
      </w:divBdr>
    </w:div>
    <w:div w:id="980580305">
      <w:bodyDiv w:val="1"/>
      <w:marLeft w:val="0"/>
      <w:marRight w:val="0"/>
      <w:marTop w:val="0"/>
      <w:marBottom w:val="0"/>
      <w:divBdr>
        <w:top w:val="none" w:sz="0" w:space="0" w:color="auto"/>
        <w:left w:val="none" w:sz="0" w:space="0" w:color="auto"/>
        <w:bottom w:val="none" w:sz="0" w:space="0" w:color="auto"/>
        <w:right w:val="none" w:sz="0" w:space="0" w:color="auto"/>
      </w:divBdr>
    </w:div>
    <w:div w:id="1003163983">
      <w:bodyDiv w:val="1"/>
      <w:marLeft w:val="0"/>
      <w:marRight w:val="0"/>
      <w:marTop w:val="0"/>
      <w:marBottom w:val="0"/>
      <w:divBdr>
        <w:top w:val="none" w:sz="0" w:space="0" w:color="auto"/>
        <w:left w:val="none" w:sz="0" w:space="0" w:color="auto"/>
        <w:bottom w:val="none" w:sz="0" w:space="0" w:color="auto"/>
        <w:right w:val="none" w:sz="0" w:space="0" w:color="auto"/>
      </w:divBdr>
    </w:div>
    <w:div w:id="1007364361">
      <w:bodyDiv w:val="1"/>
      <w:marLeft w:val="0"/>
      <w:marRight w:val="0"/>
      <w:marTop w:val="0"/>
      <w:marBottom w:val="0"/>
      <w:divBdr>
        <w:top w:val="none" w:sz="0" w:space="0" w:color="auto"/>
        <w:left w:val="none" w:sz="0" w:space="0" w:color="auto"/>
        <w:bottom w:val="none" w:sz="0" w:space="0" w:color="auto"/>
        <w:right w:val="none" w:sz="0" w:space="0" w:color="auto"/>
      </w:divBdr>
    </w:div>
    <w:div w:id="1008293695">
      <w:bodyDiv w:val="1"/>
      <w:marLeft w:val="0"/>
      <w:marRight w:val="0"/>
      <w:marTop w:val="0"/>
      <w:marBottom w:val="0"/>
      <w:divBdr>
        <w:top w:val="none" w:sz="0" w:space="0" w:color="auto"/>
        <w:left w:val="none" w:sz="0" w:space="0" w:color="auto"/>
        <w:bottom w:val="none" w:sz="0" w:space="0" w:color="auto"/>
        <w:right w:val="none" w:sz="0" w:space="0" w:color="auto"/>
      </w:divBdr>
    </w:div>
    <w:div w:id="1012223925">
      <w:bodyDiv w:val="1"/>
      <w:marLeft w:val="0"/>
      <w:marRight w:val="0"/>
      <w:marTop w:val="0"/>
      <w:marBottom w:val="0"/>
      <w:divBdr>
        <w:top w:val="none" w:sz="0" w:space="0" w:color="auto"/>
        <w:left w:val="none" w:sz="0" w:space="0" w:color="auto"/>
        <w:bottom w:val="none" w:sz="0" w:space="0" w:color="auto"/>
        <w:right w:val="none" w:sz="0" w:space="0" w:color="auto"/>
      </w:divBdr>
    </w:div>
    <w:div w:id="1022585841">
      <w:bodyDiv w:val="1"/>
      <w:marLeft w:val="0"/>
      <w:marRight w:val="0"/>
      <w:marTop w:val="0"/>
      <w:marBottom w:val="0"/>
      <w:divBdr>
        <w:top w:val="none" w:sz="0" w:space="0" w:color="auto"/>
        <w:left w:val="none" w:sz="0" w:space="0" w:color="auto"/>
        <w:bottom w:val="none" w:sz="0" w:space="0" w:color="auto"/>
        <w:right w:val="none" w:sz="0" w:space="0" w:color="auto"/>
      </w:divBdr>
    </w:div>
    <w:div w:id="1022786721">
      <w:bodyDiv w:val="1"/>
      <w:marLeft w:val="0"/>
      <w:marRight w:val="0"/>
      <w:marTop w:val="0"/>
      <w:marBottom w:val="0"/>
      <w:divBdr>
        <w:top w:val="none" w:sz="0" w:space="0" w:color="auto"/>
        <w:left w:val="none" w:sz="0" w:space="0" w:color="auto"/>
        <w:bottom w:val="none" w:sz="0" w:space="0" w:color="auto"/>
        <w:right w:val="none" w:sz="0" w:space="0" w:color="auto"/>
      </w:divBdr>
    </w:div>
    <w:div w:id="1027098860">
      <w:bodyDiv w:val="1"/>
      <w:marLeft w:val="0"/>
      <w:marRight w:val="0"/>
      <w:marTop w:val="0"/>
      <w:marBottom w:val="0"/>
      <w:divBdr>
        <w:top w:val="none" w:sz="0" w:space="0" w:color="auto"/>
        <w:left w:val="none" w:sz="0" w:space="0" w:color="auto"/>
        <w:bottom w:val="none" w:sz="0" w:space="0" w:color="auto"/>
        <w:right w:val="none" w:sz="0" w:space="0" w:color="auto"/>
      </w:divBdr>
    </w:div>
    <w:div w:id="1037511821">
      <w:bodyDiv w:val="1"/>
      <w:marLeft w:val="0"/>
      <w:marRight w:val="0"/>
      <w:marTop w:val="0"/>
      <w:marBottom w:val="0"/>
      <w:divBdr>
        <w:top w:val="none" w:sz="0" w:space="0" w:color="auto"/>
        <w:left w:val="none" w:sz="0" w:space="0" w:color="auto"/>
        <w:bottom w:val="none" w:sz="0" w:space="0" w:color="auto"/>
        <w:right w:val="none" w:sz="0" w:space="0" w:color="auto"/>
      </w:divBdr>
    </w:div>
    <w:div w:id="1041252270">
      <w:bodyDiv w:val="1"/>
      <w:marLeft w:val="0"/>
      <w:marRight w:val="0"/>
      <w:marTop w:val="0"/>
      <w:marBottom w:val="0"/>
      <w:divBdr>
        <w:top w:val="none" w:sz="0" w:space="0" w:color="auto"/>
        <w:left w:val="none" w:sz="0" w:space="0" w:color="auto"/>
        <w:bottom w:val="none" w:sz="0" w:space="0" w:color="auto"/>
        <w:right w:val="none" w:sz="0" w:space="0" w:color="auto"/>
      </w:divBdr>
    </w:div>
    <w:div w:id="1052728595">
      <w:bodyDiv w:val="1"/>
      <w:marLeft w:val="0"/>
      <w:marRight w:val="0"/>
      <w:marTop w:val="0"/>
      <w:marBottom w:val="0"/>
      <w:divBdr>
        <w:top w:val="none" w:sz="0" w:space="0" w:color="auto"/>
        <w:left w:val="none" w:sz="0" w:space="0" w:color="auto"/>
        <w:bottom w:val="none" w:sz="0" w:space="0" w:color="auto"/>
        <w:right w:val="none" w:sz="0" w:space="0" w:color="auto"/>
      </w:divBdr>
    </w:div>
    <w:div w:id="1058939077">
      <w:bodyDiv w:val="1"/>
      <w:marLeft w:val="0"/>
      <w:marRight w:val="0"/>
      <w:marTop w:val="0"/>
      <w:marBottom w:val="0"/>
      <w:divBdr>
        <w:top w:val="none" w:sz="0" w:space="0" w:color="auto"/>
        <w:left w:val="none" w:sz="0" w:space="0" w:color="auto"/>
        <w:bottom w:val="none" w:sz="0" w:space="0" w:color="auto"/>
        <w:right w:val="none" w:sz="0" w:space="0" w:color="auto"/>
      </w:divBdr>
    </w:div>
    <w:div w:id="1059397260">
      <w:bodyDiv w:val="1"/>
      <w:marLeft w:val="0"/>
      <w:marRight w:val="0"/>
      <w:marTop w:val="0"/>
      <w:marBottom w:val="0"/>
      <w:divBdr>
        <w:top w:val="none" w:sz="0" w:space="0" w:color="auto"/>
        <w:left w:val="none" w:sz="0" w:space="0" w:color="auto"/>
        <w:bottom w:val="none" w:sz="0" w:space="0" w:color="auto"/>
        <w:right w:val="none" w:sz="0" w:space="0" w:color="auto"/>
      </w:divBdr>
    </w:div>
    <w:div w:id="1062020681">
      <w:bodyDiv w:val="1"/>
      <w:marLeft w:val="0"/>
      <w:marRight w:val="0"/>
      <w:marTop w:val="0"/>
      <w:marBottom w:val="0"/>
      <w:divBdr>
        <w:top w:val="none" w:sz="0" w:space="0" w:color="auto"/>
        <w:left w:val="none" w:sz="0" w:space="0" w:color="auto"/>
        <w:bottom w:val="none" w:sz="0" w:space="0" w:color="auto"/>
        <w:right w:val="none" w:sz="0" w:space="0" w:color="auto"/>
      </w:divBdr>
    </w:div>
    <w:div w:id="1065379044">
      <w:bodyDiv w:val="1"/>
      <w:marLeft w:val="0"/>
      <w:marRight w:val="0"/>
      <w:marTop w:val="0"/>
      <w:marBottom w:val="0"/>
      <w:divBdr>
        <w:top w:val="none" w:sz="0" w:space="0" w:color="auto"/>
        <w:left w:val="none" w:sz="0" w:space="0" w:color="auto"/>
        <w:bottom w:val="none" w:sz="0" w:space="0" w:color="auto"/>
        <w:right w:val="none" w:sz="0" w:space="0" w:color="auto"/>
      </w:divBdr>
    </w:div>
    <w:div w:id="1068261890">
      <w:bodyDiv w:val="1"/>
      <w:marLeft w:val="0"/>
      <w:marRight w:val="0"/>
      <w:marTop w:val="0"/>
      <w:marBottom w:val="0"/>
      <w:divBdr>
        <w:top w:val="none" w:sz="0" w:space="0" w:color="auto"/>
        <w:left w:val="none" w:sz="0" w:space="0" w:color="auto"/>
        <w:bottom w:val="none" w:sz="0" w:space="0" w:color="auto"/>
        <w:right w:val="none" w:sz="0" w:space="0" w:color="auto"/>
      </w:divBdr>
    </w:div>
    <w:div w:id="1068653789">
      <w:bodyDiv w:val="1"/>
      <w:marLeft w:val="0"/>
      <w:marRight w:val="0"/>
      <w:marTop w:val="0"/>
      <w:marBottom w:val="0"/>
      <w:divBdr>
        <w:top w:val="none" w:sz="0" w:space="0" w:color="auto"/>
        <w:left w:val="none" w:sz="0" w:space="0" w:color="auto"/>
        <w:bottom w:val="none" w:sz="0" w:space="0" w:color="auto"/>
        <w:right w:val="none" w:sz="0" w:space="0" w:color="auto"/>
      </w:divBdr>
    </w:div>
    <w:div w:id="1082870888">
      <w:bodyDiv w:val="1"/>
      <w:marLeft w:val="0"/>
      <w:marRight w:val="0"/>
      <w:marTop w:val="0"/>
      <w:marBottom w:val="0"/>
      <w:divBdr>
        <w:top w:val="none" w:sz="0" w:space="0" w:color="auto"/>
        <w:left w:val="none" w:sz="0" w:space="0" w:color="auto"/>
        <w:bottom w:val="none" w:sz="0" w:space="0" w:color="auto"/>
        <w:right w:val="none" w:sz="0" w:space="0" w:color="auto"/>
      </w:divBdr>
    </w:div>
    <w:div w:id="1092969211">
      <w:bodyDiv w:val="1"/>
      <w:marLeft w:val="0"/>
      <w:marRight w:val="0"/>
      <w:marTop w:val="0"/>
      <w:marBottom w:val="0"/>
      <w:divBdr>
        <w:top w:val="none" w:sz="0" w:space="0" w:color="auto"/>
        <w:left w:val="none" w:sz="0" w:space="0" w:color="auto"/>
        <w:bottom w:val="none" w:sz="0" w:space="0" w:color="auto"/>
        <w:right w:val="none" w:sz="0" w:space="0" w:color="auto"/>
      </w:divBdr>
    </w:div>
    <w:div w:id="1093740964">
      <w:bodyDiv w:val="1"/>
      <w:marLeft w:val="0"/>
      <w:marRight w:val="0"/>
      <w:marTop w:val="0"/>
      <w:marBottom w:val="0"/>
      <w:divBdr>
        <w:top w:val="none" w:sz="0" w:space="0" w:color="auto"/>
        <w:left w:val="none" w:sz="0" w:space="0" w:color="auto"/>
        <w:bottom w:val="none" w:sz="0" w:space="0" w:color="auto"/>
        <w:right w:val="none" w:sz="0" w:space="0" w:color="auto"/>
      </w:divBdr>
    </w:div>
    <w:div w:id="1094714206">
      <w:bodyDiv w:val="1"/>
      <w:marLeft w:val="0"/>
      <w:marRight w:val="0"/>
      <w:marTop w:val="0"/>
      <w:marBottom w:val="0"/>
      <w:divBdr>
        <w:top w:val="none" w:sz="0" w:space="0" w:color="auto"/>
        <w:left w:val="none" w:sz="0" w:space="0" w:color="auto"/>
        <w:bottom w:val="none" w:sz="0" w:space="0" w:color="auto"/>
        <w:right w:val="none" w:sz="0" w:space="0" w:color="auto"/>
      </w:divBdr>
    </w:div>
    <w:div w:id="1109936802">
      <w:bodyDiv w:val="1"/>
      <w:marLeft w:val="0"/>
      <w:marRight w:val="0"/>
      <w:marTop w:val="0"/>
      <w:marBottom w:val="0"/>
      <w:divBdr>
        <w:top w:val="none" w:sz="0" w:space="0" w:color="auto"/>
        <w:left w:val="none" w:sz="0" w:space="0" w:color="auto"/>
        <w:bottom w:val="none" w:sz="0" w:space="0" w:color="auto"/>
        <w:right w:val="none" w:sz="0" w:space="0" w:color="auto"/>
      </w:divBdr>
    </w:div>
    <w:div w:id="1114011320">
      <w:bodyDiv w:val="1"/>
      <w:marLeft w:val="0"/>
      <w:marRight w:val="0"/>
      <w:marTop w:val="0"/>
      <w:marBottom w:val="0"/>
      <w:divBdr>
        <w:top w:val="none" w:sz="0" w:space="0" w:color="auto"/>
        <w:left w:val="none" w:sz="0" w:space="0" w:color="auto"/>
        <w:bottom w:val="none" w:sz="0" w:space="0" w:color="auto"/>
        <w:right w:val="none" w:sz="0" w:space="0" w:color="auto"/>
      </w:divBdr>
    </w:div>
    <w:div w:id="1117875771">
      <w:bodyDiv w:val="1"/>
      <w:marLeft w:val="0"/>
      <w:marRight w:val="0"/>
      <w:marTop w:val="0"/>
      <w:marBottom w:val="0"/>
      <w:divBdr>
        <w:top w:val="none" w:sz="0" w:space="0" w:color="auto"/>
        <w:left w:val="none" w:sz="0" w:space="0" w:color="auto"/>
        <w:bottom w:val="none" w:sz="0" w:space="0" w:color="auto"/>
        <w:right w:val="none" w:sz="0" w:space="0" w:color="auto"/>
      </w:divBdr>
    </w:div>
    <w:div w:id="1119762329">
      <w:bodyDiv w:val="1"/>
      <w:marLeft w:val="0"/>
      <w:marRight w:val="0"/>
      <w:marTop w:val="0"/>
      <w:marBottom w:val="0"/>
      <w:divBdr>
        <w:top w:val="none" w:sz="0" w:space="0" w:color="auto"/>
        <w:left w:val="none" w:sz="0" w:space="0" w:color="auto"/>
        <w:bottom w:val="none" w:sz="0" w:space="0" w:color="auto"/>
        <w:right w:val="none" w:sz="0" w:space="0" w:color="auto"/>
      </w:divBdr>
    </w:div>
    <w:div w:id="1119911497">
      <w:bodyDiv w:val="1"/>
      <w:marLeft w:val="0"/>
      <w:marRight w:val="0"/>
      <w:marTop w:val="0"/>
      <w:marBottom w:val="0"/>
      <w:divBdr>
        <w:top w:val="none" w:sz="0" w:space="0" w:color="auto"/>
        <w:left w:val="none" w:sz="0" w:space="0" w:color="auto"/>
        <w:bottom w:val="none" w:sz="0" w:space="0" w:color="auto"/>
        <w:right w:val="none" w:sz="0" w:space="0" w:color="auto"/>
      </w:divBdr>
    </w:div>
    <w:div w:id="1122921731">
      <w:bodyDiv w:val="1"/>
      <w:marLeft w:val="0"/>
      <w:marRight w:val="0"/>
      <w:marTop w:val="0"/>
      <w:marBottom w:val="0"/>
      <w:divBdr>
        <w:top w:val="none" w:sz="0" w:space="0" w:color="auto"/>
        <w:left w:val="none" w:sz="0" w:space="0" w:color="auto"/>
        <w:bottom w:val="none" w:sz="0" w:space="0" w:color="auto"/>
        <w:right w:val="none" w:sz="0" w:space="0" w:color="auto"/>
      </w:divBdr>
    </w:div>
    <w:div w:id="1125078429">
      <w:bodyDiv w:val="1"/>
      <w:marLeft w:val="0"/>
      <w:marRight w:val="0"/>
      <w:marTop w:val="0"/>
      <w:marBottom w:val="0"/>
      <w:divBdr>
        <w:top w:val="none" w:sz="0" w:space="0" w:color="auto"/>
        <w:left w:val="none" w:sz="0" w:space="0" w:color="auto"/>
        <w:bottom w:val="none" w:sz="0" w:space="0" w:color="auto"/>
        <w:right w:val="none" w:sz="0" w:space="0" w:color="auto"/>
      </w:divBdr>
    </w:div>
    <w:div w:id="1128668330">
      <w:bodyDiv w:val="1"/>
      <w:marLeft w:val="0"/>
      <w:marRight w:val="0"/>
      <w:marTop w:val="0"/>
      <w:marBottom w:val="0"/>
      <w:divBdr>
        <w:top w:val="none" w:sz="0" w:space="0" w:color="auto"/>
        <w:left w:val="none" w:sz="0" w:space="0" w:color="auto"/>
        <w:bottom w:val="none" w:sz="0" w:space="0" w:color="auto"/>
        <w:right w:val="none" w:sz="0" w:space="0" w:color="auto"/>
      </w:divBdr>
    </w:div>
    <w:div w:id="1128818856">
      <w:bodyDiv w:val="1"/>
      <w:marLeft w:val="0"/>
      <w:marRight w:val="0"/>
      <w:marTop w:val="0"/>
      <w:marBottom w:val="0"/>
      <w:divBdr>
        <w:top w:val="none" w:sz="0" w:space="0" w:color="auto"/>
        <w:left w:val="none" w:sz="0" w:space="0" w:color="auto"/>
        <w:bottom w:val="none" w:sz="0" w:space="0" w:color="auto"/>
        <w:right w:val="none" w:sz="0" w:space="0" w:color="auto"/>
      </w:divBdr>
    </w:div>
    <w:div w:id="1133214778">
      <w:bodyDiv w:val="1"/>
      <w:marLeft w:val="0"/>
      <w:marRight w:val="0"/>
      <w:marTop w:val="0"/>
      <w:marBottom w:val="0"/>
      <w:divBdr>
        <w:top w:val="none" w:sz="0" w:space="0" w:color="auto"/>
        <w:left w:val="none" w:sz="0" w:space="0" w:color="auto"/>
        <w:bottom w:val="none" w:sz="0" w:space="0" w:color="auto"/>
        <w:right w:val="none" w:sz="0" w:space="0" w:color="auto"/>
      </w:divBdr>
    </w:div>
    <w:div w:id="1137801103">
      <w:bodyDiv w:val="1"/>
      <w:marLeft w:val="0"/>
      <w:marRight w:val="0"/>
      <w:marTop w:val="0"/>
      <w:marBottom w:val="0"/>
      <w:divBdr>
        <w:top w:val="none" w:sz="0" w:space="0" w:color="auto"/>
        <w:left w:val="none" w:sz="0" w:space="0" w:color="auto"/>
        <w:bottom w:val="none" w:sz="0" w:space="0" w:color="auto"/>
        <w:right w:val="none" w:sz="0" w:space="0" w:color="auto"/>
      </w:divBdr>
    </w:div>
    <w:div w:id="1140539568">
      <w:bodyDiv w:val="1"/>
      <w:marLeft w:val="0"/>
      <w:marRight w:val="0"/>
      <w:marTop w:val="0"/>
      <w:marBottom w:val="0"/>
      <w:divBdr>
        <w:top w:val="none" w:sz="0" w:space="0" w:color="auto"/>
        <w:left w:val="none" w:sz="0" w:space="0" w:color="auto"/>
        <w:bottom w:val="none" w:sz="0" w:space="0" w:color="auto"/>
        <w:right w:val="none" w:sz="0" w:space="0" w:color="auto"/>
      </w:divBdr>
    </w:div>
    <w:div w:id="1140927152">
      <w:bodyDiv w:val="1"/>
      <w:marLeft w:val="0"/>
      <w:marRight w:val="0"/>
      <w:marTop w:val="0"/>
      <w:marBottom w:val="0"/>
      <w:divBdr>
        <w:top w:val="none" w:sz="0" w:space="0" w:color="auto"/>
        <w:left w:val="none" w:sz="0" w:space="0" w:color="auto"/>
        <w:bottom w:val="none" w:sz="0" w:space="0" w:color="auto"/>
        <w:right w:val="none" w:sz="0" w:space="0" w:color="auto"/>
      </w:divBdr>
    </w:div>
    <w:div w:id="1142578459">
      <w:bodyDiv w:val="1"/>
      <w:marLeft w:val="0"/>
      <w:marRight w:val="0"/>
      <w:marTop w:val="0"/>
      <w:marBottom w:val="0"/>
      <w:divBdr>
        <w:top w:val="none" w:sz="0" w:space="0" w:color="auto"/>
        <w:left w:val="none" w:sz="0" w:space="0" w:color="auto"/>
        <w:bottom w:val="none" w:sz="0" w:space="0" w:color="auto"/>
        <w:right w:val="none" w:sz="0" w:space="0" w:color="auto"/>
      </w:divBdr>
    </w:div>
    <w:div w:id="1143741347">
      <w:bodyDiv w:val="1"/>
      <w:marLeft w:val="0"/>
      <w:marRight w:val="0"/>
      <w:marTop w:val="0"/>
      <w:marBottom w:val="0"/>
      <w:divBdr>
        <w:top w:val="none" w:sz="0" w:space="0" w:color="auto"/>
        <w:left w:val="none" w:sz="0" w:space="0" w:color="auto"/>
        <w:bottom w:val="none" w:sz="0" w:space="0" w:color="auto"/>
        <w:right w:val="none" w:sz="0" w:space="0" w:color="auto"/>
      </w:divBdr>
    </w:div>
    <w:div w:id="1146894943">
      <w:bodyDiv w:val="1"/>
      <w:marLeft w:val="0"/>
      <w:marRight w:val="0"/>
      <w:marTop w:val="0"/>
      <w:marBottom w:val="0"/>
      <w:divBdr>
        <w:top w:val="none" w:sz="0" w:space="0" w:color="auto"/>
        <w:left w:val="none" w:sz="0" w:space="0" w:color="auto"/>
        <w:bottom w:val="none" w:sz="0" w:space="0" w:color="auto"/>
        <w:right w:val="none" w:sz="0" w:space="0" w:color="auto"/>
      </w:divBdr>
    </w:div>
    <w:div w:id="1149981452">
      <w:bodyDiv w:val="1"/>
      <w:marLeft w:val="0"/>
      <w:marRight w:val="0"/>
      <w:marTop w:val="0"/>
      <w:marBottom w:val="0"/>
      <w:divBdr>
        <w:top w:val="none" w:sz="0" w:space="0" w:color="auto"/>
        <w:left w:val="none" w:sz="0" w:space="0" w:color="auto"/>
        <w:bottom w:val="none" w:sz="0" w:space="0" w:color="auto"/>
        <w:right w:val="none" w:sz="0" w:space="0" w:color="auto"/>
      </w:divBdr>
    </w:div>
    <w:div w:id="1157498234">
      <w:bodyDiv w:val="1"/>
      <w:marLeft w:val="0"/>
      <w:marRight w:val="0"/>
      <w:marTop w:val="0"/>
      <w:marBottom w:val="0"/>
      <w:divBdr>
        <w:top w:val="none" w:sz="0" w:space="0" w:color="auto"/>
        <w:left w:val="none" w:sz="0" w:space="0" w:color="auto"/>
        <w:bottom w:val="none" w:sz="0" w:space="0" w:color="auto"/>
        <w:right w:val="none" w:sz="0" w:space="0" w:color="auto"/>
      </w:divBdr>
    </w:div>
    <w:div w:id="1159535362">
      <w:bodyDiv w:val="1"/>
      <w:marLeft w:val="0"/>
      <w:marRight w:val="0"/>
      <w:marTop w:val="0"/>
      <w:marBottom w:val="0"/>
      <w:divBdr>
        <w:top w:val="none" w:sz="0" w:space="0" w:color="auto"/>
        <w:left w:val="none" w:sz="0" w:space="0" w:color="auto"/>
        <w:bottom w:val="none" w:sz="0" w:space="0" w:color="auto"/>
        <w:right w:val="none" w:sz="0" w:space="0" w:color="auto"/>
      </w:divBdr>
    </w:div>
    <w:div w:id="1163618004">
      <w:bodyDiv w:val="1"/>
      <w:marLeft w:val="0"/>
      <w:marRight w:val="0"/>
      <w:marTop w:val="0"/>
      <w:marBottom w:val="0"/>
      <w:divBdr>
        <w:top w:val="none" w:sz="0" w:space="0" w:color="auto"/>
        <w:left w:val="none" w:sz="0" w:space="0" w:color="auto"/>
        <w:bottom w:val="none" w:sz="0" w:space="0" w:color="auto"/>
        <w:right w:val="none" w:sz="0" w:space="0" w:color="auto"/>
      </w:divBdr>
    </w:div>
    <w:div w:id="1166674004">
      <w:bodyDiv w:val="1"/>
      <w:marLeft w:val="0"/>
      <w:marRight w:val="0"/>
      <w:marTop w:val="0"/>
      <w:marBottom w:val="0"/>
      <w:divBdr>
        <w:top w:val="none" w:sz="0" w:space="0" w:color="auto"/>
        <w:left w:val="none" w:sz="0" w:space="0" w:color="auto"/>
        <w:bottom w:val="none" w:sz="0" w:space="0" w:color="auto"/>
        <w:right w:val="none" w:sz="0" w:space="0" w:color="auto"/>
      </w:divBdr>
      <w:divsChild>
        <w:div w:id="539321573">
          <w:marLeft w:val="0"/>
          <w:marRight w:val="0"/>
          <w:marTop w:val="0"/>
          <w:marBottom w:val="0"/>
          <w:divBdr>
            <w:top w:val="none" w:sz="0" w:space="0" w:color="auto"/>
            <w:left w:val="none" w:sz="0" w:space="0" w:color="auto"/>
            <w:bottom w:val="none" w:sz="0" w:space="0" w:color="auto"/>
            <w:right w:val="none" w:sz="0" w:space="0" w:color="auto"/>
          </w:divBdr>
          <w:divsChild>
            <w:div w:id="338702995">
              <w:marLeft w:val="0"/>
              <w:marRight w:val="0"/>
              <w:marTop w:val="0"/>
              <w:marBottom w:val="600"/>
              <w:divBdr>
                <w:top w:val="none" w:sz="0" w:space="0" w:color="auto"/>
                <w:left w:val="none" w:sz="0" w:space="0" w:color="auto"/>
                <w:bottom w:val="none" w:sz="0" w:space="0" w:color="auto"/>
                <w:right w:val="none" w:sz="0" w:space="0" w:color="auto"/>
              </w:divBdr>
            </w:div>
            <w:div w:id="621419553">
              <w:marLeft w:val="0"/>
              <w:marRight w:val="0"/>
              <w:marTop w:val="0"/>
              <w:marBottom w:val="600"/>
              <w:divBdr>
                <w:top w:val="none" w:sz="0" w:space="0" w:color="auto"/>
                <w:left w:val="none" w:sz="0" w:space="0" w:color="auto"/>
                <w:bottom w:val="none" w:sz="0" w:space="0" w:color="auto"/>
                <w:right w:val="none" w:sz="0" w:space="0" w:color="auto"/>
              </w:divBdr>
            </w:div>
            <w:div w:id="856506650">
              <w:marLeft w:val="0"/>
              <w:marRight w:val="0"/>
              <w:marTop w:val="0"/>
              <w:marBottom w:val="600"/>
              <w:divBdr>
                <w:top w:val="none" w:sz="0" w:space="0" w:color="auto"/>
                <w:left w:val="none" w:sz="0" w:space="0" w:color="auto"/>
                <w:bottom w:val="none" w:sz="0" w:space="0" w:color="auto"/>
                <w:right w:val="none" w:sz="0" w:space="0" w:color="auto"/>
              </w:divBdr>
            </w:div>
            <w:div w:id="875773693">
              <w:marLeft w:val="0"/>
              <w:marRight w:val="0"/>
              <w:marTop w:val="0"/>
              <w:marBottom w:val="600"/>
              <w:divBdr>
                <w:top w:val="none" w:sz="0" w:space="0" w:color="auto"/>
                <w:left w:val="none" w:sz="0" w:space="0" w:color="auto"/>
                <w:bottom w:val="none" w:sz="0" w:space="0" w:color="auto"/>
                <w:right w:val="none" w:sz="0" w:space="0" w:color="auto"/>
              </w:divBdr>
            </w:div>
            <w:div w:id="902981510">
              <w:marLeft w:val="0"/>
              <w:marRight w:val="0"/>
              <w:marTop w:val="0"/>
              <w:marBottom w:val="600"/>
              <w:divBdr>
                <w:top w:val="none" w:sz="0" w:space="0" w:color="auto"/>
                <w:left w:val="none" w:sz="0" w:space="0" w:color="auto"/>
                <w:bottom w:val="none" w:sz="0" w:space="0" w:color="auto"/>
                <w:right w:val="none" w:sz="0" w:space="0" w:color="auto"/>
              </w:divBdr>
            </w:div>
            <w:div w:id="1220441448">
              <w:marLeft w:val="0"/>
              <w:marRight w:val="0"/>
              <w:marTop w:val="0"/>
              <w:marBottom w:val="600"/>
              <w:divBdr>
                <w:top w:val="none" w:sz="0" w:space="0" w:color="auto"/>
                <w:left w:val="none" w:sz="0" w:space="0" w:color="auto"/>
                <w:bottom w:val="none" w:sz="0" w:space="0" w:color="auto"/>
                <w:right w:val="none" w:sz="0" w:space="0" w:color="auto"/>
              </w:divBdr>
            </w:div>
          </w:divsChild>
        </w:div>
        <w:div w:id="919290352">
          <w:marLeft w:val="0"/>
          <w:marRight w:val="0"/>
          <w:marTop w:val="0"/>
          <w:marBottom w:val="0"/>
          <w:divBdr>
            <w:top w:val="none" w:sz="0" w:space="0" w:color="auto"/>
            <w:left w:val="none" w:sz="0" w:space="0" w:color="auto"/>
            <w:bottom w:val="none" w:sz="0" w:space="0" w:color="auto"/>
            <w:right w:val="none" w:sz="0" w:space="0" w:color="auto"/>
          </w:divBdr>
          <w:divsChild>
            <w:div w:id="933436069">
              <w:marLeft w:val="0"/>
              <w:marRight w:val="0"/>
              <w:marTop w:val="0"/>
              <w:marBottom w:val="0"/>
              <w:divBdr>
                <w:top w:val="none" w:sz="0" w:space="0" w:color="auto"/>
                <w:left w:val="none" w:sz="0" w:space="0" w:color="auto"/>
                <w:bottom w:val="none" w:sz="0" w:space="0" w:color="auto"/>
                <w:right w:val="none" w:sz="0" w:space="0" w:color="auto"/>
              </w:divBdr>
              <w:divsChild>
                <w:div w:id="863059607">
                  <w:marLeft w:val="0"/>
                  <w:marRight w:val="0"/>
                  <w:marTop w:val="0"/>
                  <w:marBottom w:val="0"/>
                  <w:divBdr>
                    <w:top w:val="none" w:sz="0" w:space="0" w:color="auto"/>
                    <w:left w:val="none" w:sz="0" w:space="0" w:color="auto"/>
                    <w:bottom w:val="none" w:sz="0" w:space="0" w:color="auto"/>
                    <w:right w:val="none" w:sz="0" w:space="0" w:color="auto"/>
                  </w:divBdr>
                  <w:divsChild>
                    <w:div w:id="335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7424">
      <w:bodyDiv w:val="1"/>
      <w:marLeft w:val="0"/>
      <w:marRight w:val="0"/>
      <w:marTop w:val="0"/>
      <w:marBottom w:val="0"/>
      <w:divBdr>
        <w:top w:val="none" w:sz="0" w:space="0" w:color="auto"/>
        <w:left w:val="none" w:sz="0" w:space="0" w:color="auto"/>
        <w:bottom w:val="none" w:sz="0" w:space="0" w:color="auto"/>
        <w:right w:val="none" w:sz="0" w:space="0" w:color="auto"/>
      </w:divBdr>
    </w:div>
    <w:div w:id="1173178868">
      <w:bodyDiv w:val="1"/>
      <w:marLeft w:val="0"/>
      <w:marRight w:val="0"/>
      <w:marTop w:val="0"/>
      <w:marBottom w:val="0"/>
      <w:divBdr>
        <w:top w:val="none" w:sz="0" w:space="0" w:color="auto"/>
        <w:left w:val="none" w:sz="0" w:space="0" w:color="auto"/>
        <w:bottom w:val="none" w:sz="0" w:space="0" w:color="auto"/>
        <w:right w:val="none" w:sz="0" w:space="0" w:color="auto"/>
      </w:divBdr>
    </w:div>
    <w:div w:id="1173764418">
      <w:bodyDiv w:val="1"/>
      <w:marLeft w:val="0"/>
      <w:marRight w:val="0"/>
      <w:marTop w:val="0"/>
      <w:marBottom w:val="0"/>
      <w:divBdr>
        <w:top w:val="none" w:sz="0" w:space="0" w:color="auto"/>
        <w:left w:val="none" w:sz="0" w:space="0" w:color="auto"/>
        <w:bottom w:val="none" w:sz="0" w:space="0" w:color="auto"/>
        <w:right w:val="none" w:sz="0" w:space="0" w:color="auto"/>
      </w:divBdr>
    </w:div>
    <w:div w:id="1178731409">
      <w:bodyDiv w:val="1"/>
      <w:marLeft w:val="0"/>
      <w:marRight w:val="0"/>
      <w:marTop w:val="0"/>
      <w:marBottom w:val="0"/>
      <w:divBdr>
        <w:top w:val="none" w:sz="0" w:space="0" w:color="auto"/>
        <w:left w:val="none" w:sz="0" w:space="0" w:color="auto"/>
        <w:bottom w:val="none" w:sz="0" w:space="0" w:color="auto"/>
        <w:right w:val="none" w:sz="0" w:space="0" w:color="auto"/>
      </w:divBdr>
    </w:div>
    <w:div w:id="1187869766">
      <w:bodyDiv w:val="1"/>
      <w:marLeft w:val="0"/>
      <w:marRight w:val="0"/>
      <w:marTop w:val="0"/>
      <w:marBottom w:val="0"/>
      <w:divBdr>
        <w:top w:val="none" w:sz="0" w:space="0" w:color="auto"/>
        <w:left w:val="none" w:sz="0" w:space="0" w:color="auto"/>
        <w:bottom w:val="none" w:sz="0" w:space="0" w:color="auto"/>
        <w:right w:val="none" w:sz="0" w:space="0" w:color="auto"/>
      </w:divBdr>
    </w:div>
    <w:div w:id="1189374716">
      <w:bodyDiv w:val="1"/>
      <w:marLeft w:val="0"/>
      <w:marRight w:val="0"/>
      <w:marTop w:val="0"/>
      <w:marBottom w:val="0"/>
      <w:divBdr>
        <w:top w:val="none" w:sz="0" w:space="0" w:color="auto"/>
        <w:left w:val="none" w:sz="0" w:space="0" w:color="auto"/>
        <w:bottom w:val="none" w:sz="0" w:space="0" w:color="auto"/>
        <w:right w:val="none" w:sz="0" w:space="0" w:color="auto"/>
      </w:divBdr>
    </w:div>
    <w:div w:id="1208103943">
      <w:bodyDiv w:val="1"/>
      <w:marLeft w:val="0"/>
      <w:marRight w:val="0"/>
      <w:marTop w:val="0"/>
      <w:marBottom w:val="0"/>
      <w:divBdr>
        <w:top w:val="none" w:sz="0" w:space="0" w:color="auto"/>
        <w:left w:val="none" w:sz="0" w:space="0" w:color="auto"/>
        <w:bottom w:val="none" w:sz="0" w:space="0" w:color="auto"/>
        <w:right w:val="none" w:sz="0" w:space="0" w:color="auto"/>
      </w:divBdr>
    </w:div>
    <w:div w:id="1215391854">
      <w:bodyDiv w:val="1"/>
      <w:marLeft w:val="0"/>
      <w:marRight w:val="0"/>
      <w:marTop w:val="0"/>
      <w:marBottom w:val="0"/>
      <w:divBdr>
        <w:top w:val="none" w:sz="0" w:space="0" w:color="auto"/>
        <w:left w:val="none" w:sz="0" w:space="0" w:color="auto"/>
        <w:bottom w:val="none" w:sz="0" w:space="0" w:color="auto"/>
        <w:right w:val="none" w:sz="0" w:space="0" w:color="auto"/>
      </w:divBdr>
    </w:div>
    <w:div w:id="1230655597">
      <w:bodyDiv w:val="1"/>
      <w:marLeft w:val="0"/>
      <w:marRight w:val="0"/>
      <w:marTop w:val="0"/>
      <w:marBottom w:val="0"/>
      <w:divBdr>
        <w:top w:val="none" w:sz="0" w:space="0" w:color="auto"/>
        <w:left w:val="none" w:sz="0" w:space="0" w:color="auto"/>
        <w:bottom w:val="none" w:sz="0" w:space="0" w:color="auto"/>
        <w:right w:val="none" w:sz="0" w:space="0" w:color="auto"/>
      </w:divBdr>
    </w:div>
    <w:div w:id="1231579354">
      <w:bodyDiv w:val="1"/>
      <w:marLeft w:val="0"/>
      <w:marRight w:val="0"/>
      <w:marTop w:val="0"/>
      <w:marBottom w:val="0"/>
      <w:divBdr>
        <w:top w:val="none" w:sz="0" w:space="0" w:color="auto"/>
        <w:left w:val="none" w:sz="0" w:space="0" w:color="auto"/>
        <w:bottom w:val="none" w:sz="0" w:space="0" w:color="auto"/>
        <w:right w:val="none" w:sz="0" w:space="0" w:color="auto"/>
      </w:divBdr>
    </w:div>
    <w:div w:id="1234047163">
      <w:bodyDiv w:val="1"/>
      <w:marLeft w:val="0"/>
      <w:marRight w:val="0"/>
      <w:marTop w:val="0"/>
      <w:marBottom w:val="0"/>
      <w:divBdr>
        <w:top w:val="none" w:sz="0" w:space="0" w:color="auto"/>
        <w:left w:val="none" w:sz="0" w:space="0" w:color="auto"/>
        <w:bottom w:val="none" w:sz="0" w:space="0" w:color="auto"/>
        <w:right w:val="none" w:sz="0" w:space="0" w:color="auto"/>
      </w:divBdr>
    </w:div>
    <w:div w:id="1240559321">
      <w:bodyDiv w:val="1"/>
      <w:marLeft w:val="0"/>
      <w:marRight w:val="0"/>
      <w:marTop w:val="0"/>
      <w:marBottom w:val="0"/>
      <w:divBdr>
        <w:top w:val="none" w:sz="0" w:space="0" w:color="auto"/>
        <w:left w:val="none" w:sz="0" w:space="0" w:color="auto"/>
        <w:bottom w:val="none" w:sz="0" w:space="0" w:color="auto"/>
        <w:right w:val="none" w:sz="0" w:space="0" w:color="auto"/>
      </w:divBdr>
    </w:div>
    <w:div w:id="1241065204">
      <w:bodyDiv w:val="1"/>
      <w:marLeft w:val="0"/>
      <w:marRight w:val="0"/>
      <w:marTop w:val="0"/>
      <w:marBottom w:val="0"/>
      <w:divBdr>
        <w:top w:val="none" w:sz="0" w:space="0" w:color="auto"/>
        <w:left w:val="none" w:sz="0" w:space="0" w:color="auto"/>
        <w:bottom w:val="none" w:sz="0" w:space="0" w:color="auto"/>
        <w:right w:val="none" w:sz="0" w:space="0" w:color="auto"/>
      </w:divBdr>
    </w:div>
    <w:div w:id="1241137898">
      <w:bodyDiv w:val="1"/>
      <w:marLeft w:val="0"/>
      <w:marRight w:val="0"/>
      <w:marTop w:val="0"/>
      <w:marBottom w:val="0"/>
      <w:divBdr>
        <w:top w:val="none" w:sz="0" w:space="0" w:color="auto"/>
        <w:left w:val="none" w:sz="0" w:space="0" w:color="auto"/>
        <w:bottom w:val="none" w:sz="0" w:space="0" w:color="auto"/>
        <w:right w:val="none" w:sz="0" w:space="0" w:color="auto"/>
      </w:divBdr>
    </w:div>
    <w:div w:id="1245918458">
      <w:bodyDiv w:val="1"/>
      <w:marLeft w:val="0"/>
      <w:marRight w:val="0"/>
      <w:marTop w:val="0"/>
      <w:marBottom w:val="0"/>
      <w:divBdr>
        <w:top w:val="none" w:sz="0" w:space="0" w:color="auto"/>
        <w:left w:val="none" w:sz="0" w:space="0" w:color="auto"/>
        <w:bottom w:val="none" w:sz="0" w:space="0" w:color="auto"/>
        <w:right w:val="none" w:sz="0" w:space="0" w:color="auto"/>
      </w:divBdr>
    </w:div>
    <w:div w:id="1245989118">
      <w:bodyDiv w:val="1"/>
      <w:marLeft w:val="0"/>
      <w:marRight w:val="0"/>
      <w:marTop w:val="0"/>
      <w:marBottom w:val="0"/>
      <w:divBdr>
        <w:top w:val="none" w:sz="0" w:space="0" w:color="auto"/>
        <w:left w:val="none" w:sz="0" w:space="0" w:color="auto"/>
        <w:bottom w:val="none" w:sz="0" w:space="0" w:color="auto"/>
        <w:right w:val="none" w:sz="0" w:space="0" w:color="auto"/>
      </w:divBdr>
    </w:div>
    <w:div w:id="1246495333">
      <w:bodyDiv w:val="1"/>
      <w:marLeft w:val="0"/>
      <w:marRight w:val="0"/>
      <w:marTop w:val="0"/>
      <w:marBottom w:val="0"/>
      <w:divBdr>
        <w:top w:val="none" w:sz="0" w:space="0" w:color="auto"/>
        <w:left w:val="none" w:sz="0" w:space="0" w:color="auto"/>
        <w:bottom w:val="none" w:sz="0" w:space="0" w:color="auto"/>
        <w:right w:val="none" w:sz="0" w:space="0" w:color="auto"/>
      </w:divBdr>
    </w:div>
    <w:div w:id="1247807674">
      <w:bodyDiv w:val="1"/>
      <w:marLeft w:val="0"/>
      <w:marRight w:val="0"/>
      <w:marTop w:val="0"/>
      <w:marBottom w:val="0"/>
      <w:divBdr>
        <w:top w:val="none" w:sz="0" w:space="0" w:color="auto"/>
        <w:left w:val="none" w:sz="0" w:space="0" w:color="auto"/>
        <w:bottom w:val="none" w:sz="0" w:space="0" w:color="auto"/>
        <w:right w:val="none" w:sz="0" w:space="0" w:color="auto"/>
      </w:divBdr>
    </w:div>
    <w:div w:id="1249584221">
      <w:bodyDiv w:val="1"/>
      <w:marLeft w:val="0"/>
      <w:marRight w:val="0"/>
      <w:marTop w:val="0"/>
      <w:marBottom w:val="0"/>
      <w:divBdr>
        <w:top w:val="none" w:sz="0" w:space="0" w:color="auto"/>
        <w:left w:val="none" w:sz="0" w:space="0" w:color="auto"/>
        <w:bottom w:val="none" w:sz="0" w:space="0" w:color="auto"/>
        <w:right w:val="none" w:sz="0" w:space="0" w:color="auto"/>
      </w:divBdr>
    </w:div>
    <w:div w:id="1251692438">
      <w:bodyDiv w:val="1"/>
      <w:marLeft w:val="0"/>
      <w:marRight w:val="0"/>
      <w:marTop w:val="0"/>
      <w:marBottom w:val="0"/>
      <w:divBdr>
        <w:top w:val="none" w:sz="0" w:space="0" w:color="auto"/>
        <w:left w:val="none" w:sz="0" w:space="0" w:color="auto"/>
        <w:bottom w:val="none" w:sz="0" w:space="0" w:color="auto"/>
        <w:right w:val="none" w:sz="0" w:space="0" w:color="auto"/>
      </w:divBdr>
    </w:div>
    <w:div w:id="1251961429">
      <w:bodyDiv w:val="1"/>
      <w:marLeft w:val="0"/>
      <w:marRight w:val="0"/>
      <w:marTop w:val="0"/>
      <w:marBottom w:val="0"/>
      <w:divBdr>
        <w:top w:val="none" w:sz="0" w:space="0" w:color="auto"/>
        <w:left w:val="none" w:sz="0" w:space="0" w:color="auto"/>
        <w:bottom w:val="none" w:sz="0" w:space="0" w:color="auto"/>
        <w:right w:val="none" w:sz="0" w:space="0" w:color="auto"/>
      </w:divBdr>
    </w:div>
    <w:div w:id="1254701708">
      <w:bodyDiv w:val="1"/>
      <w:marLeft w:val="0"/>
      <w:marRight w:val="0"/>
      <w:marTop w:val="0"/>
      <w:marBottom w:val="0"/>
      <w:divBdr>
        <w:top w:val="none" w:sz="0" w:space="0" w:color="auto"/>
        <w:left w:val="none" w:sz="0" w:space="0" w:color="auto"/>
        <w:bottom w:val="none" w:sz="0" w:space="0" w:color="auto"/>
        <w:right w:val="none" w:sz="0" w:space="0" w:color="auto"/>
      </w:divBdr>
    </w:div>
    <w:div w:id="1259630854">
      <w:bodyDiv w:val="1"/>
      <w:marLeft w:val="0"/>
      <w:marRight w:val="0"/>
      <w:marTop w:val="0"/>
      <w:marBottom w:val="0"/>
      <w:divBdr>
        <w:top w:val="none" w:sz="0" w:space="0" w:color="auto"/>
        <w:left w:val="none" w:sz="0" w:space="0" w:color="auto"/>
        <w:bottom w:val="none" w:sz="0" w:space="0" w:color="auto"/>
        <w:right w:val="none" w:sz="0" w:space="0" w:color="auto"/>
      </w:divBdr>
    </w:div>
    <w:div w:id="1260987420">
      <w:bodyDiv w:val="1"/>
      <w:marLeft w:val="0"/>
      <w:marRight w:val="0"/>
      <w:marTop w:val="0"/>
      <w:marBottom w:val="0"/>
      <w:divBdr>
        <w:top w:val="none" w:sz="0" w:space="0" w:color="auto"/>
        <w:left w:val="none" w:sz="0" w:space="0" w:color="auto"/>
        <w:bottom w:val="none" w:sz="0" w:space="0" w:color="auto"/>
        <w:right w:val="none" w:sz="0" w:space="0" w:color="auto"/>
      </w:divBdr>
    </w:div>
    <w:div w:id="1261832899">
      <w:bodyDiv w:val="1"/>
      <w:marLeft w:val="0"/>
      <w:marRight w:val="0"/>
      <w:marTop w:val="0"/>
      <w:marBottom w:val="0"/>
      <w:divBdr>
        <w:top w:val="none" w:sz="0" w:space="0" w:color="auto"/>
        <w:left w:val="none" w:sz="0" w:space="0" w:color="auto"/>
        <w:bottom w:val="none" w:sz="0" w:space="0" w:color="auto"/>
        <w:right w:val="none" w:sz="0" w:space="0" w:color="auto"/>
      </w:divBdr>
    </w:div>
    <w:div w:id="1267537903">
      <w:bodyDiv w:val="1"/>
      <w:marLeft w:val="0"/>
      <w:marRight w:val="0"/>
      <w:marTop w:val="0"/>
      <w:marBottom w:val="0"/>
      <w:divBdr>
        <w:top w:val="none" w:sz="0" w:space="0" w:color="auto"/>
        <w:left w:val="none" w:sz="0" w:space="0" w:color="auto"/>
        <w:bottom w:val="none" w:sz="0" w:space="0" w:color="auto"/>
        <w:right w:val="none" w:sz="0" w:space="0" w:color="auto"/>
      </w:divBdr>
    </w:div>
    <w:div w:id="1272080830">
      <w:bodyDiv w:val="1"/>
      <w:marLeft w:val="0"/>
      <w:marRight w:val="0"/>
      <w:marTop w:val="0"/>
      <w:marBottom w:val="0"/>
      <w:divBdr>
        <w:top w:val="none" w:sz="0" w:space="0" w:color="auto"/>
        <w:left w:val="none" w:sz="0" w:space="0" w:color="auto"/>
        <w:bottom w:val="none" w:sz="0" w:space="0" w:color="auto"/>
        <w:right w:val="none" w:sz="0" w:space="0" w:color="auto"/>
      </w:divBdr>
    </w:div>
    <w:div w:id="1273200231">
      <w:bodyDiv w:val="1"/>
      <w:marLeft w:val="0"/>
      <w:marRight w:val="0"/>
      <w:marTop w:val="0"/>
      <w:marBottom w:val="0"/>
      <w:divBdr>
        <w:top w:val="none" w:sz="0" w:space="0" w:color="auto"/>
        <w:left w:val="none" w:sz="0" w:space="0" w:color="auto"/>
        <w:bottom w:val="none" w:sz="0" w:space="0" w:color="auto"/>
        <w:right w:val="none" w:sz="0" w:space="0" w:color="auto"/>
      </w:divBdr>
    </w:div>
    <w:div w:id="1279870349">
      <w:bodyDiv w:val="1"/>
      <w:marLeft w:val="0"/>
      <w:marRight w:val="0"/>
      <w:marTop w:val="0"/>
      <w:marBottom w:val="0"/>
      <w:divBdr>
        <w:top w:val="none" w:sz="0" w:space="0" w:color="auto"/>
        <w:left w:val="none" w:sz="0" w:space="0" w:color="auto"/>
        <w:bottom w:val="none" w:sz="0" w:space="0" w:color="auto"/>
        <w:right w:val="none" w:sz="0" w:space="0" w:color="auto"/>
      </w:divBdr>
    </w:div>
    <w:div w:id="1283029551">
      <w:bodyDiv w:val="1"/>
      <w:marLeft w:val="0"/>
      <w:marRight w:val="0"/>
      <w:marTop w:val="0"/>
      <w:marBottom w:val="0"/>
      <w:divBdr>
        <w:top w:val="none" w:sz="0" w:space="0" w:color="auto"/>
        <w:left w:val="none" w:sz="0" w:space="0" w:color="auto"/>
        <w:bottom w:val="none" w:sz="0" w:space="0" w:color="auto"/>
        <w:right w:val="none" w:sz="0" w:space="0" w:color="auto"/>
      </w:divBdr>
    </w:div>
    <w:div w:id="1284187170">
      <w:bodyDiv w:val="1"/>
      <w:marLeft w:val="0"/>
      <w:marRight w:val="0"/>
      <w:marTop w:val="0"/>
      <w:marBottom w:val="0"/>
      <w:divBdr>
        <w:top w:val="none" w:sz="0" w:space="0" w:color="auto"/>
        <w:left w:val="none" w:sz="0" w:space="0" w:color="auto"/>
        <w:bottom w:val="none" w:sz="0" w:space="0" w:color="auto"/>
        <w:right w:val="none" w:sz="0" w:space="0" w:color="auto"/>
      </w:divBdr>
    </w:div>
    <w:div w:id="1286503624">
      <w:bodyDiv w:val="1"/>
      <w:marLeft w:val="0"/>
      <w:marRight w:val="0"/>
      <w:marTop w:val="0"/>
      <w:marBottom w:val="0"/>
      <w:divBdr>
        <w:top w:val="none" w:sz="0" w:space="0" w:color="auto"/>
        <w:left w:val="none" w:sz="0" w:space="0" w:color="auto"/>
        <w:bottom w:val="none" w:sz="0" w:space="0" w:color="auto"/>
        <w:right w:val="none" w:sz="0" w:space="0" w:color="auto"/>
      </w:divBdr>
    </w:div>
    <w:div w:id="1290824040">
      <w:bodyDiv w:val="1"/>
      <w:marLeft w:val="0"/>
      <w:marRight w:val="0"/>
      <w:marTop w:val="0"/>
      <w:marBottom w:val="0"/>
      <w:divBdr>
        <w:top w:val="none" w:sz="0" w:space="0" w:color="auto"/>
        <w:left w:val="none" w:sz="0" w:space="0" w:color="auto"/>
        <w:bottom w:val="none" w:sz="0" w:space="0" w:color="auto"/>
        <w:right w:val="none" w:sz="0" w:space="0" w:color="auto"/>
      </w:divBdr>
    </w:div>
    <w:div w:id="1292901045">
      <w:bodyDiv w:val="1"/>
      <w:marLeft w:val="0"/>
      <w:marRight w:val="0"/>
      <w:marTop w:val="0"/>
      <w:marBottom w:val="0"/>
      <w:divBdr>
        <w:top w:val="none" w:sz="0" w:space="0" w:color="auto"/>
        <w:left w:val="none" w:sz="0" w:space="0" w:color="auto"/>
        <w:bottom w:val="none" w:sz="0" w:space="0" w:color="auto"/>
        <w:right w:val="none" w:sz="0" w:space="0" w:color="auto"/>
      </w:divBdr>
    </w:div>
    <w:div w:id="1293904754">
      <w:bodyDiv w:val="1"/>
      <w:marLeft w:val="0"/>
      <w:marRight w:val="0"/>
      <w:marTop w:val="0"/>
      <w:marBottom w:val="0"/>
      <w:divBdr>
        <w:top w:val="none" w:sz="0" w:space="0" w:color="auto"/>
        <w:left w:val="none" w:sz="0" w:space="0" w:color="auto"/>
        <w:bottom w:val="none" w:sz="0" w:space="0" w:color="auto"/>
        <w:right w:val="none" w:sz="0" w:space="0" w:color="auto"/>
      </w:divBdr>
    </w:div>
    <w:div w:id="1299457755">
      <w:bodyDiv w:val="1"/>
      <w:marLeft w:val="0"/>
      <w:marRight w:val="0"/>
      <w:marTop w:val="0"/>
      <w:marBottom w:val="0"/>
      <w:divBdr>
        <w:top w:val="none" w:sz="0" w:space="0" w:color="auto"/>
        <w:left w:val="none" w:sz="0" w:space="0" w:color="auto"/>
        <w:bottom w:val="none" w:sz="0" w:space="0" w:color="auto"/>
        <w:right w:val="none" w:sz="0" w:space="0" w:color="auto"/>
      </w:divBdr>
    </w:div>
    <w:div w:id="1302734748">
      <w:bodyDiv w:val="1"/>
      <w:marLeft w:val="0"/>
      <w:marRight w:val="0"/>
      <w:marTop w:val="0"/>
      <w:marBottom w:val="0"/>
      <w:divBdr>
        <w:top w:val="none" w:sz="0" w:space="0" w:color="auto"/>
        <w:left w:val="none" w:sz="0" w:space="0" w:color="auto"/>
        <w:bottom w:val="none" w:sz="0" w:space="0" w:color="auto"/>
        <w:right w:val="none" w:sz="0" w:space="0" w:color="auto"/>
      </w:divBdr>
    </w:div>
    <w:div w:id="1304122905">
      <w:bodyDiv w:val="1"/>
      <w:marLeft w:val="0"/>
      <w:marRight w:val="0"/>
      <w:marTop w:val="0"/>
      <w:marBottom w:val="0"/>
      <w:divBdr>
        <w:top w:val="none" w:sz="0" w:space="0" w:color="auto"/>
        <w:left w:val="none" w:sz="0" w:space="0" w:color="auto"/>
        <w:bottom w:val="none" w:sz="0" w:space="0" w:color="auto"/>
        <w:right w:val="none" w:sz="0" w:space="0" w:color="auto"/>
      </w:divBdr>
    </w:div>
    <w:div w:id="1310863512">
      <w:bodyDiv w:val="1"/>
      <w:marLeft w:val="0"/>
      <w:marRight w:val="0"/>
      <w:marTop w:val="0"/>
      <w:marBottom w:val="0"/>
      <w:divBdr>
        <w:top w:val="none" w:sz="0" w:space="0" w:color="auto"/>
        <w:left w:val="none" w:sz="0" w:space="0" w:color="auto"/>
        <w:bottom w:val="none" w:sz="0" w:space="0" w:color="auto"/>
        <w:right w:val="none" w:sz="0" w:space="0" w:color="auto"/>
      </w:divBdr>
    </w:div>
    <w:div w:id="1312253134">
      <w:bodyDiv w:val="1"/>
      <w:marLeft w:val="0"/>
      <w:marRight w:val="0"/>
      <w:marTop w:val="0"/>
      <w:marBottom w:val="0"/>
      <w:divBdr>
        <w:top w:val="none" w:sz="0" w:space="0" w:color="auto"/>
        <w:left w:val="none" w:sz="0" w:space="0" w:color="auto"/>
        <w:bottom w:val="none" w:sz="0" w:space="0" w:color="auto"/>
        <w:right w:val="none" w:sz="0" w:space="0" w:color="auto"/>
      </w:divBdr>
      <w:divsChild>
        <w:div w:id="1359311806">
          <w:marLeft w:val="0"/>
          <w:marRight w:val="0"/>
          <w:marTop w:val="0"/>
          <w:marBottom w:val="0"/>
          <w:divBdr>
            <w:top w:val="none" w:sz="0" w:space="0" w:color="auto"/>
            <w:left w:val="none" w:sz="0" w:space="0" w:color="auto"/>
            <w:bottom w:val="none" w:sz="0" w:space="0" w:color="auto"/>
            <w:right w:val="none" w:sz="0" w:space="0" w:color="auto"/>
          </w:divBdr>
          <w:divsChild>
            <w:div w:id="1951206216">
              <w:marLeft w:val="0"/>
              <w:marRight w:val="0"/>
              <w:marTop w:val="0"/>
              <w:marBottom w:val="0"/>
              <w:divBdr>
                <w:top w:val="none" w:sz="0" w:space="0" w:color="auto"/>
                <w:left w:val="none" w:sz="0" w:space="0" w:color="auto"/>
                <w:bottom w:val="none" w:sz="0" w:space="0" w:color="auto"/>
                <w:right w:val="none" w:sz="0" w:space="0" w:color="auto"/>
              </w:divBdr>
              <w:divsChild>
                <w:div w:id="1588266311">
                  <w:marLeft w:val="0"/>
                  <w:marRight w:val="0"/>
                  <w:marTop w:val="0"/>
                  <w:marBottom w:val="0"/>
                  <w:divBdr>
                    <w:top w:val="none" w:sz="0" w:space="0" w:color="auto"/>
                    <w:left w:val="none" w:sz="0" w:space="0" w:color="auto"/>
                    <w:bottom w:val="none" w:sz="0" w:space="0" w:color="auto"/>
                    <w:right w:val="none" w:sz="0" w:space="0" w:color="auto"/>
                  </w:divBdr>
                  <w:divsChild>
                    <w:div w:id="7545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1124">
          <w:marLeft w:val="0"/>
          <w:marRight w:val="0"/>
          <w:marTop w:val="0"/>
          <w:marBottom w:val="0"/>
          <w:divBdr>
            <w:top w:val="none" w:sz="0" w:space="0" w:color="auto"/>
            <w:left w:val="none" w:sz="0" w:space="0" w:color="auto"/>
            <w:bottom w:val="none" w:sz="0" w:space="0" w:color="auto"/>
            <w:right w:val="none" w:sz="0" w:space="0" w:color="auto"/>
          </w:divBdr>
        </w:div>
      </w:divsChild>
    </w:div>
    <w:div w:id="1313945697">
      <w:bodyDiv w:val="1"/>
      <w:marLeft w:val="0"/>
      <w:marRight w:val="0"/>
      <w:marTop w:val="0"/>
      <w:marBottom w:val="0"/>
      <w:divBdr>
        <w:top w:val="none" w:sz="0" w:space="0" w:color="auto"/>
        <w:left w:val="none" w:sz="0" w:space="0" w:color="auto"/>
        <w:bottom w:val="none" w:sz="0" w:space="0" w:color="auto"/>
        <w:right w:val="none" w:sz="0" w:space="0" w:color="auto"/>
      </w:divBdr>
    </w:div>
    <w:div w:id="1314873942">
      <w:bodyDiv w:val="1"/>
      <w:marLeft w:val="0"/>
      <w:marRight w:val="0"/>
      <w:marTop w:val="0"/>
      <w:marBottom w:val="0"/>
      <w:divBdr>
        <w:top w:val="none" w:sz="0" w:space="0" w:color="auto"/>
        <w:left w:val="none" w:sz="0" w:space="0" w:color="auto"/>
        <w:bottom w:val="none" w:sz="0" w:space="0" w:color="auto"/>
        <w:right w:val="none" w:sz="0" w:space="0" w:color="auto"/>
      </w:divBdr>
    </w:div>
    <w:div w:id="1316951740">
      <w:bodyDiv w:val="1"/>
      <w:marLeft w:val="0"/>
      <w:marRight w:val="0"/>
      <w:marTop w:val="0"/>
      <w:marBottom w:val="0"/>
      <w:divBdr>
        <w:top w:val="none" w:sz="0" w:space="0" w:color="auto"/>
        <w:left w:val="none" w:sz="0" w:space="0" w:color="auto"/>
        <w:bottom w:val="none" w:sz="0" w:space="0" w:color="auto"/>
        <w:right w:val="none" w:sz="0" w:space="0" w:color="auto"/>
      </w:divBdr>
    </w:div>
    <w:div w:id="1318799198">
      <w:bodyDiv w:val="1"/>
      <w:marLeft w:val="0"/>
      <w:marRight w:val="0"/>
      <w:marTop w:val="0"/>
      <w:marBottom w:val="0"/>
      <w:divBdr>
        <w:top w:val="none" w:sz="0" w:space="0" w:color="auto"/>
        <w:left w:val="none" w:sz="0" w:space="0" w:color="auto"/>
        <w:bottom w:val="none" w:sz="0" w:space="0" w:color="auto"/>
        <w:right w:val="none" w:sz="0" w:space="0" w:color="auto"/>
      </w:divBdr>
    </w:div>
    <w:div w:id="1329937763">
      <w:bodyDiv w:val="1"/>
      <w:marLeft w:val="0"/>
      <w:marRight w:val="0"/>
      <w:marTop w:val="0"/>
      <w:marBottom w:val="0"/>
      <w:divBdr>
        <w:top w:val="none" w:sz="0" w:space="0" w:color="auto"/>
        <w:left w:val="none" w:sz="0" w:space="0" w:color="auto"/>
        <w:bottom w:val="none" w:sz="0" w:space="0" w:color="auto"/>
        <w:right w:val="none" w:sz="0" w:space="0" w:color="auto"/>
      </w:divBdr>
    </w:div>
    <w:div w:id="1332366616">
      <w:bodyDiv w:val="1"/>
      <w:marLeft w:val="0"/>
      <w:marRight w:val="0"/>
      <w:marTop w:val="0"/>
      <w:marBottom w:val="0"/>
      <w:divBdr>
        <w:top w:val="none" w:sz="0" w:space="0" w:color="auto"/>
        <w:left w:val="none" w:sz="0" w:space="0" w:color="auto"/>
        <w:bottom w:val="none" w:sz="0" w:space="0" w:color="auto"/>
        <w:right w:val="none" w:sz="0" w:space="0" w:color="auto"/>
      </w:divBdr>
      <w:divsChild>
        <w:div w:id="1003439297">
          <w:marLeft w:val="0"/>
          <w:marRight w:val="0"/>
          <w:marTop w:val="0"/>
          <w:marBottom w:val="0"/>
          <w:divBdr>
            <w:top w:val="none" w:sz="0" w:space="0" w:color="auto"/>
            <w:left w:val="none" w:sz="0" w:space="0" w:color="auto"/>
            <w:bottom w:val="none" w:sz="0" w:space="0" w:color="auto"/>
            <w:right w:val="none" w:sz="0" w:space="0" w:color="auto"/>
          </w:divBdr>
          <w:divsChild>
            <w:div w:id="1156650140">
              <w:marLeft w:val="0"/>
              <w:marRight w:val="0"/>
              <w:marTop w:val="0"/>
              <w:marBottom w:val="0"/>
              <w:divBdr>
                <w:top w:val="none" w:sz="0" w:space="0" w:color="auto"/>
                <w:left w:val="none" w:sz="0" w:space="0" w:color="auto"/>
                <w:bottom w:val="none" w:sz="0" w:space="0" w:color="auto"/>
                <w:right w:val="none" w:sz="0" w:space="0" w:color="auto"/>
              </w:divBdr>
              <w:divsChild>
                <w:div w:id="12749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5662">
      <w:bodyDiv w:val="1"/>
      <w:marLeft w:val="0"/>
      <w:marRight w:val="0"/>
      <w:marTop w:val="0"/>
      <w:marBottom w:val="0"/>
      <w:divBdr>
        <w:top w:val="none" w:sz="0" w:space="0" w:color="auto"/>
        <w:left w:val="none" w:sz="0" w:space="0" w:color="auto"/>
        <w:bottom w:val="none" w:sz="0" w:space="0" w:color="auto"/>
        <w:right w:val="none" w:sz="0" w:space="0" w:color="auto"/>
      </w:divBdr>
    </w:div>
    <w:div w:id="1339767973">
      <w:bodyDiv w:val="1"/>
      <w:marLeft w:val="0"/>
      <w:marRight w:val="0"/>
      <w:marTop w:val="0"/>
      <w:marBottom w:val="0"/>
      <w:divBdr>
        <w:top w:val="none" w:sz="0" w:space="0" w:color="auto"/>
        <w:left w:val="none" w:sz="0" w:space="0" w:color="auto"/>
        <w:bottom w:val="none" w:sz="0" w:space="0" w:color="auto"/>
        <w:right w:val="none" w:sz="0" w:space="0" w:color="auto"/>
      </w:divBdr>
    </w:div>
    <w:div w:id="1345132535">
      <w:bodyDiv w:val="1"/>
      <w:marLeft w:val="0"/>
      <w:marRight w:val="0"/>
      <w:marTop w:val="0"/>
      <w:marBottom w:val="0"/>
      <w:divBdr>
        <w:top w:val="none" w:sz="0" w:space="0" w:color="auto"/>
        <w:left w:val="none" w:sz="0" w:space="0" w:color="auto"/>
        <w:bottom w:val="none" w:sz="0" w:space="0" w:color="auto"/>
        <w:right w:val="none" w:sz="0" w:space="0" w:color="auto"/>
      </w:divBdr>
      <w:divsChild>
        <w:div w:id="1556820497">
          <w:marLeft w:val="0"/>
          <w:marRight w:val="0"/>
          <w:marTop w:val="0"/>
          <w:marBottom w:val="0"/>
          <w:divBdr>
            <w:top w:val="none" w:sz="0" w:space="0" w:color="auto"/>
            <w:left w:val="none" w:sz="0" w:space="0" w:color="auto"/>
            <w:bottom w:val="none" w:sz="0" w:space="0" w:color="auto"/>
            <w:right w:val="none" w:sz="0" w:space="0" w:color="auto"/>
          </w:divBdr>
          <w:divsChild>
            <w:div w:id="638994262">
              <w:marLeft w:val="0"/>
              <w:marRight w:val="0"/>
              <w:marTop w:val="0"/>
              <w:marBottom w:val="0"/>
              <w:divBdr>
                <w:top w:val="none" w:sz="0" w:space="0" w:color="auto"/>
                <w:left w:val="none" w:sz="0" w:space="0" w:color="auto"/>
                <w:bottom w:val="none" w:sz="0" w:space="0" w:color="auto"/>
                <w:right w:val="none" w:sz="0" w:space="0" w:color="auto"/>
              </w:divBdr>
              <w:divsChild>
                <w:div w:id="8264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3858">
      <w:bodyDiv w:val="1"/>
      <w:marLeft w:val="0"/>
      <w:marRight w:val="0"/>
      <w:marTop w:val="0"/>
      <w:marBottom w:val="0"/>
      <w:divBdr>
        <w:top w:val="none" w:sz="0" w:space="0" w:color="auto"/>
        <w:left w:val="none" w:sz="0" w:space="0" w:color="auto"/>
        <w:bottom w:val="none" w:sz="0" w:space="0" w:color="auto"/>
        <w:right w:val="none" w:sz="0" w:space="0" w:color="auto"/>
      </w:divBdr>
    </w:div>
    <w:div w:id="1349600162">
      <w:bodyDiv w:val="1"/>
      <w:marLeft w:val="0"/>
      <w:marRight w:val="0"/>
      <w:marTop w:val="0"/>
      <w:marBottom w:val="0"/>
      <w:divBdr>
        <w:top w:val="none" w:sz="0" w:space="0" w:color="auto"/>
        <w:left w:val="none" w:sz="0" w:space="0" w:color="auto"/>
        <w:bottom w:val="none" w:sz="0" w:space="0" w:color="auto"/>
        <w:right w:val="none" w:sz="0" w:space="0" w:color="auto"/>
      </w:divBdr>
    </w:div>
    <w:div w:id="1356342294">
      <w:bodyDiv w:val="1"/>
      <w:marLeft w:val="0"/>
      <w:marRight w:val="0"/>
      <w:marTop w:val="0"/>
      <w:marBottom w:val="0"/>
      <w:divBdr>
        <w:top w:val="none" w:sz="0" w:space="0" w:color="auto"/>
        <w:left w:val="none" w:sz="0" w:space="0" w:color="auto"/>
        <w:bottom w:val="none" w:sz="0" w:space="0" w:color="auto"/>
        <w:right w:val="none" w:sz="0" w:space="0" w:color="auto"/>
      </w:divBdr>
    </w:div>
    <w:div w:id="1364936594">
      <w:bodyDiv w:val="1"/>
      <w:marLeft w:val="0"/>
      <w:marRight w:val="0"/>
      <w:marTop w:val="0"/>
      <w:marBottom w:val="0"/>
      <w:divBdr>
        <w:top w:val="none" w:sz="0" w:space="0" w:color="auto"/>
        <w:left w:val="none" w:sz="0" w:space="0" w:color="auto"/>
        <w:bottom w:val="none" w:sz="0" w:space="0" w:color="auto"/>
        <w:right w:val="none" w:sz="0" w:space="0" w:color="auto"/>
      </w:divBdr>
    </w:div>
    <w:div w:id="1374577136">
      <w:bodyDiv w:val="1"/>
      <w:marLeft w:val="0"/>
      <w:marRight w:val="0"/>
      <w:marTop w:val="0"/>
      <w:marBottom w:val="0"/>
      <w:divBdr>
        <w:top w:val="none" w:sz="0" w:space="0" w:color="auto"/>
        <w:left w:val="none" w:sz="0" w:space="0" w:color="auto"/>
        <w:bottom w:val="none" w:sz="0" w:space="0" w:color="auto"/>
        <w:right w:val="none" w:sz="0" w:space="0" w:color="auto"/>
      </w:divBdr>
    </w:div>
    <w:div w:id="1375739303">
      <w:bodyDiv w:val="1"/>
      <w:marLeft w:val="0"/>
      <w:marRight w:val="0"/>
      <w:marTop w:val="0"/>
      <w:marBottom w:val="0"/>
      <w:divBdr>
        <w:top w:val="none" w:sz="0" w:space="0" w:color="auto"/>
        <w:left w:val="none" w:sz="0" w:space="0" w:color="auto"/>
        <w:bottom w:val="none" w:sz="0" w:space="0" w:color="auto"/>
        <w:right w:val="none" w:sz="0" w:space="0" w:color="auto"/>
      </w:divBdr>
    </w:div>
    <w:div w:id="1376664569">
      <w:bodyDiv w:val="1"/>
      <w:marLeft w:val="0"/>
      <w:marRight w:val="0"/>
      <w:marTop w:val="0"/>
      <w:marBottom w:val="0"/>
      <w:divBdr>
        <w:top w:val="none" w:sz="0" w:space="0" w:color="auto"/>
        <w:left w:val="none" w:sz="0" w:space="0" w:color="auto"/>
        <w:bottom w:val="none" w:sz="0" w:space="0" w:color="auto"/>
        <w:right w:val="none" w:sz="0" w:space="0" w:color="auto"/>
      </w:divBdr>
    </w:div>
    <w:div w:id="1383099508">
      <w:bodyDiv w:val="1"/>
      <w:marLeft w:val="0"/>
      <w:marRight w:val="0"/>
      <w:marTop w:val="0"/>
      <w:marBottom w:val="0"/>
      <w:divBdr>
        <w:top w:val="none" w:sz="0" w:space="0" w:color="auto"/>
        <w:left w:val="none" w:sz="0" w:space="0" w:color="auto"/>
        <w:bottom w:val="none" w:sz="0" w:space="0" w:color="auto"/>
        <w:right w:val="none" w:sz="0" w:space="0" w:color="auto"/>
      </w:divBdr>
    </w:div>
    <w:div w:id="1384404750">
      <w:bodyDiv w:val="1"/>
      <w:marLeft w:val="0"/>
      <w:marRight w:val="0"/>
      <w:marTop w:val="0"/>
      <w:marBottom w:val="0"/>
      <w:divBdr>
        <w:top w:val="none" w:sz="0" w:space="0" w:color="auto"/>
        <w:left w:val="none" w:sz="0" w:space="0" w:color="auto"/>
        <w:bottom w:val="none" w:sz="0" w:space="0" w:color="auto"/>
        <w:right w:val="none" w:sz="0" w:space="0" w:color="auto"/>
      </w:divBdr>
    </w:div>
    <w:div w:id="1387413072">
      <w:bodyDiv w:val="1"/>
      <w:marLeft w:val="0"/>
      <w:marRight w:val="0"/>
      <w:marTop w:val="0"/>
      <w:marBottom w:val="0"/>
      <w:divBdr>
        <w:top w:val="none" w:sz="0" w:space="0" w:color="auto"/>
        <w:left w:val="none" w:sz="0" w:space="0" w:color="auto"/>
        <w:bottom w:val="none" w:sz="0" w:space="0" w:color="auto"/>
        <w:right w:val="none" w:sz="0" w:space="0" w:color="auto"/>
      </w:divBdr>
    </w:div>
    <w:div w:id="1391272632">
      <w:bodyDiv w:val="1"/>
      <w:marLeft w:val="0"/>
      <w:marRight w:val="0"/>
      <w:marTop w:val="0"/>
      <w:marBottom w:val="0"/>
      <w:divBdr>
        <w:top w:val="none" w:sz="0" w:space="0" w:color="auto"/>
        <w:left w:val="none" w:sz="0" w:space="0" w:color="auto"/>
        <w:bottom w:val="none" w:sz="0" w:space="0" w:color="auto"/>
        <w:right w:val="none" w:sz="0" w:space="0" w:color="auto"/>
      </w:divBdr>
    </w:div>
    <w:div w:id="1394428533">
      <w:bodyDiv w:val="1"/>
      <w:marLeft w:val="0"/>
      <w:marRight w:val="0"/>
      <w:marTop w:val="0"/>
      <w:marBottom w:val="0"/>
      <w:divBdr>
        <w:top w:val="none" w:sz="0" w:space="0" w:color="auto"/>
        <w:left w:val="none" w:sz="0" w:space="0" w:color="auto"/>
        <w:bottom w:val="none" w:sz="0" w:space="0" w:color="auto"/>
        <w:right w:val="none" w:sz="0" w:space="0" w:color="auto"/>
      </w:divBdr>
    </w:div>
    <w:div w:id="1402482033">
      <w:bodyDiv w:val="1"/>
      <w:marLeft w:val="0"/>
      <w:marRight w:val="0"/>
      <w:marTop w:val="0"/>
      <w:marBottom w:val="0"/>
      <w:divBdr>
        <w:top w:val="none" w:sz="0" w:space="0" w:color="auto"/>
        <w:left w:val="none" w:sz="0" w:space="0" w:color="auto"/>
        <w:bottom w:val="none" w:sz="0" w:space="0" w:color="auto"/>
        <w:right w:val="none" w:sz="0" w:space="0" w:color="auto"/>
      </w:divBdr>
    </w:div>
    <w:div w:id="1409228811">
      <w:bodyDiv w:val="1"/>
      <w:marLeft w:val="0"/>
      <w:marRight w:val="0"/>
      <w:marTop w:val="0"/>
      <w:marBottom w:val="0"/>
      <w:divBdr>
        <w:top w:val="none" w:sz="0" w:space="0" w:color="auto"/>
        <w:left w:val="none" w:sz="0" w:space="0" w:color="auto"/>
        <w:bottom w:val="none" w:sz="0" w:space="0" w:color="auto"/>
        <w:right w:val="none" w:sz="0" w:space="0" w:color="auto"/>
      </w:divBdr>
    </w:div>
    <w:div w:id="1423532027">
      <w:bodyDiv w:val="1"/>
      <w:marLeft w:val="0"/>
      <w:marRight w:val="0"/>
      <w:marTop w:val="0"/>
      <w:marBottom w:val="0"/>
      <w:divBdr>
        <w:top w:val="none" w:sz="0" w:space="0" w:color="auto"/>
        <w:left w:val="none" w:sz="0" w:space="0" w:color="auto"/>
        <w:bottom w:val="none" w:sz="0" w:space="0" w:color="auto"/>
        <w:right w:val="none" w:sz="0" w:space="0" w:color="auto"/>
      </w:divBdr>
    </w:div>
    <w:div w:id="1430197507">
      <w:bodyDiv w:val="1"/>
      <w:marLeft w:val="0"/>
      <w:marRight w:val="0"/>
      <w:marTop w:val="0"/>
      <w:marBottom w:val="0"/>
      <w:divBdr>
        <w:top w:val="none" w:sz="0" w:space="0" w:color="auto"/>
        <w:left w:val="none" w:sz="0" w:space="0" w:color="auto"/>
        <w:bottom w:val="none" w:sz="0" w:space="0" w:color="auto"/>
        <w:right w:val="none" w:sz="0" w:space="0" w:color="auto"/>
      </w:divBdr>
    </w:div>
    <w:div w:id="1441101078">
      <w:bodyDiv w:val="1"/>
      <w:marLeft w:val="0"/>
      <w:marRight w:val="0"/>
      <w:marTop w:val="0"/>
      <w:marBottom w:val="0"/>
      <w:divBdr>
        <w:top w:val="none" w:sz="0" w:space="0" w:color="auto"/>
        <w:left w:val="none" w:sz="0" w:space="0" w:color="auto"/>
        <w:bottom w:val="none" w:sz="0" w:space="0" w:color="auto"/>
        <w:right w:val="none" w:sz="0" w:space="0" w:color="auto"/>
      </w:divBdr>
    </w:div>
    <w:div w:id="1441294282">
      <w:bodyDiv w:val="1"/>
      <w:marLeft w:val="0"/>
      <w:marRight w:val="0"/>
      <w:marTop w:val="0"/>
      <w:marBottom w:val="0"/>
      <w:divBdr>
        <w:top w:val="none" w:sz="0" w:space="0" w:color="auto"/>
        <w:left w:val="none" w:sz="0" w:space="0" w:color="auto"/>
        <w:bottom w:val="none" w:sz="0" w:space="0" w:color="auto"/>
        <w:right w:val="none" w:sz="0" w:space="0" w:color="auto"/>
      </w:divBdr>
    </w:div>
    <w:div w:id="1446149262">
      <w:bodyDiv w:val="1"/>
      <w:marLeft w:val="0"/>
      <w:marRight w:val="0"/>
      <w:marTop w:val="0"/>
      <w:marBottom w:val="0"/>
      <w:divBdr>
        <w:top w:val="none" w:sz="0" w:space="0" w:color="auto"/>
        <w:left w:val="none" w:sz="0" w:space="0" w:color="auto"/>
        <w:bottom w:val="none" w:sz="0" w:space="0" w:color="auto"/>
        <w:right w:val="none" w:sz="0" w:space="0" w:color="auto"/>
      </w:divBdr>
    </w:div>
    <w:div w:id="1448548650">
      <w:bodyDiv w:val="1"/>
      <w:marLeft w:val="0"/>
      <w:marRight w:val="0"/>
      <w:marTop w:val="0"/>
      <w:marBottom w:val="0"/>
      <w:divBdr>
        <w:top w:val="none" w:sz="0" w:space="0" w:color="auto"/>
        <w:left w:val="none" w:sz="0" w:space="0" w:color="auto"/>
        <w:bottom w:val="none" w:sz="0" w:space="0" w:color="auto"/>
        <w:right w:val="none" w:sz="0" w:space="0" w:color="auto"/>
      </w:divBdr>
    </w:div>
    <w:div w:id="1453358598">
      <w:bodyDiv w:val="1"/>
      <w:marLeft w:val="0"/>
      <w:marRight w:val="0"/>
      <w:marTop w:val="0"/>
      <w:marBottom w:val="0"/>
      <w:divBdr>
        <w:top w:val="none" w:sz="0" w:space="0" w:color="auto"/>
        <w:left w:val="none" w:sz="0" w:space="0" w:color="auto"/>
        <w:bottom w:val="none" w:sz="0" w:space="0" w:color="auto"/>
        <w:right w:val="none" w:sz="0" w:space="0" w:color="auto"/>
      </w:divBdr>
      <w:divsChild>
        <w:div w:id="1214846793">
          <w:marLeft w:val="0"/>
          <w:marRight w:val="0"/>
          <w:marTop w:val="0"/>
          <w:marBottom w:val="0"/>
          <w:divBdr>
            <w:top w:val="none" w:sz="0" w:space="0" w:color="auto"/>
            <w:left w:val="none" w:sz="0" w:space="0" w:color="auto"/>
            <w:bottom w:val="none" w:sz="0" w:space="0" w:color="auto"/>
            <w:right w:val="none" w:sz="0" w:space="0" w:color="auto"/>
          </w:divBdr>
          <w:divsChild>
            <w:div w:id="638151783">
              <w:marLeft w:val="0"/>
              <w:marRight w:val="0"/>
              <w:marTop w:val="0"/>
              <w:marBottom w:val="600"/>
              <w:divBdr>
                <w:top w:val="none" w:sz="0" w:space="0" w:color="auto"/>
                <w:left w:val="none" w:sz="0" w:space="0" w:color="auto"/>
                <w:bottom w:val="none" w:sz="0" w:space="0" w:color="auto"/>
                <w:right w:val="none" w:sz="0" w:space="0" w:color="auto"/>
              </w:divBdr>
            </w:div>
            <w:div w:id="831260351">
              <w:marLeft w:val="0"/>
              <w:marRight w:val="0"/>
              <w:marTop w:val="0"/>
              <w:marBottom w:val="600"/>
              <w:divBdr>
                <w:top w:val="none" w:sz="0" w:space="0" w:color="auto"/>
                <w:left w:val="none" w:sz="0" w:space="0" w:color="auto"/>
                <w:bottom w:val="none" w:sz="0" w:space="0" w:color="auto"/>
                <w:right w:val="none" w:sz="0" w:space="0" w:color="auto"/>
              </w:divBdr>
            </w:div>
            <w:div w:id="1660692689">
              <w:marLeft w:val="0"/>
              <w:marRight w:val="0"/>
              <w:marTop w:val="0"/>
              <w:marBottom w:val="600"/>
              <w:divBdr>
                <w:top w:val="none" w:sz="0" w:space="0" w:color="auto"/>
                <w:left w:val="none" w:sz="0" w:space="0" w:color="auto"/>
                <w:bottom w:val="none" w:sz="0" w:space="0" w:color="auto"/>
                <w:right w:val="none" w:sz="0" w:space="0" w:color="auto"/>
              </w:divBdr>
            </w:div>
            <w:div w:id="1703898434">
              <w:marLeft w:val="0"/>
              <w:marRight w:val="0"/>
              <w:marTop w:val="0"/>
              <w:marBottom w:val="600"/>
              <w:divBdr>
                <w:top w:val="none" w:sz="0" w:space="0" w:color="auto"/>
                <w:left w:val="none" w:sz="0" w:space="0" w:color="auto"/>
                <w:bottom w:val="none" w:sz="0" w:space="0" w:color="auto"/>
                <w:right w:val="none" w:sz="0" w:space="0" w:color="auto"/>
              </w:divBdr>
            </w:div>
            <w:div w:id="1837186598">
              <w:marLeft w:val="0"/>
              <w:marRight w:val="0"/>
              <w:marTop w:val="0"/>
              <w:marBottom w:val="600"/>
              <w:divBdr>
                <w:top w:val="none" w:sz="0" w:space="0" w:color="auto"/>
                <w:left w:val="none" w:sz="0" w:space="0" w:color="auto"/>
                <w:bottom w:val="none" w:sz="0" w:space="0" w:color="auto"/>
                <w:right w:val="none" w:sz="0" w:space="0" w:color="auto"/>
              </w:divBdr>
            </w:div>
            <w:div w:id="1995448739">
              <w:marLeft w:val="0"/>
              <w:marRight w:val="0"/>
              <w:marTop w:val="0"/>
              <w:marBottom w:val="600"/>
              <w:divBdr>
                <w:top w:val="none" w:sz="0" w:space="0" w:color="auto"/>
                <w:left w:val="none" w:sz="0" w:space="0" w:color="auto"/>
                <w:bottom w:val="none" w:sz="0" w:space="0" w:color="auto"/>
                <w:right w:val="none" w:sz="0" w:space="0" w:color="auto"/>
              </w:divBdr>
            </w:div>
          </w:divsChild>
        </w:div>
        <w:div w:id="2054036928">
          <w:marLeft w:val="0"/>
          <w:marRight w:val="0"/>
          <w:marTop w:val="0"/>
          <w:marBottom w:val="0"/>
          <w:divBdr>
            <w:top w:val="none" w:sz="0" w:space="0" w:color="auto"/>
            <w:left w:val="none" w:sz="0" w:space="0" w:color="auto"/>
            <w:bottom w:val="none" w:sz="0" w:space="0" w:color="auto"/>
            <w:right w:val="none" w:sz="0" w:space="0" w:color="auto"/>
          </w:divBdr>
          <w:divsChild>
            <w:div w:id="195849160">
              <w:marLeft w:val="0"/>
              <w:marRight w:val="0"/>
              <w:marTop w:val="0"/>
              <w:marBottom w:val="0"/>
              <w:divBdr>
                <w:top w:val="none" w:sz="0" w:space="0" w:color="auto"/>
                <w:left w:val="none" w:sz="0" w:space="0" w:color="auto"/>
                <w:bottom w:val="none" w:sz="0" w:space="0" w:color="auto"/>
                <w:right w:val="none" w:sz="0" w:space="0" w:color="auto"/>
              </w:divBdr>
              <w:divsChild>
                <w:div w:id="25524156">
                  <w:marLeft w:val="0"/>
                  <w:marRight w:val="0"/>
                  <w:marTop w:val="0"/>
                  <w:marBottom w:val="0"/>
                  <w:divBdr>
                    <w:top w:val="none" w:sz="0" w:space="0" w:color="auto"/>
                    <w:left w:val="none" w:sz="0" w:space="0" w:color="auto"/>
                    <w:bottom w:val="none" w:sz="0" w:space="0" w:color="auto"/>
                    <w:right w:val="none" w:sz="0" w:space="0" w:color="auto"/>
                  </w:divBdr>
                  <w:divsChild>
                    <w:div w:id="10209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259">
      <w:bodyDiv w:val="1"/>
      <w:marLeft w:val="0"/>
      <w:marRight w:val="0"/>
      <w:marTop w:val="0"/>
      <w:marBottom w:val="0"/>
      <w:divBdr>
        <w:top w:val="none" w:sz="0" w:space="0" w:color="auto"/>
        <w:left w:val="none" w:sz="0" w:space="0" w:color="auto"/>
        <w:bottom w:val="none" w:sz="0" w:space="0" w:color="auto"/>
        <w:right w:val="none" w:sz="0" w:space="0" w:color="auto"/>
      </w:divBdr>
    </w:div>
    <w:div w:id="1456408535">
      <w:bodyDiv w:val="1"/>
      <w:marLeft w:val="0"/>
      <w:marRight w:val="0"/>
      <w:marTop w:val="0"/>
      <w:marBottom w:val="0"/>
      <w:divBdr>
        <w:top w:val="none" w:sz="0" w:space="0" w:color="auto"/>
        <w:left w:val="none" w:sz="0" w:space="0" w:color="auto"/>
        <w:bottom w:val="none" w:sz="0" w:space="0" w:color="auto"/>
        <w:right w:val="none" w:sz="0" w:space="0" w:color="auto"/>
      </w:divBdr>
    </w:div>
    <w:div w:id="1457915076">
      <w:bodyDiv w:val="1"/>
      <w:marLeft w:val="0"/>
      <w:marRight w:val="0"/>
      <w:marTop w:val="0"/>
      <w:marBottom w:val="0"/>
      <w:divBdr>
        <w:top w:val="none" w:sz="0" w:space="0" w:color="auto"/>
        <w:left w:val="none" w:sz="0" w:space="0" w:color="auto"/>
        <w:bottom w:val="none" w:sz="0" w:space="0" w:color="auto"/>
        <w:right w:val="none" w:sz="0" w:space="0" w:color="auto"/>
      </w:divBdr>
    </w:div>
    <w:div w:id="1465654350">
      <w:bodyDiv w:val="1"/>
      <w:marLeft w:val="0"/>
      <w:marRight w:val="0"/>
      <w:marTop w:val="0"/>
      <w:marBottom w:val="0"/>
      <w:divBdr>
        <w:top w:val="none" w:sz="0" w:space="0" w:color="auto"/>
        <w:left w:val="none" w:sz="0" w:space="0" w:color="auto"/>
        <w:bottom w:val="none" w:sz="0" w:space="0" w:color="auto"/>
        <w:right w:val="none" w:sz="0" w:space="0" w:color="auto"/>
      </w:divBdr>
      <w:divsChild>
        <w:div w:id="170799619">
          <w:marLeft w:val="0"/>
          <w:marRight w:val="0"/>
          <w:marTop w:val="0"/>
          <w:marBottom w:val="0"/>
          <w:divBdr>
            <w:top w:val="none" w:sz="0" w:space="0" w:color="auto"/>
            <w:left w:val="none" w:sz="0" w:space="0" w:color="auto"/>
            <w:bottom w:val="none" w:sz="0" w:space="0" w:color="auto"/>
            <w:right w:val="none" w:sz="0" w:space="0" w:color="auto"/>
          </w:divBdr>
          <w:divsChild>
            <w:div w:id="1126193192">
              <w:marLeft w:val="0"/>
              <w:marRight w:val="0"/>
              <w:marTop w:val="0"/>
              <w:marBottom w:val="0"/>
              <w:divBdr>
                <w:top w:val="none" w:sz="0" w:space="0" w:color="auto"/>
                <w:left w:val="none" w:sz="0" w:space="0" w:color="auto"/>
                <w:bottom w:val="none" w:sz="0" w:space="0" w:color="auto"/>
                <w:right w:val="none" w:sz="0" w:space="0" w:color="auto"/>
              </w:divBdr>
              <w:divsChild>
                <w:div w:id="1312714938">
                  <w:marLeft w:val="0"/>
                  <w:marRight w:val="0"/>
                  <w:marTop w:val="0"/>
                  <w:marBottom w:val="300"/>
                  <w:divBdr>
                    <w:top w:val="none" w:sz="0" w:space="0" w:color="auto"/>
                    <w:left w:val="none" w:sz="0" w:space="0" w:color="auto"/>
                    <w:bottom w:val="none" w:sz="0" w:space="0" w:color="auto"/>
                    <w:right w:val="none" w:sz="0" w:space="0" w:color="auto"/>
                  </w:divBdr>
                  <w:divsChild>
                    <w:div w:id="277176509">
                      <w:marLeft w:val="0"/>
                      <w:marRight w:val="0"/>
                      <w:marTop w:val="0"/>
                      <w:marBottom w:val="180"/>
                      <w:divBdr>
                        <w:top w:val="none" w:sz="0" w:space="0" w:color="auto"/>
                        <w:left w:val="none" w:sz="0" w:space="0" w:color="auto"/>
                        <w:bottom w:val="none" w:sz="0" w:space="0" w:color="auto"/>
                        <w:right w:val="none" w:sz="0" w:space="0" w:color="auto"/>
                      </w:divBdr>
                    </w:div>
                  </w:divsChild>
                </w:div>
                <w:div w:id="149836921">
                  <w:marLeft w:val="0"/>
                  <w:marRight w:val="0"/>
                  <w:marTop w:val="0"/>
                  <w:marBottom w:val="0"/>
                  <w:divBdr>
                    <w:top w:val="none" w:sz="0" w:space="0" w:color="auto"/>
                    <w:left w:val="none" w:sz="0" w:space="0" w:color="auto"/>
                    <w:bottom w:val="none" w:sz="0" w:space="0" w:color="auto"/>
                    <w:right w:val="none" w:sz="0" w:space="0" w:color="auto"/>
                  </w:divBdr>
                  <w:divsChild>
                    <w:div w:id="134731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8376">
          <w:marLeft w:val="0"/>
          <w:marRight w:val="0"/>
          <w:marTop w:val="0"/>
          <w:marBottom w:val="0"/>
          <w:divBdr>
            <w:top w:val="none" w:sz="0" w:space="0" w:color="auto"/>
            <w:left w:val="none" w:sz="0" w:space="0" w:color="auto"/>
            <w:bottom w:val="none" w:sz="0" w:space="0" w:color="auto"/>
            <w:right w:val="none" w:sz="0" w:space="0" w:color="auto"/>
          </w:divBdr>
        </w:div>
      </w:divsChild>
    </w:div>
    <w:div w:id="1468013448">
      <w:bodyDiv w:val="1"/>
      <w:marLeft w:val="0"/>
      <w:marRight w:val="0"/>
      <w:marTop w:val="0"/>
      <w:marBottom w:val="0"/>
      <w:divBdr>
        <w:top w:val="none" w:sz="0" w:space="0" w:color="auto"/>
        <w:left w:val="none" w:sz="0" w:space="0" w:color="auto"/>
        <w:bottom w:val="none" w:sz="0" w:space="0" w:color="auto"/>
        <w:right w:val="none" w:sz="0" w:space="0" w:color="auto"/>
      </w:divBdr>
    </w:div>
    <w:div w:id="1469199824">
      <w:bodyDiv w:val="1"/>
      <w:marLeft w:val="0"/>
      <w:marRight w:val="0"/>
      <w:marTop w:val="0"/>
      <w:marBottom w:val="0"/>
      <w:divBdr>
        <w:top w:val="none" w:sz="0" w:space="0" w:color="auto"/>
        <w:left w:val="none" w:sz="0" w:space="0" w:color="auto"/>
        <w:bottom w:val="none" w:sz="0" w:space="0" w:color="auto"/>
        <w:right w:val="none" w:sz="0" w:space="0" w:color="auto"/>
      </w:divBdr>
    </w:div>
    <w:div w:id="1470200339">
      <w:bodyDiv w:val="1"/>
      <w:marLeft w:val="0"/>
      <w:marRight w:val="0"/>
      <w:marTop w:val="0"/>
      <w:marBottom w:val="0"/>
      <w:divBdr>
        <w:top w:val="none" w:sz="0" w:space="0" w:color="auto"/>
        <w:left w:val="none" w:sz="0" w:space="0" w:color="auto"/>
        <w:bottom w:val="none" w:sz="0" w:space="0" w:color="auto"/>
        <w:right w:val="none" w:sz="0" w:space="0" w:color="auto"/>
      </w:divBdr>
    </w:div>
    <w:div w:id="1473212880">
      <w:bodyDiv w:val="1"/>
      <w:marLeft w:val="0"/>
      <w:marRight w:val="0"/>
      <w:marTop w:val="0"/>
      <w:marBottom w:val="0"/>
      <w:divBdr>
        <w:top w:val="none" w:sz="0" w:space="0" w:color="auto"/>
        <w:left w:val="none" w:sz="0" w:space="0" w:color="auto"/>
        <w:bottom w:val="none" w:sz="0" w:space="0" w:color="auto"/>
        <w:right w:val="none" w:sz="0" w:space="0" w:color="auto"/>
      </w:divBdr>
    </w:div>
    <w:div w:id="1474446167">
      <w:bodyDiv w:val="1"/>
      <w:marLeft w:val="0"/>
      <w:marRight w:val="0"/>
      <w:marTop w:val="0"/>
      <w:marBottom w:val="0"/>
      <w:divBdr>
        <w:top w:val="none" w:sz="0" w:space="0" w:color="auto"/>
        <w:left w:val="none" w:sz="0" w:space="0" w:color="auto"/>
        <w:bottom w:val="none" w:sz="0" w:space="0" w:color="auto"/>
        <w:right w:val="none" w:sz="0" w:space="0" w:color="auto"/>
      </w:divBdr>
    </w:div>
    <w:div w:id="1476994573">
      <w:bodyDiv w:val="1"/>
      <w:marLeft w:val="0"/>
      <w:marRight w:val="0"/>
      <w:marTop w:val="0"/>
      <w:marBottom w:val="0"/>
      <w:divBdr>
        <w:top w:val="none" w:sz="0" w:space="0" w:color="auto"/>
        <w:left w:val="none" w:sz="0" w:space="0" w:color="auto"/>
        <w:bottom w:val="none" w:sz="0" w:space="0" w:color="auto"/>
        <w:right w:val="none" w:sz="0" w:space="0" w:color="auto"/>
      </w:divBdr>
    </w:div>
    <w:div w:id="1477995085">
      <w:bodyDiv w:val="1"/>
      <w:marLeft w:val="0"/>
      <w:marRight w:val="0"/>
      <w:marTop w:val="0"/>
      <w:marBottom w:val="0"/>
      <w:divBdr>
        <w:top w:val="none" w:sz="0" w:space="0" w:color="auto"/>
        <w:left w:val="none" w:sz="0" w:space="0" w:color="auto"/>
        <w:bottom w:val="none" w:sz="0" w:space="0" w:color="auto"/>
        <w:right w:val="none" w:sz="0" w:space="0" w:color="auto"/>
      </w:divBdr>
    </w:div>
    <w:div w:id="1478453239">
      <w:bodyDiv w:val="1"/>
      <w:marLeft w:val="0"/>
      <w:marRight w:val="0"/>
      <w:marTop w:val="0"/>
      <w:marBottom w:val="0"/>
      <w:divBdr>
        <w:top w:val="none" w:sz="0" w:space="0" w:color="auto"/>
        <w:left w:val="none" w:sz="0" w:space="0" w:color="auto"/>
        <w:bottom w:val="none" w:sz="0" w:space="0" w:color="auto"/>
        <w:right w:val="none" w:sz="0" w:space="0" w:color="auto"/>
      </w:divBdr>
    </w:div>
    <w:div w:id="1478836281">
      <w:bodyDiv w:val="1"/>
      <w:marLeft w:val="0"/>
      <w:marRight w:val="0"/>
      <w:marTop w:val="0"/>
      <w:marBottom w:val="0"/>
      <w:divBdr>
        <w:top w:val="none" w:sz="0" w:space="0" w:color="auto"/>
        <w:left w:val="none" w:sz="0" w:space="0" w:color="auto"/>
        <w:bottom w:val="none" w:sz="0" w:space="0" w:color="auto"/>
        <w:right w:val="none" w:sz="0" w:space="0" w:color="auto"/>
      </w:divBdr>
    </w:div>
    <w:div w:id="1480152430">
      <w:bodyDiv w:val="1"/>
      <w:marLeft w:val="0"/>
      <w:marRight w:val="0"/>
      <w:marTop w:val="0"/>
      <w:marBottom w:val="0"/>
      <w:divBdr>
        <w:top w:val="none" w:sz="0" w:space="0" w:color="auto"/>
        <w:left w:val="none" w:sz="0" w:space="0" w:color="auto"/>
        <w:bottom w:val="none" w:sz="0" w:space="0" w:color="auto"/>
        <w:right w:val="none" w:sz="0" w:space="0" w:color="auto"/>
      </w:divBdr>
    </w:div>
    <w:div w:id="1487235969">
      <w:bodyDiv w:val="1"/>
      <w:marLeft w:val="0"/>
      <w:marRight w:val="0"/>
      <w:marTop w:val="0"/>
      <w:marBottom w:val="0"/>
      <w:divBdr>
        <w:top w:val="none" w:sz="0" w:space="0" w:color="auto"/>
        <w:left w:val="none" w:sz="0" w:space="0" w:color="auto"/>
        <w:bottom w:val="none" w:sz="0" w:space="0" w:color="auto"/>
        <w:right w:val="none" w:sz="0" w:space="0" w:color="auto"/>
      </w:divBdr>
    </w:div>
    <w:div w:id="1496996941">
      <w:bodyDiv w:val="1"/>
      <w:marLeft w:val="0"/>
      <w:marRight w:val="0"/>
      <w:marTop w:val="0"/>
      <w:marBottom w:val="0"/>
      <w:divBdr>
        <w:top w:val="none" w:sz="0" w:space="0" w:color="auto"/>
        <w:left w:val="none" w:sz="0" w:space="0" w:color="auto"/>
        <w:bottom w:val="none" w:sz="0" w:space="0" w:color="auto"/>
        <w:right w:val="none" w:sz="0" w:space="0" w:color="auto"/>
      </w:divBdr>
    </w:div>
    <w:div w:id="1499079697">
      <w:bodyDiv w:val="1"/>
      <w:marLeft w:val="0"/>
      <w:marRight w:val="0"/>
      <w:marTop w:val="0"/>
      <w:marBottom w:val="0"/>
      <w:divBdr>
        <w:top w:val="none" w:sz="0" w:space="0" w:color="auto"/>
        <w:left w:val="none" w:sz="0" w:space="0" w:color="auto"/>
        <w:bottom w:val="none" w:sz="0" w:space="0" w:color="auto"/>
        <w:right w:val="none" w:sz="0" w:space="0" w:color="auto"/>
      </w:divBdr>
    </w:div>
    <w:div w:id="1501772973">
      <w:bodyDiv w:val="1"/>
      <w:marLeft w:val="0"/>
      <w:marRight w:val="0"/>
      <w:marTop w:val="0"/>
      <w:marBottom w:val="0"/>
      <w:divBdr>
        <w:top w:val="none" w:sz="0" w:space="0" w:color="auto"/>
        <w:left w:val="none" w:sz="0" w:space="0" w:color="auto"/>
        <w:bottom w:val="none" w:sz="0" w:space="0" w:color="auto"/>
        <w:right w:val="none" w:sz="0" w:space="0" w:color="auto"/>
      </w:divBdr>
    </w:div>
    <w:div w:id="1511480179">
      <w:bodyDiv w:val="1"/>
      <w:marLeft w:val="0"/>
      <w:marRight w:val="0"/>
      <w:marTop w:val="0"/>
      <w:marBottom w:val="0"/>
      <w:divBdr>
        <w:top w:val="none" w:sz="0" w:space="0" w:color="auto"/>
        <w:left w:val="none" w:sz="0" w:space="0" w:color="auto"/>
        <w:bottom w:val="none" w:sz="0" w:space="0" w:color="auto"/>
        <w:right w:val="none" w:sz="0" w:space="0" w:color="auto"/>
      </w:divBdr>
    </w:div>
    <w:div w:id="1522281965">
      <w:bodyDiv w:val="1"/>
      <w:marLeft w:val="0"/>
      <w:marRight w:val="0"/>
      <w:marTop w:val="0"/>
      <w:marBottom w:val="0"/>
      <w:divBdr>
        <w:top w:val="none" w:sz="0" w:space="0" w:color="auto"/>
        <w:left w:val="none" w:sz="0" w:space="0" w:color="auto"/>
        <w:bottom w:val="none" w:sz="0" w:space="0" w:color="auto"/>
        <w:right w:val="none" w:sz="0" w:space="0" w:color="auto"/>
      </w:divBdr>
      <w:divsChild>
        <w:div w:id="258297737">
          <w:marLeft w:val="0"/>
          <w:marRight w:val="0"/>
          <w:marTop w:val="0"/>
          <w:marBottom w:val="0"/>
          <w:divBdr>
            <w:top w:val="none" w:sz="0" w:space="0" w:color="auto"/>
            <w:left w:val="none" w:sz="0" w:space="0" w:color="auto"/>
            <w:bottom w:val="none" w:sz="0" w:space="0" w:color="auto"/>
            <w:right w:val="none" w:sz="0" w:space="0" w:color="auto"/>
          </w:divBdr>
          <w:divsChild>
            <w:div w:id="98792430">
              <w:marLeft w:val="0"/>
              <w:marRight w:val="0"/>
              <w:marTop w:val="0"/>
              <w:marBottom w:val="600"/>
              <w:divBdr>
                <w:top w:val="none" w:sz="0" w:space="0" w:color="auto"/>
                <w:left w:val="none" w:sz="0" w:space="0" w:color="auto"/>
                <w:bottom w:val="none" w:sz="0" w:space="0" w:color="auto"/>
                <w:right w:val="none" w:sz="0" w:space="0" w:color="auto"/>
              </w:divBdr>
            </w:div>
            <w:div w:id="389036594">
              <w:marLeft w:val="0"/>
              <w:marRight w:val="0"/>
              <w:marTop w:val="0"/>
              <w:marBottom w:val="600"/>
              <w:divBdr>
                <w:top w:val="none" w:sz="0" w:space="0" w:color="auto"/>
                <w:left w:val="none" w:sz="0" w:space="0" w:color="auto"/>
                <w:bottom w:val="none" w:sz="0" w:space="0" w:color="auto"/>
                <w:right w:val="none" w:sz="0" w:space="0" w:color="auto"/>
              </w:divBdr>
            </w:div>
            <w:div w:id="411591183">
              <w:marLeft w:val="0"/>
              <w:marRight w:val="0"/>
              <w:marTop w:val="0"/>
              <w:marBottom w:val="600"/>
              <w:divBdr>
                <w:top w:val="none" w:sz="0" w:space="0" w:color="auto"/>
                <w:left w:val="none" w:sz="0" w:space="0" w:color="auto"/>
                <w:bottom w:val="none" w:sz="0" w:space="0" w:color="auto"/>
                <w:right w:val="none" w:sz="0" w:space="0" w:color="auto"/>
              </w:divBdr>
            </w:div>
            <w:div w:id="484516827">
              <w:marLeft w:val="0"/>
              <w:marRight w:val="0"/>
              <w:marTop w:val="0"/>
              <w:marBottom w:val="600"/>
              <w:divBdr>
                <w:top w:val="none" w:sz="0" w:space="0" w:color="auto"/>
                <w:left w:val="none" w:sz="0" w:space="0" w:color="auto"/>
                <w:bottom w:val="none" w:sz="0" w:space="0" w:color="auto"/>
                <w:right w:val="none" w:sz="0" w:space="0" w:color="auto"/>
              </w:divBdr>
            </w:div>
            <w:div w:id="1320423211">
              <w:marLeft w:val="0"/>
              <w:marRight w:val="0"/>
              <w:marTop w:val="0"/>
              <w:marBottom w:val="600"/>
              <w:divBdr>
                <w:top w:val="none" w:sz="0" w:space="0" w:color="auto"/>
                <w:left w:val="none" w:sz="0" w:space="0" w:color="auto"/>
                <w:bottom w:val="none" w:sz="0" w:space="0" w:color="auto"/>
                <w:right w:val="none" w:sz="0" w:space="0" w:color="auto"/>
              </w:divBdr>
            </w:div>
            <w:div w:id="1585647511">
              <w:marLeft w:val="0"/>
              <w:marRight w:val="0"/>
              <w:marTop w:val="0"/>
              <w:marBottom w:val="600"/>
              <w:divBdr>
                <w:top w:val="none" w:sz="0" w:space="0" w:color="auto"/>
                <w:left w:val="none" w:sz="0" w:space="0" w:color="auto"/>
                <w:bottom w:val="none" w:sz="0" w:space="0" w:color="auto"/>
                <w:right w:val="none" w:sz="0" w:space="0" w:color="auto"/>
              </w:divBdr>
            </w:div>
          </w:divsChild>
        </w:div>
        <w:div w:id="672801273">
          <w:marLeft w:val="0"/>
          <w:marRight w:val="0"/>
          <w:marTop w:val="0"/>
          <w:marBottom w:val="0"/>
          <w:divBdr>
            <w:top w:val="none" w:sz="0" w:space="0" w:color="auto"/>
            <w:left w:val="none" w:sz="0" w:space="0" w:color="auto"/>
            <w:bottom w:val="none" w:sz="0" w:space="0" w:color="auto"/>
            <w:right w:val="none" w:sz="0" w:space="0" w:color="auto"/>
          </w:divBdr>
          <w:divsChild>
            <w:div w:id="298656351">
              <w:marLeft w:val="0"/>
              <w:marRight w:val="0"/>
              <w:marTop w:val="0"/>
              <w:marBottom w:val="0"/>
              <w:divBdr>
                <w:top w:val="none" w:sz="0" w:space="0" w:color="auto"/>
                <w:left w:val="none" w:sz="0" w:space="0" w:color="auto"/>
                <w:bottom w:val="none" w:sz="0" w:space="0" w:color="auto"/>
                <w:right w:val="none" w:sz="0" w:space="0" w:color="auto"/>
              </w:divBdr>
              <w:divsChild>
                <w:div w:id="959992708">
                  <w:marLeft w:val="0"/>
                  <w:marRight w:val="0"/>
                  <w:marTop w:val="0"/>
                  <w:marBottom w:val="0"/>
                  <w:divBdr>
                    <w:top w:val="none" w:sz="0" w:space="0" w:color="auto"/>
                    <w:left w:val="none" w:sz="0" w:space="0" w:color="auto"/>
                    <w:bottom w:val="none" w:sz="0" w:space="0" w:color="auto"/>
                    <w:right w:val="none" w:sz="0" w:space="0" w:color="auto"/>
                  </w:divBdr>
                  <w:divsChild>
                    <w:div w:id="1174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744">
      <w:bodyDiv w:val="1"/>
      <w:marLeft w:val="0"/>
      <w:marRight w:val="0"/>
      <w:marTop w:val="0"/>
      <w:marBottom w:val="0"/>
      <w:divBdr>
        <w:top w:val="none" w:sz="0" w:space="0" w:color="auto"/>
        <w:left w:val="none" w:sz="0" w:space="0" w:color="auto"/>
        <w:bottom w:val="none" w:sz="0" w:space="0" w:color="auto"/>
        <w:right w:val="none" w:sz="0" w:space="0" w:color="auto"/>
      </w:divBdr>
    </w:div>
    <w:div w:id="1525634264">
      <w:bodyDiv w:val="1"/>
      <w:marLeft w:val="0"/>
      <w:marRight w:val="0"/>
      <w:marTop w:val="0"/>
      <w:marBottom w:val="0"/>
      <w:divBdr>
        <w:top w:val="none" w:sz="0" w:space="0" w:color="auto"/>
        <w:left w:val="none" w:sz="0" w:space="0" w:color="auto"/>
        <w:bottom w:val="none" w:sz="0" w:space="0" w:color="auto"/>
        <w:right w:val="none" w:sz="0" w:space="0" w:color="auto"/>
      </w:divBdr>
    </w:div>
    <w:div w:id="1535921270">
      <w:bodyDiv w:val="1"/>
      <w:marLeft w:val="0"/>
      <w:marRight w:val="0"/>
      <w:marTop w:val="0"/>
      <w:marBottom w:val="0"/>
      <w:divBdr>
        <w:top w:val="none" w:sz="0" w:space="0" w:color="auto"/>
        <w:left w:val="none" w:sz="0" w:space="0" w:color="auto"/>
        <w:bottom w:val="none" w:sz="0" w:space="0" w:color="auto"/>
        <w:right w:val="none" w:sz="0" w:space="0" w:color="auto"/>
      </w:divBdr>
    </w:div>
    <w:div w:id="1535927299">
      <w:bodyDiv w:val="1"/>
      <w:marLeft w:val="0"/>
      <w:marRight w:val="0"/>
      <w:marTop w:val="0"/>
      <w:marBottom w:val="0"/>
      <w:divBdr>
        <w:top w:val="none" w:sz="0" w:space="0" w:color="auto"/>
        <w:left w:val="none" w:sz="0" w:space="0" w:color="auto"/>
        <w:bottom w:val="none" w:sz="0" w:space="0" w:color="auto"/>
        <w:right w:val="none" w:sz="0" w:space="0" w:color="auto"/>
      </w:divBdr>
    </w:div>
    <w:div w:id="1539514765">
      <w:bodyDiv w:val="1"/>
      <w:marLeft w:val="0"/>
      <w:marRight w:val="0"/>
      <w:marTop w:val="0"/>
      <w:marBottom w:val="0"/>
      <w:divBdr>
        <w:top w:val="none" w:sz="0" w:space="0" w:color="auto"/>
        <w:left w:val="none" w:sz="0" w:space="0" w:color="auto"/>
        <w:bottom w:val="none" w:sz="0" w:space="0" w:color="auto"/>
        <w:right w:val="none" w:sz="0" w:space="0" w:color="auto"/>
      </w:divBdr>
    </w:div>
    <w:div w:id="1539900667">
      <w:bodyDiv w:val="1"/>
      <w:marLeft w:val="0"/>
      <w:marRight w:val="0"/>
      <w:marTop w:val="0"/>
      <w:marBottom w:val="0"/>
      <w:divBdr>
        <w:top w:val="none" w:sz="0" w:space="0" w:color="auto"/>
        <w:left w:val="none" w:sz="0" w:space="0" w:color="auto"/>
        <w:bottom w:val="none" w:sz="0" w:space="0" w:color="auto"/>
        <w:right w:val="none" w:sz="0" w:space="0" w:color="auto"/>
      </w:divBdr>
    </w:div>
    <w:div w:id="1540628727">
      <w:bodyDiv w:val="1"/>
      <w:marLeft w:val="0"/>
      <w:marRight w:val="0"/>
      <w:marTop w:val="0"/>
      <w:marBottom w:val="0"/>
      <w:divBdr>
        <w:top w:val="none" w:sz="0" w:space="0" w:color="auto"/>
        <w:left w:val="none" w:sz="0" w:space="0" w:color="auto"/>
        <w:bottom w:val="none" w:sz="0" w:space="0" w:color="auto"/>
        <w:right w:val="none" w:sz="0" w:space="0" w:color="auto"/>
      </w:divBdr>
    </w:div>
    <w:div w:id="1541240037">
      <w:bodyDiv w:val="1"/>
      <w:marLeft w:val="0"/>
      <w:marRight w:val="0"/>
      <w:marTop w:val="0"/>
      <w:marBottom w:val="0"/>
      <w:divBdr>
        <w:top w:val="none" w:sz="0" w:space="0" w:color="auto"/>
        <w:left w:val="none" w:sz="0" w:space="0" w:color="auto"/>
        <w:bottom w:val="none" w:sz="0" w:space="0" w:color="auto"/>
        <w:right w:val="none" w:sz="0" w:space="0" w:color="auto"/>
      </w:divBdr>
    </w:div>
    <w:div w:id="1544322157">
      <w:bodyDiv w:val="1"/>
      <w:marLeft w:val="0"/>
      <w:marRight w:val="0"/>
      <w:marTop w:val="0"/>
      <w:marBottom w:val="0"/>
      <w:divBdr>
        <w:top w:val="none" w:sz="0" w:space="0" w:color="auto"/>
        <w:left w:val="none" w:sz="0" w:space="0" w:color="auto"/>
        <w:bottom w:val="none" w:sz="0" w:space="0" w:color="auto"/>
        <w:right w:val="none" w:sz="0" w:space="0" w:color="auto"/>
      </w:divBdr>
    </w:div>
    <w:div w:id="1545943843">
      <w:bodyDiv w:val="1"/>
      <w:marLeft w:val="0"/>
      <w:marRight w:val="0"/>
      <w:marTop w:val="0"/>
      <w:marBottom w:val="0"/>
      <w:divBdr>
        <w:top w:val="none" w:sz="0" w:space="0" w:color="auto"/>
        <w:left w:val="none" w:sz="0" w:space="0" w:color="auto"/>
        <w:bottom w:val="none" w:sz="0" w:space="0" w:color="auto"/>
        <w:right w:val="none" w:sz="0" w:space="0" w:color="auto"/>
      </w:divBdr>
    </w:div>
    <w:div w:id="1548906215">
      <w:bodyDiv w:val="1"/>
      <w:marLeft w:val="0"/>
      <w:marRight w:val="0"/>
      <w:marTop w:val="0"/>
      <w:marBottom w:val="0"/>
      <w:divBdr>
        <w:top w:val="none" w:sz="0" w:space="0" w:color="auto"/>
        <w:left w:val="none" w:sz="0" w:space="0" w:color="auto"/>
        <w:bottom w:val="none" w:sz="0" w:space="0" w:color="auto"/>
        <w:right w:val="none" w:sz="0" w:space="0" w:color="auto"/>
      </w:divBdr>
    </w:div>
    <w:div w:id="1551456262">
      <w:bodyDiv w:val="1"/>
      <w:marLeft w:val="0"/>
      <w:marRight w:val="0"/>
      <w:marTop w:val="0"/>
      <w:marBottom w:val="0"/>
      <w:divBdr>
        <w:top w:val="none" w:sz="0" w:space="0" w:color="auto"/>
        <w:left w:val="none" w:sz="0" w:space="0" w:color="auto"/>
        <w:bottom w:val="none" w:sz="0" w:space="0" w:color="auto"/>
        <w:right w:val="none" w:sz="0" w:space="0" w:color="auto"/>
      </w:divBdr>
    </w:div>
    <w:div w:id="1562137741">
      <w:bodyDiv w:val="1"/>
      <w:marLeft w:val="0"/>
      <w:marRight w:val="0"/>
      <w:marTop w:val="0"/>
      <w:marBottom w:val="0"/>
      <w:divBdr>
        <w:top w:val="none" w:sz="0" w:space="0" w:color="auto"/>
        <w:left w:val="none" w:sz="0" w:space="0" w:color="auto"/>
        <w:bottom w:val="none" w:sz="0" w:space="0" w:color="auto"/>
        <w:right w:val="none" w:sz="0" w:space="0" w:color="auto"/>
      </w:divBdr>
    </w:div>
    <w:div w:id="1564218797">
      <w:bodyDiv w:val="1"/>
      <w:marLeft w:val="0"/>
      <w:marRight w:val="0"/>
      <w:marTop w:val="0"/>
      <w:marBottom w:val="0"/>
      <w:divBdr>
        <w:top w:val="none" w:sz="0" w:space="0" w:color="auto"/>
        <w:left w:val="none" w:sz="0" w:space="0" w:color="auto"/>
        <w:bottom w:val="none" w:sz="0" w:space="0" w:color="auto"/>
        <w:right w:val="none" w:sz="0" w:space="0" w:color="auto"/>
      </w:divBdr>
    </w:div>
    <w:div w:id="1565799426">
      <w:bodyDiv w:val="1"/>
      <w:marLeft w:val="0"/>
      <w:marRight w:val="0"/>
      <w:marTop w:val="0"/>
      <w:marBottom w:val="0"/>
      <w:divBdr>
        <w:top w:val="none" w:sz="0" w:space="0" w:color="auto"/>
        <w:left w:val="none" w:sz="0" w:space="0" w:color="auto"/>
        <w:bottom w:val="none" w:sz="0" w:space="0" w:color="auto"/>
        <w:right w:val="none" w:sz="0" w:space="0" w:color="auto"/>
      </w:divBdr>
    </w:div>
    <w:div w:id="1567691849">
      <w:bodyDiv w:val="1"/>
      <w:marLeft w:val="0"/>
      <w:marRight w:val="0"/>
      <w:marTop w:val="0"/>
      <w:marBottom w:val="0"/>
      <w:divBdr>
        <w:top w:val="none" w:sz="0" w:space="0" w:color="auto"/>
        <w:left w:val="none" w:sz="0" w:space="0" w:color="auto"/>
        <w:bottom w:val="none" w:sz="0" w:space="0" w:color="auto"/>
        <w:right w:val="none" w:sz="0" w:space="0" w:color="auto"/>
      </w:divBdr>
    </w:div>
    <w:div w:id="1567953615">
      <w:bodyDiv w:val="1"/>
      <w:marLeft w:val="0"/>
      <w:marRight w:val="0"/>
      <w:marTop w:val="0"/>
      <w:marBottom w:val="0"/>
      <w:divBdr>
        <w:top w:val="none" w:sz="0" w:space="0" w:color="auto"/>
        <w:left w:val="none" w:sz="0" w:space="0" w:color="auto"/>
        <w:bottom w:val="none" w:sz="0" w:space="0" w:color="auto"/>
        <w:right w:val="none" w:sz="0" w:space="0" w:color="auto"/>
      </w:divBdr>
    </w:div>
    <w:div w:id="1571234754">
      <w:bodyDiv w:val="1"/>
      <w:marLeft w:val="0"/>
      <w:marRight w:val="0"/>
      <w:marTop w:val="0"/>
      <w:marBottom w:val="0"/>
      <w:divBdr>
        <w:top w:val="none" w:sz="0" w:space="0" w:color="auto"/>
        <w:left w:val="none" w:sz="0" w:space="0" w:color="auto"/>
        <w:bottom w:val="none" w:sz="0" w:space="0" w:color="auto"/>
        <w:right w:val="none" w:sz="0" w:space="0" w:color="auto"/>
      </w:divBdr>
    </w:div>
    <w:div w:id="1573467355">
      <w:bodyDiv w:val="1"/>
      <w:marLeft w:val="0"/>
      <w:marRight w:val="0"/>
      <w:marTop w:val="0"/>
      <w:marBottom w:val="0"/>
      <w:divBdr>
        <w:top w:val="none" w:sz="0" w:space="0" w:color="auto"/>
        <w:left w:val="none" w:sz="0" w:space="0" w:color="auto"/>
        <w:bottom w:val="none" w:sz="0" w:space="0" w:color="auto"/>
        <w:right w:val="none" w:sz="0" w:space="0" w:color="auto"/>
      </w:divBdr>
    </w:div>
    <w:div w:id="1574925975">
      <w:bodyDiv w:val="1"/>
      <w:marLeft w:val="0"/>
      <w:marRight w:val="0"/>
      <w:marTop w:val="0"/>
      <w:marBottom w:val="0"/>
      <w:divBdr>
        <w:top w:val="none" w:sz="0" w:space="0" w:color="auto"/>
        <w:left w:val="none" w:sz="0" w:space="0" w:color="auto"/>
        <w:bottom w:val="none" w:sz="0" w:space="0" w:color="auto"/>
        <w:right w:val="none" w:sz="0" w:space="0" w:color="auto"/>
      </w:divBdr>
    </w:div>
    <w:div w:id="1575897490">
      <w:bodyDiv w:val="1"/>
      <w:marLeft w:val="0"/>
      <w:marRight w:val="0"/>
      <w:marTop w:val="0"/>
      <w:marBottom w:val="0"/>
      <w:divBdr>
        <w:top w:val="none" w:sz="0" w:space="0" w:color="auto"/>
        <w:left w:val="none" w:sz="0" w:space="0" w:color="auto"/>
        <w:bottom w:val="none" w:sz="0" w:space="0" w:color="auto"/>
        <w:right w:val="none" w:sz="0" w:space="0" w:color="auto"/>
      </w:divBdr>
    </w:div>
    <w:div w:id="1577859218">
      <w:bodyDiv w:val="1"/>
      <w:marLeft w:val="0"/>
      <w:marRight w:val="0"/>
      <w:marTop w:val="0"/>
      <w:marBottom w:val="0"/>
      <w:divBdr>
        <w:top w:val="none" w:sz="0" w:space="0" w:color="auto"/>
        <w:left w:val="none" w:sz="0" w:space="0" w:color="auto"/>
        <w:bottom w:val="none" w:sz="0" w:space="0" w:color="auto"/>
        <w:right w:val="none" w:sz="0" w:space="0" w:color="auto"/>
      </w:divBdr>
    </w:div>
    <w:div w:id="1587154965">
      <w:bodyDiv w:val="1"/>
      <w:marLeft w:val="0"/>
      <w:marRight w:val="0"/>
      <w:marTop w:val="0"/>
      <w:marBottom w:val="0"/>
      <w:divBdr>
        <w:top w:val="none" w:sz="0" w:space="0" w:color="auto"/>
        <w:left w:val="none" w:sz="0" w:space="0" w:color="auto"/>
        <w:bottom w:val="none" w:sz="0" w:space="0" w:color="auto"/>
        <w:right w:val="none" w:sz="0" w:space="0" w:color="auto"/>
      </w:divBdr>
    </w:div>
    <w:div w:id="1592156468">
      <w:bodyDiv w:val="1"/>
      <w:marLeft w:val="0"/>
      <w:marRight w:val="0"/>
      <w:marTop w:val="0"/>
      <w:marBottom w:val="0"/>
      <w:divBdr>
        <w:top w:val="none" w:sz="0" w:space="0" w:color="auto"/>
        <w:left w:val="none" w:sz="0" w:space="0" w:color="auto"/>
        <w:bottom w:val="none" w:sz="0" w:space="0" w:color="auto"/>
        <w:right w:val="none" w:sz="0" w:space="0" w:color="auto"/>
      </w:divBdr>
    </w:div>
    <w:div w:id="1593247621">
      <w:bodyDiv w:val="1"/>
      <w:marLeft w:val="0"/>
      <w:marRight w:val="0"/>
      <w:marTop w:val="0"/>
      <w:marBottom w:val="0"/>
      <w:divBdr>
        <w:top w:val="none" w:sz="0" w:space="0" w:color="auto"/>
        <w:left w:val="none" w:sz="0" w:space="0" w:color="auto"/>
        <w:bottom w:val="none" w:sz="0" w:space="0" w:color="auto"/>
        <w:right w:val="none" w:sz="0" w:space="0" w:color="auto"/>
      </w:divBdr>
    </w:div>
    <w:div w:id="1593539468">
      <w:bodyDiv w:val="1"/>
      <w:marLeft w:val="0"/>
      <w:marRight w:val="0"/>
      <w:marTop w:val="0"/>
      <w:marBottom w:val="0"/>
      <w:divBdr>
        <w:top w:val="none" w:sz="0" w:space="0" w:color="auto"/>
        <w:left w:val="none" w:sz="0" w:space="0" w:color="auto"/>
        <w:bottom w:val="none" w:sz="0" w:space="0" w:color="auto"/>
        <w:right w:val="none" w:sz="0" w:space="0" w:color="auto"/>
      </w:divBdr>
    </w:div>
    <w:div w:id="1594314214">
      <w:bodyDiv w:val="1"/>
      <w:marLeft w:val="0"/>
      <w:marRight w:val="0"/>
      <w:marTop w:val="0"/>
      <w:marBottom w:val="0"/>
      <w:divBdr>
        <w:top w:val="none" w:sz="0" w:space="0" w:color="auto"/>
        <w:left w:val="none" w:sz="0" w:space="0" w:color="auto"/>
        <w:bottom w:val="none" w:sz="0" w:space="0" w:color="auto"/>
        <w:right w:val="none" w:sz="0" w:space="0" w:color="auto"/>
      </w:divBdr>
    </w:div>
    <w:div w:id="1594508583">
      <w:bodyDiv w:val="1"/>
      <w:marLeft w:val="0"/>
      <w:marRight w:val="0"/>
      <w:marTop w:val="0"/>
      <w:marBottom w:val="0"/>
      <w:divBdr>
        <w:top w:val="none" w:sz="0" w:space="0" w:color="auto"/>
        <w:left w:val="none" w:sz="0" w:space="0" w:color="auto"/>
        <w:bottom w:val="none" w:sz="0" w:space="0" w:color="auto"/>
        <w:right w:val="none" w:sz="0" w:space="0" w:color="auto"/>
      </w:divBdr>
    </w:div>
    <w:div w:id="1595824198">
      <w:bodyDiv w:val="1"/>
      <w:marLeft w:val="0"/>
      <w:marRight w:val="0"/>
      <w:marTop w:val="0"/>
      <w:marBottom w:val="0"/>
      <w:divBdr>
        <w:top w:val="none" w:sz="0" w:space="0" w:color="auto"/>
        <w:left w:val="none" w:sz="0" w:space="0" w:color="auto"/>
        <w:bottom w:val="none" w:sz="0" w:space="0" w:color="auto"/>
        <w:right w:val="none" w:sz="0" w:space="0" w:color="auto"/>
      </w:divBdr>
    </w:div>
    <w:div w:id="1599025835">
      <w:bodyDiv w:val="1"/>
      <w:marLeft w:val="0"/>
      <w:marRight w:val="0"/>
      <w:marTop w:val="0"/>
      <w:marBottom w:val="0"/>
      <w:divBdr>
        <w:top w:val="none" w:sz="0" w:space="0" w:color="auto"/>
        <w:left w:val="none" w:sz="0" w:space="0" w:color="auto"/>
        <w:bottom w:val="none" w:sz="0" w:space="0" w:color="auto"/>
        <w:right w:val="none" w:sz="0" w:space="0" w:color="auto"/>
      </w:divBdr>
    </w:div>
    <w:div w:id="1599483223">
      <w:bodyDiv w:val="1"/>
      <w:marLeft w:val="0"/>
      <w:marRight w:val="0"/>
      <w:marTop w:val="0"/>
      <w:marBottom w:val="0"/>
      <w:divBdr>
        <w:top w:val="none" w:sz="0" w:space="0" w:color="auto"/>
        <w:left w:val="none" w:sz="0" w:space="0" w:color="auto"/>
        <w:bottom w:val="none" w:sz="0" w:space="0" w:color="auto"/>
        <w:right w:val="none" w:sz="0" w:space="0" w:color="auto"/>
      </w:divBdr>
    </w:div>
    <w:div w:id="1599827080">
      <w:bodyDiv w:val="1"/>
      <w:marLeft w:val="0"/>
      <w:marRight w:val="0"/>
      <w:marTop w:val="0"/>
      <w:marBottom w:val="0"/>
      <w:divBdr>
        <w:top w:val="none" w:sz="0" w:space="0" w:color="auto"/>
        <w:left w:val="none" w:sz="0" w:space="0" w:color="auto"/>
        <w:bottom w:val="none" w:sz="0" w:space="0" w:color="auto"/>
        <w:right w:val="none" w:sz="0" w:space="0" w:color="auto"/>
      </w:divBdr>
    </w:div>
    <w:div w:id="1600139566">
      <w:bodyDiv w:val="1"/>
      <w:marLeft w:val="0"/>
      <w:marRight w:val="0"/>
      <w:marTop w:val="0"/>
      <w:marBottom w:val="0"/>
      <w:divBdr>
        <w:top w:val="none" w:sz="0" w:space="0" w:color="auto"/>
        <w:left w:val="none" w:sz="0" w:space="0" w:color="auto"/>
        <w:bottom w:val="none" w:sz="0" w:space="0" w:color="auto"/>
        <w:right w:val="none" w:sz="0" w:space="0" w:color="auto"/>
      </w:divBdr>
    </w:div>
    <w:div w:id="1607880355">
      <w:bodyDiv w:val="1"/>
      <w:marLeft w:val="0"/>
      <w:marRight w:val="0"/>
      <w:marTop w:val="0"/>
      <w:marBottom w:val="0"/>
      <w:divBdr>
        <w:top w:val="none" w:sz="0" w:space="0" w:color="auto"/>
        <w:left w:val="none" w:sz="0" w:space="0" w:color="auto"/>
        <w:bottom w:val="none" w:sz="0" w:space="0" w:color="auto"/>
        <w:right w:val="none" w:sz="0" w:space="0" w:color="auto"/>
      </w:divBdr>
    </w:div>
    <w:div w:id="1611693625">
      <w:bodyDiv w:val="1"/>
      <w:marLeft w:val="0"/>
      <w:marRight w:val="0"/>
      <w:marTop w:val="0"/>
      <w:marBottom w:val="0"/>
      <w:divBdr>
        <w:top w:val="none" w:sz="0" w:space="0" w:color="auto"/>
        <w:left w:val="none" w:sz="0" w:space="0" w:color="auto"/>
        <w:bottom w:val="none" w:sz="0" w:space="0" w:color="auto"/>
        <w:right w:val="none" w:sz="0" w:space="0" w:color="auto"/>
      </w:divBdr>
    </w:div>
    <w:div w:id="1615333111">
      <w:bodyDiv w:val="1"/>
      <w:marLeft w:val="0"/>
      <w:marRight w:val="0"/>
      <w:marTop w:val="0"/>
      <w:marBottom w:val="0"/>
      <w:divBdr>
        <w:top w:val="none" w:sz="0" w:space="0" w:color="auto"/>
        <w:left w:val="none" w:sz="0" w:space="0" w:color="auto"/>
        <w:bottom w:val="none" w:sz="0" w:space="0" w:color="auto"/>
        <w:right w:val="none" w:sz="0" w:space="0" w:color="auto"/>
      </w:divBdr>
    </w:div>
    <w:div w:id="1616324892">
      <w:bodyDiv w:val="1"/>
      <w:marLeft w:val="0"/>
      <w:marRight w:val="0"/>
      <w:marTop w:val="0"/>
      <w:marBottom w:val="0"/>
      <w:divBdr>
        <w:top w:val="none" w:sz="0" w:space="0" w:color="auto"/>
        <w:left w:val="none" w:sz="0" w:space="0" w:color="auto"/>
        <w:bottom w:val="none" w:sz="0" w:space="0" w:color="auto"/>
        <w:right w:val="none" w:sz="0" w:space="0" w:color="auto"/>
      </w:divBdr>
    </w:div>
    <w:div w:id="1616791553">
      <w:bodyDiv w:val="1"/>
      <w:marLeft w:val="0"/>
      <w:marRight w:val="0"/>
      <w:marTop w:val="0"/>
      <w:marBottom w:val="0"/>
      <w:divBdr>
        <w:top w:val="none" w:sz="0" w:space="0" w:color="auto"/>
        <w:left w:val="none" w:sz="0" w:space="0" w:color="auto"/>
        <w:bottom w:val="none" w:sz="0" w:space="0" w:color="auto"/>
        <w:right w:val="none" w:sz="0" w:space="0" w:color="auto"/>
      </w:divBdr>
    </w:div>
    <w:div w:id="1628581377">
      <w:bodyDiv w:val="1"/>
      <w:marLeft w:val="0"/>
      <w:marRight w:val="0"/>
      <w:marTop w:val="0"/>
      <w:marBottom w:val="0"/>
      <w:divBdr>
        <w:top w:val="none" w:sz="0" w:space="0" w:color="auto"/>
        <w:left w:val="none" w:sz="0" w:space="0" w:color="auto"/>
        <w:bottom w:val="none" w:sz="0" w:space="0" w:color="auto"/>
        <w:right w:val="none" w:sz="0" w:space="0" w:color="auto"/>
      </w:divBdr>
    </w:div>
    <w:div w:id="1629893820">
      <w:bodyDiv w:val="1"/>
      <w:marLeft w:val="0"/>
      <w:marRight w:val="0"/>
      <w:marTop w:val="0"/>
      <w:marBottom w:val="0"/>
      <w:divBdr>
        <w:top w:val="none" w:sz="0" w:space="0" w:color="auto"/>
        <w:left w:val="none" w:sz="0" w:space="0" w:color="auto"/>
        <w:bottom w:val="none" w:sz="0" w:space="0" w:color="auto"/>
        <w:right w:val="none" w:sz="0" w:space="0" w:color="auto"/>
      </w:divBdr>
    </w:div>
    <w:div w:id="1635678642">
      <w:bodyDiv w:val="1"/>
      <w:marLeft w:val="0"/>
      <w:marRight w:val="0"/>
      <w:marTop w:val="0"/>
      <w:marBottom w:val="0"/>
      <w:divBdr>
        <w:top w:val="none" w:sz="0" w:space="0" w:color="auto"/>
        <w:left w:val="none" w:sz="0" w:space="0" w:color="auto"/>
        <w:bottom w:val="none" w:sz="0" w:space="0" w:color="auto"/>
        <w:right w:val="none" w:sz="0" w:space="0" w:color="auto"/>
      </w:divBdr>
    </w:div>
    <w:div w:id="1642534529">
      <w:bodyDiv w:val="1"/>
      <w:marLeft w:val="0"/>
      <w:marRight w:val="0"/>
      <w:marTop w:val="0"/>
      <w:marBottom w:val="0"/>
      <w:divBdr>
        <w:top w:val="none" w:sz="0" w:space="0" w:color="auto"/>
        <w:left w:val="none" w:sz="0" w:space="0" w:color="auto"/>
        <w:bottom w:val="none" w:sz="0" w:space="0" w:color="auto"/>
        <w:right w:val="none" w:sz="0" w:space="0" w:color="auto"/>
      </w:divBdr>
    </w:div>
    <w:div w:id="1643265510">
      <w:bodyDiv w:val="1"/>
      <w:marLeft w:val="0"/>
      <w:marRight w:val="0"/>
      <w:marTop w:val="0"/>
      <w:marBottom w:val="0"/>
      <w:divBdr>
        <w:top w:val="none" w:sz="0" w:space="0" w:color="auto"/>
        <w:left w:val="none" w:sz="0" w:space="0" w:color="auto"/>
        <w:bottom w:val="none" w:sz="0" w:space="0" w:color="auto"/>
        <w:right w:val="none" w:sz="0" w:space="0" w:color="auto"/>
      </w:divBdr>
    </w:div>
    <w:div w:id="1650861646">
      <w:bodyDiv w:val="1"/>
      <w:marLeft w:val="0"/>
      <w:marRight w:val="0"/>
      <w:marTop w:val="0"/>
      <w:marBottom w:val="0"/>
      <w:divBdr>
        <w:top w:val="none" w:sz="0" w:space="0" w:color="auto"/>
        <w:left w:val="none" w:sz="0" w:space="0" w:color="auto"/>
        <w:bottom w:val="none" w:sz="0" w:space="0" w:color="auto"/>
        <w:right w:val="none" w:sz="0" w:space="0" w:color="auto"/>
      </w:divBdr>
    </w:div>
    <w:div w:id="1651708365">
      <w:bodyDiv w:val="1"/>
      <w:marLeft w:val="0"/>
      <w:marRight w:val="0"/>
      <w:marTop w:val="0"/>
      <w:marBottom w:val="0"/>
      <w:divBdr>
        <w:top w:val="none" w:sz="0" w:space="0" w:color="auto"/>
        <w:left w:val="none" w:sz="0" w:space="0" w:color="auto"/>
        <w:bottom w:val="none" w:sz="0" w:space="0" w:color="auto"/>
        <w:right w:val="none" w:sz="0" w:space="0" w:color="auto"/>
      </w:divBdr>
    </w:div>
    <w:div w:id="1653212939">
      <w:bodyDiv w:val="1"/>
      <w:marLeft w:val="0"/>
      <w:marRight w:val="0"/>
      <w:marTop w:val="0"/>
      <w:marBottom w:val="0"/>
      <w:divBdr>
        <w:top w:val="none" w:sz="0" w:space="0" w:color="auto"/>
        <w:left w:val="none" w:sz="0" w:space="0" w:color="auto"/>
        <w:bottom w:val="none" w:sz="0" w:space="0" w:color="auto"/>
        <w:right w:val="none" w:sz="0" w:space="0" w:color="auto"/>
      </w:divBdr>
    </w:div>
    <w:div w:id="1653559069">
      <w:bodyDiv w:val="1"/>
      <w:marLeft w:val="0"/>
      <w:marRight w:val="0"/>
      <w:marTop w:val="0"/>
      <w:marBottom w:val="0"/>
      <w:divBdr>
        <w:top w:val="none" w:sz="0" w:space="0" w:color="auto"/>
        <w:left w:val="none" w:sz="0" w:space="0" w:color="auto"/>
        <w:bottom w:val="none" w:sz="0" w:space="0" w:color="auto"/>
        <w:right w:val="none" w:sz="0" w:space="0" w:color="auto"/>
      </w:divBdr>
    </w:div>
    <w:div w:id="1658996729">
      <w:bodyDiv w:val="1"/>
      <w:marLeft w:val="0"/>
      <w:marRight w:val="0"/>
      <w:marTop w:val="0"/>
      <w:marBottom w:val="0"/>
      <w:divBdr>
        <w:top w:val="none" w:sz="0" w:space="0" w:color="auto"/>
        <w:left w:val="none" w:sz="0" w:space="0" w:color="auto"/>
        <w:bottom w:val="none" w:sz="0" w:space="0" w:color="auto"/>
        <w:right w:val="none" w:sz="0" w:space="0" w:color="auto"/>
      </w:divBdr>
    </w:div>
    <w:div w:id="1660696066">
      <w:bodyDiv w:val="1"/>
      <w:marLeft w:val="0"/>
      <w:marRight w:val="0"/>
      <w:marTop w:val="0"/>
      <w:marBottom w:val="0"/>
      <w:divBdr>
        <w:top w:val="none" w:sz="0" w:space="0" w:color="auto"/>
        <w:left w:val="none" w:sz="0" w:space="0" w:color="auto"/>
        <w:bottom w:val="none" w:sz="0" w:space="0" w:color="auto"/>
        <w:right w:val="none" w:sz="0" w:space="0" w:color="auto"/>
      </w:divBdr>
    </w:div>
    <w:div w:id="1661159496">
      <w:bodyDiv w:val="1"/>
      <w:marLeft w:val="0"/>
      <w:marRight w:val="0"/>
      <w:marTop w:val="0"/>
      <w:marBottom w:val="0"/>
      <w:divBdr>
        <w:top w:val="none" w:sz="0" w:space="0" w:color="auto"/>
        <w:left w:val="none" w:sz="0" w:space="0" w:color="auto"/>
        <w:bottom w:val="none" w:sz="0" w:space="0" w:color="auto"/>
        <w:right w:val="none" w:sz="0" w:space="0" w:color="auto"/>
      </w:divBdr>
    </w:div>
    <w:div w:id="1661421835">
      <w:bodyDiv w:val="1"/>
      <w:marLeft w:val="0"/>
      <w:marRight w:val="0"/>
      <w:marTop w:val="0"/>
      <w:marBottom w:val="0"/>
      <w:divBdr>
        <w:top w:val="none" w:sz="0" w:space="0" w:color="auto"/>
        <w:left w:val="none" w:sz="0" w:space="0" w:color="auto"/>
        <w:bottom w:val="none" w:sz="0" w:space="0" w:color="auto"/>
        <w:right w:val="none" w:sz="0" w:space="0" w:color="auto"/>
      </w:divBdr>
    </w:div>
    <w:div w:id="1670207369">
      <w:bodyDiv w:val="1"/>
      <w:marLeft w:val="0"/>
      <w:marRight w:val="0"/>
      <w:marTop w:val="0"/>
      <w:marBottom w:val="0"/>
      <w:divBdr>
        <w:top w:val="none" w:sz="0" w:space="0" w:color="auto"/>
        <w:left w:val="none" w:sz="0" w:space="0" w:color="auto"/>
        <w:bottom w:val="none" w:sz="0" w:space="0" w:color="auto"/>
        <w:right w:val="none" w:sz="0" w:space="0" w:color="auto"/>
      </w:divBdr>
    </w:div>
    <w:div w:id="1677420255">
      <w:bodyDiv w:val="1"/>
      <w:marLeft w:val="0"/>
      <w:marRight w:val="0"/>
      <w:marTop w:val="0"/>
      <w:marBottom w:val="0"/>
      <w:divBdr>
        <w:top w:val="none" w:sz="0" w:space="0" w:color="auto"/>
        <w:left w:val="none" w:sz="0" w:space="0" w:color="auto"/>
        <w:bottom w:val="none" w:sz="0" w:space="0" w:color="auto"/>
        <w:right w:val="none" w:sz="0" w:space="0" w:color="auto"/>
      </w:divBdr>
    </w:div>
    <w:div w:id="1679455195">
      <w:bodyDiv w:val="1"/>
      <w:marLeft w:val="0"/>
      <w:marRight w:val="0"/>
      <w:marTop w:val="0"/>
      <w:marBottom w:val="0"/>
      <w:divBdr>
        <w:top w:val="none" w:sz="0" w:space="0" w:color="auto"/>
        <w:left w:val="none" w:sz="0" w:space="0" w:color="auto"/>
        <w:bottom w:val="none" w:sz="0" w:space="0" w:color="auto"/>
        <w:right w:val="none" w:sz="0" w:space="0" w:color="auto"/>
      </w:divBdr>
    </w:div>
    <w:div w:id="1680622538">
      <w:bodyDiv w:val="1"/>
      <w:marLeft w:val="0"/>
      <w:marRight w:val="0"/>
      <w:marTop w:val="0"/>
      <w:marBottom w:val="0"/>
      <w:divBdr>
        <w:top w:val="none" w:sz="0" w:space="0" w:color="auto"/>
        <w:left w:val="none" w:sz="0" w:space="0" w:color="auto"/>
        <w:bottom w:val="none" w:sz="0" w:space="0" w:color="auto"/>
        <w:right w:val="none" w:sz="0" w:space="0" w:color="auto"/>
      </w:divBdr>
    </w:div>
    <w:div w:id="1682315824">
      <w:bodyDiv w:val="1"/>
      <w:marLeft w:val="0"/>
      <w:marRight w:val="0"/>
      <w:marTop w:val="0"/>
      <w:marBottom w:val="0"/>
      <w:divBdr>
        <w:top w:val="none" w:sz="0" w:space="0" w:color="auto"/>
        <w:left w:val="none" w:sz="0" w:space="0" w:color="auto"/>
        <w:bottom w:val="none" w:sz="0" w:space="0" w:color="auto"/>
        <w:right w:val="none" w:sz="0" w:space="0" w:color="auto"/>
      </w:divBdr>
    </w:div>
    <w:div w:id="1688293079">
      <w:bodyDiv w:val="1"/>
      <w:marLeft w:val="0"/>
      <w:marRight w:val="0"/>
      <w:marTop w:val="0"/>
      <w:marBottom w:val="0"/>
      <w:divBdr>
        <w:top w:val="none" w:sz="0" w:space="0" w:color="auto"/>
        <w:left w:val="none" w:sz="0" w:space="0" w:color="auto"/>
        <w:bottom w:val="none" w:sz="0" w:space="0" w:color="auto"/>
        <w:right w:val="none" w:sz="0" w:space="0" w:color="auto"/>
      </w:divBdr>
    </w:div>
    <w:div w:id="1693266565">
      <w:bodyDiv w:val="1"/>
      <w:marLeft w:val="0"/>
      <w:marRight w:val="0"/>
      <w:marTop w:val="0"/>
      <w:marBottom w:val="0"/>
      <w:divBdr>
        <w:top w:val="none" w:sz="0" w:space="0" w:color="auto"/>
        <w:left w:val="none" w:sz="0" w:space="0" w:color="auto"/>
        <w:bottom w:val="none" w:sz="0" w:space="0" w:color="auto"/>
        <w:right w:val="none" w:sz="0" w:space="0" w:color="auto"/>
      </w:divBdr>
    </w:div>
    <w:div w:id="1698895816">
      <w:bodyDiv w:val="1"/>
      <w:marLeft w:val="0"/>
      <w:marRight w:val="0"/>
      <w:marTop w:val="0"/>
      <w:marBottom w:val="0"/>
      <w:divBdr>
        <w:top w:val="none" w:sz="0" w:space="0" w:color="auto"/>
        <w:left w:val="none" w:sz="0" w:space="0" w:color="auto"/>
        <w:bottom w:val="none" w:sz="0" w:space="0" w:color="auto"/>
        <w:right w:val="none" w:sz="0" w:space="0" w:color="auto"/>
      </w:divBdr>
    </w:div>
    <w:div w:id="1702701803">
      <w:bodyDiv w:val="1"/>
      <w:marLeft w:val="0"/>
      <w:marRight w:val="0"/>
      <w:marTop w:val="0"/>
      <w:marBottom w:val="0"/>
      <w:divBdr>
        <w:top w:val="none" w:sz="0" w:space="0" w:color="auto"/>
        <w:left w:val="none" w:sz="0" w:space="0" w:color="auto"/>
        <w:bottom w:val="none" w:sz="0" w:space="0" w:color="auto"/>
        <w:right w:val="none" w:sz="0" w:space="0" w:color="auto"/>
      </w:divBdr>
    </w:div>
    <w:div w:id="1705131226">
      <w:bodyDiv w:val="1"/>
      <w:marLeft w:val="0"/>
      <w:marRight w:val="0"/>
      <w:marTop w:val="0"/>
      <w:marBottom w:val="0"/>
      <w:divBdr>
        <w:top w:val="none" w:sz="0" w:space="0" w:color="auto"/>
        <w:left w:val="none" w:sz="0" w:space="0" w:color="auto"/>
        <w:bottom w:val="none" w:sz="0" w:space="0" w:color="auto"/>
        <w:right w:val="none" w:sz="0" w:space="0" w:color="auto"/>
      </w:divBdr>
    </w:div>
    <w:div w:id="1706907272">
      <w:bodyDiv w:val="1"/>
      <w:marLeft w:val="0"/>
      <w:marRight w:val="0"/>
      <w:marTop w:val="0"/>
      <w:marBottom w:val="0"/>
      <w:divBdr>
        <w:top w:val="none" w:sz="0" w:space="0" w:color="auto"/>
        <w:left w:val="none" w:sz="0" w:space="0" w:color="auto"/>
        <w:bottom w:val="none" w:sz="0" w:space="0" w:color="auto"/>
        <w:right w:val="none" w:sz="0" w:space="0" w:color="auto"/>
      </w:divBdr>
    </w:div>
    <w:div w:id="1707752659">
      <w:bodyDiv w:val="1"/>
      <w:marLeft w:val="0"/>
      <w:marRight w:val="0"/>
      <w:marTop w:val="0"/>
      <w:marBottom w:val="0"/>
      <w:divBdr>
        <w:top w:val="none" w:sz="0" w:space="0" w:color="auto"/>
        <w:left w:val="none" w:sz="0" w:space="0" w:color="auto"/>
        <w:bottom w:val="none" w:sz="0" w:space="0" w:color="auto"/>
        <w:right w:val="none" w:sz="0" w:space="0" w:color="auto"/>
      </w:divBdr>
    </w:div>
    <w:div w:id="1717777841">
      <w:bodyDiv w:val="1"/>
      <w:marLeft w:val="0"/>
      <w:marRight w:val="0"/>
      <w:marTop w:val="0"/>
      <w:marBottom w:val="0"/>
      <w:divBdr>
        <w:top w:val="none" w:sz="0" w:space="0" w:color="auto"/>
        <w:left w:val="none" w:sz="0" w:space="0" w:color="auto"/>
        <w:bottom w:val="none" w:sz="0" w:space="0" w:color="auto"/>
        <w:right w:val="none" w:sz="0" w:space="0" w:color="auto"/>
      </w:divBdr>
    </w:div>
    <w:div w:id="1717968744">
      <w:bodyDiv w:val="1"/>
      <w:marLeft w:val="0"/>
      <w:marRight w:val="0"/>
      <w:marTop w:val="0"/>
      <w:marBottom w:val="0"/>
      <w:divBdr>
        <w:top w:val="none" w:sz="0" w:space="0" w:color="auto"/>
        <w:left w:val="none" w:sz="0" w:space="0" w:color="auto"/>
        <w:bottom w:val="none" w:sz="0" w:space="0" w:color="auto"/>
        <w:right w:val="none" w:sz="0" w:space="0" w:color="auto"/>
      </w:divBdr>
    </w:div>
    <w:div w:id="1719889697">
      <w:bodyDiv w:val="1"/>
      <w:marLeft w:val="0"/>
      <w:marRight w:val="0"/>
      <w:marTop w:val="0"/>
      <w:marBottom w:val="0"/>
      <w:divBdr>
        <w:top w:val="none" w:sz="0" w:space="0" w:color="auto"/>
        <w:left w:val="none" w:sz="0" w:space="0" w:color="auto"/>
        <w:bottom w:val="none" w:sz="0" w:space="0" w:color="auto"/>
        <w:right w:val="none" w:sz="0" w:space="0" w:color="auto"/>
      </w:divBdr>
    </w:div>
    <w:div w:id="1721322177">
      <w:bodyDiv w:val="1"/>
      <w:marLeft w:val="0"/>
      <w:marRight w:val="0"/>
      <w:marTop w:val="0"/>
      <w:marBottom w:val="0"/>
      <w:divBdr>
        <w:top w:val="none" w:sz="0" w:space="0" w:color="auto"/>
        <w:left w:val="none" w:sz="0" w:space="0" w:color="auto"/>
        <w:bottom w:val="none" w:sz="0" w:space="0" w:color="auto"/>
        <w:right w:val="none" w:sz="0" w:space="0" w:color="auto"/>
      </w:divBdr>
    </w:div>
    <w:div w:id="1726640567">
      <w:bodyDiv w:val="1"/>
      <w:marLeft w:val="0"/>
      <w:marRight w:val="0"/>
      <w:marTop w:val="0"/>
      <w:marBottom w:val="0"/>
      <w:divBdr>
        <w:top w:val="none" w:sz="0" w:space="0" w:color="auto"/>
        <w:left w:val="none" w:sz="0" w:space="0" w:color="auto"/>
        <w:bottom w:val="none" w:sz="0" w:space="0" w:color="auto"/>
        <w:right w:val="none" w:sz="0" w:space="0" w:color="auto"/>
      </w:divBdr>
    </w:div>
    <w:div w:id="1729062386">
      <w:bodyDiv w:val="1"/>
      <w:marLeft w:val="0"/>
      <w:marRight w:val="0"/>
      <w:marTop w:val="0"/>
      <w:marBottom w:val="0"/>
      <w:divBdr>
        <w:top w:val="none" w:sz="0" w:space="0" w:color="auto"/>
        <w:left w:val="none" w:sz="0" w:space="0" w:color="auto"/>
        <w:bottom w:val="none" w:sz="0" w:space="0" w:color="auto"/>
        <w:right w:val="none" w:sz="0" w:space="0" w:color="auto"/>
      </w:divBdr>
    </w:div>
    <w:div w:id="1733574149">
      <w:bodyDiv w:val="1"/>
      <w:marLeft w:val="0"/>
      <w:marRight w:val="0"/>
      <w:marTop w:val="0"/>
      <w:marBottom w:val="0"/>
      <w:divBdr>
        <w:top w:val="none" w:sz="0" w:space="0" w:color="auto"/>
        <w:left w:val="none" w:sz="0" w:space="0" w:color="auto"/>
        <w:bottom w:val="none" w:sz="0" w:space="0" w:color="auto"/>
        <w:right w:val="none" w:sz="0" w:space="0" w:color="auto"/>
      </w:divBdr>
    </w:div>
    <w:div w:id="1733892176">
      <w:bodyDiv w:val="1"/>
      <w:marLeft w:val="0"/>
      <w:marRight w:val="0"/>
      <w:marTop w:val="0"/>
      <w:marBottom w:val="0"/>
      <w:divBdr>
        <w:top w:val="none" w:sz="0" w:space="0" w:color="auto"/>
        <w:left w:val="none" w:sz="0" w:space="0" w:color="auto"/>
        <w:bottom w:val="none" w:sz="0" w:space="0" w:color="auto"/>
        <w:right w:val="none" w:sz="0" w:space="0" w:color="auto"/>
      </w:divBdr>
    </w:div>
    <w:div w:id="1735159879">
      <w:bodyDiv w:val="1"/>
      <w:marLeft w:val="0"/>
      <w:marRight w:val="0"/>
      <w:marTop w:val="0"/>
      <w:marBottom w:val="0"/>
      <w:divBdr>
        <w:top w:val="none" w:sz="0" w:space="0" w:color="auto"/>
        <w:left w:val="none" w:sz="0" w:space="0" w:color="auto"/>
        <w:bottom w:val="none" w:sz="0" w:space="0" w:color="auto"/>
        <w:right w:val="none" w:sz="0" w:space="0" w:color="auto"/>
      </w:divBdr>
    </w:div>
    <w:div w:id="1735273450">
      <w:bodyDiv w:val="1"/>
      <w:marLeft w:val="0"/>
      <w:marRight w:val="0"/>
      <w:marTop w:val="0"/>
      <w:marBottom w:val="0"/>
      <w:divBdr>
        <w:top w:val="none" w:sz="0" w:space="0" w:color="auto"/>
        <w:left w:val="none" w:sz="0" w:space="0" w:color="auto"/>
        <w:bottom w:val="none" w:sz="0" w:space="0" w:color="auto"/>
        <w:right w:val="none" w:sz="0" w:space="0" w:color="auto"/>
      </w:divBdr>
    </w:div>
    <w:div w:id="1739133400">
      <w:bodyDiv w:val="1"/>
      <w:marLeft w:val="0"/>
      <w:marRight w:val="0"/>
      <w:marTop w:val="0"/>
      <w:marBottom w:val="0"/>
      <w:divBdr>
        <w:top w:val="none" w:sz="0" w:space="0" w:color="auto"/>
        <w:left w:val="none" w:sz="0" w:space="0" w:color="auto"/>
        <w:bottom w:val="none" w:sz="0" w:space="0" w:color="auto"/>
        <w:right w:val="none" w:sz="0" w:space="0" w:color="auto"/>
      </w:divBdr>
    </w:div>
    <w:div w:id="1739281063">
      <w:bodyDiv w:val="1"/>
      <w:marLeft w:val="0"/>
      <w:marRight w:val="0"/>
      <w:marTop w:val="0"/>
      <w:marBottom w:val="0"/>
      <w:divBdr>
        <w:top w:val="none" w:sz="0" w:space="0" w:color="auto"/>
        <w:left w:val="none" w:sz="0" w:space="0" w:color="auto"/>
        <w:bottom w:val="none" w:sz="0" w:space="0" w:color="auto"/>
        <w:right w:val="none" w:sz="0" w:space="0" w:color="auto"/>
      </w:divBdr>
    </w:div>
    <w:div w:id="1741053003">
      <w:bodyDiv w:val="1"/>
      <w:marLeft w:val="0"/>
      <w:marRight w:val="0"/>
      <w:marTop w:val="0"/>
      <w:marBottom w:val="0"/>
      <w:divBdr>
        <w:top w:val="none" w:sz="0" w:space="0" w:color="auto"/>
        <w:left w:val="none" w:sz="0" w:space="0" w:color="auto"/>
        <w:bottom w:val="none" w:sz="0" w:space="0" w:color="auto"/>
        <w:right w:val="none" w:sz="0" w:space="0" w:color="auto"/>
      </w:divBdr>
    </w:div>
    <w:div w:id="1746104841">
      <w:bodyDiv w:val="1"/>
      <w:marLeft w:val="0"/>
      <w:marRight w:val="0"/>
      <w:marTop w:val="0"/>
      <w:marBottom w:val="0"/>
      <w:divBdr>
        <w:top w:val="none" w:sz="0" w:space="0" w:color="auto"/>
        <w:left w:val="none" w:sz="0" w:space="0" w:color="auto"/>
        <w:bottom w:val="none" w:sz="0" w:space="0" w:color="auto"/>
        <w:right w:val="none" w:sz="0" w:space="0" w:color="auto"/>
      </w:divBdr>
    </w:div>
    <w:div w:id="1746800305">
      <w:bodyDiv w:val="1"/>
      <w:marLeft w:val="0"/>
      <w:marRight w:val="0"/>
      <w:marTop w:val="0"/>
      <w:marBottom w:val="0"/>
      <w:divBdr>
        <w:top w:val="none" w:sz="0" w:space="0" w:color="auto"/>
        <w:left w:val="none" w:sz="0" w:space="0" w:color="auto"/>
        <w:bottom w:val="none" w:sz="0" w:space="0" w:color="auto"/>
        <w:right w:val="none" w:sz="0" w:space="0" w:color="auto"/>
      </w:divBdr>
    </w:div>
    <w:div w:id="1749227481">
      <w:bodyDiv w:val="1"/>
      <w:marLeft w:val="0"/>
      <w:marRight w:val="0"/>
      <w:marTop w:val="0"/>
      <w:marBottom w:val="0"/>
      <w:divBdr>
        <w:top w:val="none" w:sz="0" w:space="0" w:color="auto"/>
        <w:left w:val="none" w:sz="0" w:space="0" w:color="auto"/>
        <w:bottom w:val="none" w:sz="0" w:space="0" w:color="auto"/>
        <w:right w:val="none" w:sz="0" w:space="0" w:color="auto"/>
      </w:divBdr>
    </w:div>
    <w:div w:id="1750342255">
      <w:bodyDiv w:val="1"/>
      <w:marLeft w:val="0"/>
      <w:marRight w:val="0"/>
      <w:marTop w:val="0"/>
      <w:marBottom w:val="0"/>
      <w:divBdr>
        <w:top w:val="none" w:sz="0" w:space="0" w:color="auto"/>
        <w:left w:val="none" w:sz="0" w:space="0" w:color="auto"/>
        <w:bottom w:val="none" w:sz="0" w:space="0" w:color="auto"/>
        <w:right w:val="none" w:sz="0" w:space="0" w:color="auto"/>
      </w:divBdr>
    </w:div>
    <w:div w:id="1753622520">
      <w:bodyDiv w:val="1"/>
      <w:marLeft w:val="0"/>
      <w:marRight w:val="0"/>
      <w:marTop w:val="0"/>
      <w:marBottom w:val="0"/>
      <w:divBdr>
        <w:top w:val="none" w:sz="0" w:space="0" w:color="auto"/>
        <w:left w:val="none" w:sz="0" w:space="0" w:color="auto"/>
        <w:bottom w:val="none" w:sz="0" w:space="0" w:color="auto"/>
        <w:right w:val="none" w:sz="0" w:space="0" w:color="auto"/>
      </w:divBdr>
    </w:div>
    <w:div w:id="1756855210">
      <w:bodyDiv w:val="1"/>
      <w:marLeft w:val="0"/>
      <w:marRight w:val="0"/>
      <w:marTop w:val="0"/>
      <w:marBottom w:val="0"/>
      <w:divBdr>
        <w:top w:val="none" w:sz="0" w:space="0" w:color="auto"/>
        <w:left w:val="none" w:sz="0" w:space="0" w:color="auto"/>
        <w:bottom w:val="none" w:sz="0" w:space="0" w:color="auto"/>
        <w:right w:val="none" w:sz="0" w:space="0" w:color="auto"/>
      </w:divBdr>
    </w:div>
    <w:div w:id="1756973867">
      <w:bodyDiv w:val="1"/>
      <w:marLeft w:val="0"/>
      <w:marRight w:val="0"/>
      <w:marTop w:val="0"/>
      <w:marBottom w:val="0"/>
      <w:divBdr>
        <w:top w:val="none" w:sz="0" w:space="0" w:color="auto"/>
        <w:left w:val="none" w:sz="0" w:space="0" w:color="auto"/>
        <w:bottom w:val="none" w:sz="0" w:space="0" w:color="auto"/>
        <w:right w:val="none" w:sz="0" w:space="0" w:color="auto"/>
      </w:divBdr>
    </w:div>
    <w:div w:id="1760178887">
      <w:bodyDiv w:val="1"/>
      <w:marLeft w:val="0"/>
      <w:marRight w:val="0"/>
      <w:marTop w:val="0"/>
      <w:marBottom w:val="0"/>
      <w:divBdr>
        <w:top w:val="none" w:sz="0" w:space="0" w:color="auto"/>
        <w:left w:val="none" w:sz="0" w:space="0" w:color="auto"/>
        <w:bottom w:val="none" w:sz="0" w:space="0" w:color="auto"/>
        <w:right w:val="none" w:sz="0" w:space="0" w:color="auto"/>
      </w:divBdr>
    </w:div>
    <w:div w:id="1764178900">
      <w:bodyDiv w:val="1"/>
      <w:marLeft w:val="0"/>
      <w:marRight w:val="0"/>
      <w:marTop w:val="0"/>
      <w:marBottom w:val="0"/>
      <w:divBdr>
        <w:top w:val="none" w:sz="0" w:space="0" w:color="auto"/>
        <w:left w:val="none" w:sz="0" w:space="0" w:color="auto"/>
        <w:bottom w:val="none" w:sz="0" w:space="0" w:color="auto"/>
        <w:right w:val="none" w:sz="0" w:space="0" w:color="auto"/>
      </w:divBdr>
    </w:div>
    <w:div w:id="1765416977">
      <w:bodyDiv w:val="1"/>
      <w:marLeft w:val="0"/>
      <w:marRight w:val="0"/>
      <w:marTop w:val="0"/>
      <w:marBottom w:val="0"/>
      <w:divBdr>
        <w:top w:val="none" w:sz="0" w:space="0" w:color="auto"/>
        <w:left w:val="none" w:sz="0" w:space="0" w:color="auto"/>
        <w:bottom w:val="none" w:sz="0" w:space="0" w:color="auto"/>
        <w:right w:val="none" w:sz="0" w:space="0" w:color="auto"/>
      </w:divBdr>
    </w:div>
    <w:div w:id="1770465028">
      <w:bodyDiv w:val="1"/>
      <w:marLeft w:val="0"/>
      <w:marRight w:val="0"/>
      <w:marTop w:val="0"/>
      <w:marBottom w:val="0"/>
      <w:divBdr>
        <w:top w:val="none" w:sz="0" w:space="0" w:color="auto"/>
        <w:left w:val="none" w:sz="0" w:space="0" w:color="auto"/>
        <w:bottom w:val="none" w:sz="0" w:space="0" w:color="auto"/>
        <w:right w:val="none" w:sz="0" w:space="0" w:color="auto"/>
      </w:divBdr>
      <w:divsChild>
        <w:div w:id="53555069">
          <w:marLeft w:val="0"/>
          <w:marRight w:val="0"/>
          <w:marTop w:val="0"/>
          <w:marBottom w:val="0"/>
          <w:divBdr>
            <w:top w:val="none" w:sz="0" w:space="0" w:color="auto"/>
            <w:left w:val="none" w:sz="0" w:space="0" w:color="auto"/>
            <w:bottom w:val="none" w:sz="0" w:space="0" w:color="auto"/>
            <w:right w:val="none" w:sz="0" w:space="0" w:color="auto"/>
          </w:divBdr>
        </w:div>
      </w:divsChild>
    </w:div>
    <w:div w:id="1772621482">
      <w:bodyDiv w:val="1"/>
      <w:marLeft w:val="0"/>
      <w:marRight w:val="0"/>
      <w:marTop w:val="0"/>
      <w:marBottom w:val="0"/>
      <w:divBdr>
        <w:top w:val="none" w:sz="0" w:space="0" w:color="auto"/>
        <w:left w:val="none" w:sz="0" w:space="0" w:color="auto"/>
        <w:bottom w:val="none" w:sz="0" w:space="0" w:color="auto"/>
        <w:right w:val="none" w:sz="0" w:space="0" w:color="auto"/>
      </w:divBdr>
    </w:div>
    <w:div w:id="1781757935">
      <w:bodyDiv w:val="1"/>
      <w:marLeft w:val="0"/>
      <w:marRight w:val="0"/>
      <w:marTop w:val="0"/>
      <w:marBottom w:val="0"/>
      <w:divBdr>
        <w:top w:val="none" w:sz="0" w:space="0" w:color="auto"/>
        <w:left w:val="none" w:sz="0" w:space="0" w:color="auto"/>
        <w:bottom w:val="none" w:sz="0" w:space="0" w:color="auto"/>
        <w:right w:val="none" w:sz="0" w:space="0" w:color="auto"/>
      </w:divBdr>
    </w:div>
    <w:div w:id="1783913218">
      <w:bodyDiv w:val="1"/>
      <w:marLeft w:val="0"/>
      <w:marRight w:val="0"/>
      <w:marTop w:val="0"/>
      <w:marBottom w:val="0"/>
      <w:divBdr>
        <w:top w:val="none" w:sz="0" w:space="0" w:color="auto"/>
        <w:left w:val="none" w:sz="0" w:space="0" w:color="auto"/>
        <w:bottom w:val="none" w:sz="0" w:space="0" w:color="auto"/>
        <w:right w:val="none" w:sz="0" w:space="0" w:color="auto"/>
      </w:divBdr>
    </w:div>
    <w:div w:id="1793983165">
      <w:bodyDiv w:val="1"/>
      <w:marLeft w:val="0"/>
      <w:marRight w:val="0"/>
      <w:marTop w:val="0"/>
      <w:marBottom w:val="0"/>
      <w:divBdr>
        <w:top w:val="none" w:sz="0" w:space="0" w:color="auto"/>
        <w:left w:val="none" w:sz="0" w:space="0" w:color="auto"/>
        <w:bottom w:val="none" w:sz="0" w:space="0" w:color="auto"/>
        <w:right w:val="none" w:sz="0" w:space="0" w:color="auto"/>
      </w:divBdr>
    </w:div>
    <w:div w:id="1793985378">
      <w:bodyDiv w:val="1"/>
      <w:marLeft w:val="0"/>
      <w:marRight w:val="0"/>
      <w:marTop w:val="0"/>
      <w:marBottom w:val="0"/>
      <w:divBdr>
        <w:top w:val="none" w:sz="0" w:space="0" w:color="auto"/>
        <w:left w:val="none" w:sz="0" w:space="0" w:color="auto"/>
        <w:bottom w:val="none" w:sz="0" w:space="0" w:color="auto"/>
        <w:right w:val="none" w:sz="0" w:space="0" w:color="auto"/>
      </w:divBdr>
    </w:div>
    <w:div w:id="1795829431">
      <w:bodyDiv w:val="1"/>
      <w:marLeft w:val="0"/>
      <w:marRight w:val="0"/>
      <w:marTop w:val="0"/>
      <w:marBottom w:val="0"/>
      <w:divBdr>
        <w:top w:val="none" w:sz="0" w:space="0" w:color="auto"/>
        <w:left w:val="none" w:sz="0" w:space="0" w:color="auto"/>
        <w:bottom w:val="none" w:sz="0" w:space="0" w:color="auto"/>
        <w:right w:val="none" w:sz="0" w:space="0" w:color="auto"/>
      </w:divBdr>
    </w:div>
    <w:div w:id="1815220389">
      <w:bodyDiv w:val="1"/>
      <w:marLeft w:val="0"/>
      <w:marRight w:val="0"/>
      <w:marTop w:val="0"/>
      <w:marBottom w:val="0"/>
      <w:divBdr>
        <w:top w:val="none" w:sz="0" w:space="0" w:color="auto"/>
        <w:left w:val="none" w:sz="0" w:space="0" w:color="auto"/>
        <w:bottom w:val="none" w:sz="0" w:space="0" w:color="auto"/>
        <w:right w:val="none" w:sz="0" w:space="0" w:color="auto"/>
      </w:divBdr>
    </w:div>
    <w:div w:id="1818451695">
      <w:bodyDiv w:val="1"/>
      <w:marLeft w:val="0"/>
      <w:marRight w:val="0"/>
      <w:marTop w:val="0"/>
      <w:marBottom w:val="0"/>
      <w:divBdr>
        <w:top w:val="none" w:sz="0" w:space="0" w:color="auto"/>
        <w:left w:val="none" w:sz="0" w:space="0" w:color="auto"/>
        <w:bottom w:val="none" w:sz="0" w:space="0" w:color="auto"/>
        <w:right w:val="none" w:sz="0" w:space="0" w:color="auto"/>
      </w:divBdr>
    </w:div>
    <w:div w:id="1827362063">
      <w:bodyDiv w:val="1"/>
      <w:marLeft w:val="0"/>
      <w:marRight w:val="0"/>
      <w:marTop w:val="0"/>
      <w:marBottom w:val="0"/>
      <w:divBdr>
        <w:top w:val="none" w:sz="0" w:space="0" w:color="auto"/>
        <w:left w:val="none" w:sz="0" w:space="0" w:color="auto"/>
        <w:bottom w:val="none" w:sz="0" w:space="0" w:color="auto"/>
        <w:right w:val="none" w:sz="0" w:space="0" w:color="auto"/>
      </w:divBdr>
    </w:div>
    <w:div w:id="1828324018">
      <w:bodyDiv w:val="1"/>
      <w:marLeft w:val="0"/>
      <w:marRight w:val="0"/>
      <w:marTop w:val="0"/>
      <w:marBottom w:val="0"/>
      <w:divBdr>
        <w:top w:val="none" w:sz="0" w:space="0" w:color="auto"/>
        <w:left w:val="none" w:sz="0" w:space="0" w:color="auto"/>
        <w:bottom w:val="none" w:sz="0" w:space="0" w:color="auto"/>
        <w:right w:val="none" w:sz="0" w:space="0" w:color="auto"/>
      </w:divBdr>
    </w:div>
    <w:div w:id="1829007614">
      <w:bodyDiv w:val="1"/>
      <w:marLeft w:val="0"/>
      <w:marRight w:val="0"/>
      <w:marTop w:val="0"/>
      <w:marBottom w:val="0"/>
      <w:divBdr>
        <w:top w:val="none" w:sz="0" w:space="0" w:color="auto"/>
        <w:left w:val="none" w:sz="0" w:space="0" w:color="auto"/>
        <w:bottom w:val="none" w:sz="0" w:space="0" w:color="auto"/>
        <w:right w:val="none" w:sz="0" w:space="0" w:color="auto"/>
      </w:divBdr>
    </w:div>
    <w:div w:id="1829710617">
      <w:bodyDiv w:val="1"/>
      <w:marLeft w:val="0"/>
      <w:marRight w:val="0"/>
      <w:marTop w:val="0"/>
      <w:marBottom w:val="0"/>
      <w:divBdr>
        <w:top w:val="none" w:sz="0" w:space="0" w:color="auto"/>
        <w:left w:val="none" w:sz="0" w:space="0" w:color="auto"/>
        <w:bottom w:val="none" w:sz="0" w:space="0" w:color="auto"/>
        <w:right w:val="none" w:sz="0" w:space="0" w:color="auto"/>
      </w:divBdr>
    </w:div>
    <w:div w:id="1831481152">
      <w:bodyDiv w:val="1"/>
      <w:marLeft w:val="0"/>
      <w:marRight w:val="0"/>
      <w:marTop w:val="0"/>
      <w:marBottom w:val="0"/>
      <w:divBdr>
        <w:top w:val="none" w:sz="0" w:space="0" w:color="auto"/>
        <w:left w:val="none" w:sz="0" w:space="0" w:color="auto"/>
        <w:bottom w:val="none" w:sz="0" w:space="0" w:color="auto"/>
        <w:right w:val="none" w:sz="0" w:space="0" w:color="auto"/>
      </w:divBdr>
    </w:div>
    <w:div w:id="1836336522">
      <w:bodyDiv w:val="1"/>
      <w:marLeft w:val="0"/>
      <w:marRight w:val="0"/>
      <w:marTop w:val="0"/>
      <w:marBottom w:val="0"/>
      <w:divBdr>
        <w:top w:val="none" w:sz="0" w:space="0" w:color="auto"/>
        <w:left w:val="none" w:sz="0" w:space="0" w:color="auto"/>
        <w:bottom w:val="none" w:sz="0" w:space="0" w:color="auto"/>
        <w:right w:val="none" w:sz="0" w:space="0" w:color="auto"/>
      </w:divBdr>
    </w:div>
    <w:div w:id="1840654657">
      <w:bodyDiv w:val="1"/>
      <w:marLeft w:val="0"/>
      <w:marRight w:val="0"/>
      <w:marTop w:val="0"/>
      <w:marBottom w:val="0"/>
      <w:divBdr>
        <w:top w:val="none" w:sz="0" w:space="0" w:color="auto"/>
        <w:left w:val="none" w:sz="0" w:space="0" w:color="auto"/>
        <w:bottom w:val="none" w:sz="0" w:space="0" w:color="auto"/>
        <w:right w:val="none" w:sz="0" w:space="0" w:color="auto"/>
      </w:divBdr>
    </w:div>
    <w:div w:id="1842964108">
      <w:bodyDiv w:val="1"/>
      <w:marLeft w:val="0"/>
      <w:marRight w:val="0"/>
      <w:marTop w:val="0"/>
      <w:marBottom w:val="0"/>
      <w:divBdr>
        <w:top w:val="none" w:sz="0" w:space="0" w:color="auto"/>
        <w:left w:val="none" w:sz="0" w:space="0" w:color="auto"/>
        <w:bottom w:val="none" w:sz="0" w:space="0" w:color="auto"/>
        <w:right w:val="none" w:sz="0" w:space="0" w:color="auto"/>
      </w:divBdr>
    </w:div>
    <w:div w:id="1846938663">
      <w:bodyDiv w:val="1"/>
      <w:marLeft w:val="0"/>
      <w:marRight w:val="0"/>
      <w:marTop w:val="0"/>
      <w:marBottom w:val="0"/>
      <w:divBdr>
        <w:top w:val="none" w:sz="0" w:space="0" w:color="auto"/>
        <w:left w:val="none" w:sz="0" w:space="0" w:color="auto"/>
        <w:bottom w:val="none" w:sz="0" w:space="0" w:color="auto"/>
        <w:right w:val="none" w:sz="0" w:space="0" w:color="auto"/>
      </w:divBdr>
    </w:div>
    <w:div w:id="1848783899">
      <w:bodyDiv w:val="1"/>
      <w:marLeft w:val="0"/>
      <w:marRight w:val="0"/>
      <w:marTop w:val="0"/>
      <w:marBottom w:val="0"/>
      <w:divBdr>
        <w:top w:val="none" w:sz="0" w:space="0" w:color="auto"/>
        <w:left w:val="none" w:sz="0" w:space="0" w:color="auto"/>
        <w:bottom w:val="none" w:sz="0" w:space="0" w:color="auto"/>
        <w:right w:val="none" w:sz="0" w:space="0" w:color="auto"/>
      </w:divBdr>
    </w:div>
    <w:div w:id="1856647836">
      <w:bodyDiv w:val="1"/>
      <w:marLeft w:val="0"/>
      <w:marRight w:val="0"/>
      <w:marTop w:val="0"/>
      <w:marBottom w:val="0"/>
      <w:divBdr>
        <w:top w:val="none" w:sz="0" w:space="0" w:color="auto"/>
        <w:left w:val="none" w:sz="0" w:space="0" w:color="auto"/>
        <w:bottom w:val="none" w:sz="0" w:space="0" w:color="auto"/>
        <w:right w:val="none" w:sz="0" w:space="0" w:color="auto"/>
      </w:divBdr>
    </w:div>
    <w:div w:id="1857503604">
      <w:bodyDiv w:val="1"/>
      <w:marLeft w:val="0"/>
      <w:marRight w:val="0"/>
      <w:marTop w:val="0"/>
      <w:marBottom w:val="0"/>
      <w:divBdr>
        <w:top w:val="none" w:sz="0" w:space="0" w:color="auto"/>
        <w:left w:val="none" w:sz="0" w:space="0" w:color="auto"/>
        <w:bottom w:val="none" w:sz="0" w:space="0" w:color="auto"/>
        <w:right w:val="none" w:sz="0" w:space="0" w:color="auto"/>
      </w:divBdr>
    </w:div>
    <w:div w:id="1860045973">
      <w:bodyDiv w:val="1"/>
      <w:marLeft w:val="0"/>
      <w:marRight w:val="0"/>
      <w:marTop w:val="0"/>
      <w:marBottom w:val="0"/>
      <w:divBdr>
        <w:top w:val="none" w:sz="0" w:space="0" w:color="auto"/>
        <w:left w:val="none" w:sz="0" w:space="0" w:color="auto"/>
        <w:bottom w:val="none" w:sz="0" w:space="0" w:color="auto"/>
        <w:right w:val="none" w:sz="0" w:space="0" w:color="auto"/>
      </w:divBdr>
    </w:div>
    <w:div w:id="1863742727">
      <w:bodyDiv w:val="1"/>
      <w:marLeft w:val="0"/>
      <w:marRight w:val="0"/>
      <w:marTop w:val="0"/>
      <w:marBottom w:val="0"/>
      <w:divBdr>
        <w:top w:val="none" w:sz="0" w:space="0" w:color="auto"/>
        <w:left w:val="none" w:sz="0" w:space="0" w:color="auto"/>
        <w:bottom w:val="none" w:sz="0" w:space="0" w:color="auto"/>
        <w:right w:val="none" w:sz="0" w:space="0" w:color="auto"/>
      </w:divBdr>
    </w:div>
    <w:div w:id="1876384029">
      <w:bodyDiv w:val="1"/>
      <w:marLeft w:val="0"/>
      <w:marRight w:val="0"/>
      <w:marTop w:val="0"/>
      <w:marBottom w:val="0"/>
      <w:divBdr>
        <w:top w:val="none" w:sz="0" w:space="0" w:color="auto"/>
        <w:left w:val="none" w:sz="0" w:space="0" w:color="auto"/>
        <w:bottom w:val="none" w:sz="0" w:space="0" w:color="auto"/>
        <w:right w:val="none" w:sz="0" w:space="0" w:color="auto"/>
      </w:divBdr>
    </w:div>
    <w:div w:id="1878152758">
      <w:bodyDiv w:val="1"/>
      <w:marLeft w:val="0"/>
      <w:marRight w:val="0"/>
      <w:marTop w:val="0"/>
      <w:marBottom w:val="0"/>
      <w:divBdr>
        <w:top w:val="none" w:sz="0" w:space="0" w:color="auto"/>
        <w:left w:val="none" w:sz="0" w:space="0" w:color="auto"/>
        <w:bottom w:val="none" w:sz="0" w:space="0" w:color="auto"/>
        <w:right w:val="none" w:sz="0" w:space="0" w:color="auto"/>
      </w:divBdr>
    </w:div>
    <w:div w:id="1879466812">
      <w:bodyDiv w:val="1"/>
      <w:marLeft w:val="0"/>
      <w:marRight w:val="0"/>
      <w:marTop w:val="0"/>
      <w:marBottom w:val="0"/>
      <w:divBdr>
        <w:top w:val="none" w:sz="0" w:space="0" w:color="auto"/>
        <w:left w:val="none" w:sz="0" w:space="0" w:color="auto"/>
        <w:bottom w:val="none" w:sz="0" w:space="0" w:color="auto"/>
        <w:right w:val="none" w:sz="0" w:space="0" w:color="auto"/>
      </w:divBdr>
    </w:div>
    <w:div w:id="1882396862">
      <w:bodyDiv w:val="1"/>
      <w:marLeft w:val="0"/>
      <w:marRight w:val="0"/>
      <w:marTop w:val="0"/>
      <w:marBottom w:val="0"/>
      <w:divBdr>
        <w:top w:val="none" w:sz="0" w:space="0" w:color="auto"/>
        <w:left w:val="none" w:sz="0" w:space="0" w:color="auto"/>
        <w:bottom w:val="none" w:sz="0" w:space="0" w:color="auto"/>
        <w:right w:val="none" w:sz="0" w:space="0" w:color="auto"/>
      </w:divBdr>
    </w:div>
    <w:div w:id="1883245823">
      <w:bodyDiv w:val="1"/>
      <w:marLeft w:val="0"/>
      <w:marRight w:val="0"/>
      <w:marTop w:val="0"/>
      <w:marBottom w:val="0"/>
      <w:divBdr>
        <w:top w:val="none" w:sz="0" w:space="0" w:color="auto"/>
        <w:left w:val="none" w:sz="0" w:space="0" w:color="auto"/>
        <w:bottom w:val="none" w:sz="0" w:space="0" w:color="auto"/>
        <w:right w:val="none" w:sz="0" w:space="0" w:color="auto"/>
      </w:divBdr>
    </w:div>
    <w:div w:id="1886722916">
      <w:bodyDiv w:val="1"/>
      <w:marLeft w:val="0"/>
      <w:marRight w:val="0"/>
      <w:marTop w:val="0"/>
      <w:marBottom w:val="0"/>
      <w:divBdr>
        <w:top w:val="none" w:sz="0" w:space="0" w:color="auto"/>
        <w:left w:val="none" w:sz="0" w:space="0" w:color="auto"/>
        <w:bottom w:val="none" w:sz="0" w:space="0" w:color="auto"/>
        <w:right w:val="none" w:sz="0" w:space="0" w:color="auto"/>
      </w:divBdr>
    </w:div>
    <w:div w:id="1889031600">
      <w:bodyDiv w:val="1"/>
      <w:marLeft w:val="0"/>
      <w:marRight w:val="0"/>
      <w:marTop w:val="0"/>
      <w:marBottom w:val="0"/>
      <w:divBdr>
        <w:top w:val="none" w:sz="0" w:space="0" w:color="auto"/>
        <w:left w:val="none" w:sz="0" w:space="0" w:color="auto"/>
        <w:bottom w:val="none" w:sz="0" w:space="0" w:color="auto"/>
        <w:right w:val="none" w:sz="0" w:space="0" w:color="auto"/>
      </w:divBdr>
      <w:divsChild>
        <w:div w:id="1396666192">
          <w:marLeft w:val="0"/>
          <w:marRight w:val="0"/>
          <w:marTop w:val="420"/>
          <w:marBottom w:val="0"/>
          <w:divBdr>
            <w:top w:val="none" w:sz="0" w:space="0" w:color="auto"/>
            <w:left w:val="none" w:sz="0" w:space="0" w:color="auto"/>
            <w:bottom w:val="none" w:sz="0" w:space="0" w:color="auto"/>
            <w:right w:val="none" w:sz="0" w:space="0" w:color="auto"/>
          </w:divBdr>
          <w:divsChild>
            <w:div w:id="11445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649">
      <w:bodyDiv w:val="1"/>
      <w:marLeft w:val="0"/>
      <w:marRight w:val="0"/>
      <w:marTop w:val="0"/>
      <w:marBottom w:val="0"/>
      <w:divBdr>
        <w:top w:val="none" w:sz="0" w:space="0" w:color="auto"/>
        <w:left w:val="none" w:sz="0" w:space="0" w:color="auto"/>
        <w:bottom w:val="none" w:sz="0" w:space="0" w:color="auto"/>
        <w:right w:val="none" w:sz="0" w:space="0" w:color="auto"/>
      </w:divBdr>
    </w:div>
    <w:div w:id="1895115732">
      <w:bodyDiv w:val="1"/>
      <w:marLeft w:val="0"/>
      <w:marRight w:val="0"/>
      <w:marTop w:val="0"/>
      <w:marBottom w:val="0"/>
      <w:divBdr>
        <w:top w:val="none" w:sz="0" w:space="0" w:color="auto"/>
        <w:left w:val="none" w:sz="0" w:space="0" w:color="auto"/>
        <w:bottom w:val="none" w:sz="0" w:space="0" w:color="auto"/>
        <w:right w:val="none" w:sz="0" w:space="0" w:color="auto"/>
      </w:divBdr>
    </w:div>
    <w:div w:id="1899323007">
      <w:bodyDiv w:val="1"/>
      <w:marLeft w:val="0"/>
      <w:marRight w:val="0"/>
      <w:marTop w:val="0"/>
      <w:marBottom w:val="0"/>
      <w:divBdr>
        <w:top w:val="none" w:sz="0" w:space="0" w:color="auto"/>
        <w:left w:val="none" w:sz="0" w:space="0" w:color="auto"/>
        <w:bottom w:val="none" w:sz="0" w:space="0" w:color="auto"/>
        <w:right w:val="none" w:sz="0" w:space="0" w:color="auto"/>
      </w:divBdr>
    </w:div>
    <w:div w:id="1899897563">
      <w:bodyDiv w:val="1"/>
      <w:marLeft w:val="0"/>
      <w:marRight w:val="0"/>
      <w:marTop w:val="0"/>
      <w:marBottom w:val="0"/>
      <w:divBdr>
        <w:top w:val="none" w:sz="0" w:space="0" w:color="auto"/>
        <w:left w:val="none" w:sz="0" w:space="0" w:color="auto"/>
        <w:bottom w:val="none" w:sz="0" w:space="0" w:color="auto"/>
        <w:right w:val="none" w:sz="0" w:space="0" w:color="auto"/>
      </w:divBdr>
    </w:div>
    <w:div w:id="1900556233">
      <w:bodyDiv w:val="1"/>
      <w:marLeft w:val="0"/>
      <w:marRight w:val="0"/>
      <w:marTop w:val="0"/>
      <w:marBottom w:val="0"/>
      <w:divBdr>
        <w:top w:val="none" w:sz="0" w:space="0" w:color="auto"/>
        <w:left w:val="none" w:sz="0" w:space="0" w:color="auto"/>
        <w:bottom w:val="none" w:sz="0" w:space="0" w:color="auto"/>
        <w:right w:val="none" w:sz="0" w:space="0" w:color="auto"/>
      </w:divBdr>
    </w:div>
    <w:div w:id="1908495868">
      <w:bodyDiv w:val="1"/>
      <w:marLeft w:val="0"/>
      <w:marRight w:val="0"/>
      <w:marTop w:val="0"/>
      <w:marBottom w:val="0"/>
      <w:divBdr>
        <w:top w:val="none" w:sz="0" w:space="0" w:color="auto"/>
        <w:left w:val="none" w:sz="0" w:space="0" w:color="auto"/>
        <w:bottom w:val="none" w:sz="0" w:space="0" w:color="auto"/>
        <w:right w:val="none" w:sz="0" w:space="0" w:color="auto"/>
      </w:divBdr>
    </w:div>
    <w:div w:id="1910117311">
      <w:bodyDiv w:val="1"/>
      <w:marLeft w:val="0"/>
      <w:marRight w:val="0"/>
      <w:marTop w:val="0"/>
      <w:marBottom w:val="0"/>
      <w:divBdr>
        <w:top w:val="none" w:sz="0" w:space="0" w:color="auto"/>
        <w:left w:val="none" w:sz="0" w:space="0" w:color="auto"/>
        <w:bottom w:val="none" w:sz="0" w:space="0" w:color="auto"/>
        <w:right w:val="none" w:sz="0" w:space="0" w:color="auto"/>
      </w:divBdr>
    </w:div>
    <w:div w:id="1910337957">
      <w:bodyDiv w:val="1"/>
      <w:marLeft w:val="0"/>
      <w:marRight w:val="0"/>
      <w:marTop w:val="0"/>
      <w:marBottom w:val="0"/>
      <w:divBdr>
        <w:top w:val="none" w:sz="0" w:space="0" w:color="auto"/>
        <w:left w:val="none" w:sz="0" w:space="0" w:color="auto"/>
        <w:bottom w:val="none" w:sz="0" w:space="0" w:color="auto"/>
        <w:right w:val="none" w:sz="0" w:space="0" w:color="auto"/>
      </w:divBdr>
    </w:div>
    <w:div w:id="1911698282">
      <w:bodyDiv w:val="1"/>
      <w:marLeft w:val="0"/>
      <w:marRight w:val="0"/>
      <w:marTop w:val="0"/>
      <w:marBottom w:val="0"/>
      <w:divBdr>
        <w:top w:val="none" w:sz="0" w:space="0" w:color="auto"/>
        <w:left w:val="none" w:sz="0" w:space="0" w:color="auto"/>
        <w:bottom w:val="none" w:sz="0" w:space="0" w:color="auto"/>
        <w:right w:val="none" w:sz="0" w:space="0" w:color="auto"/>
      </w:divBdr>
    </w:div>
    <w:div w:id="1913201868">
      <w:bodyDiv w:val="1"/>
      <w:marLeft w:val="0"/>
      <w:marRight w:val="0"/>
      <w:marTop w:val="0"/>
      <w:marBottom w:val="0"/>
      <w:divBdr>
        <w:top w:val="none" w:sz="0" w:space="0" w:color="auto"/>
        <w:left w:val="none" w:sz="0" w:space="0" w:color="auto"/>
        <w:bottom w:val="none" w:sz="0" w:space="0" w:color="auto"/>
        <w:right w:val="none" w:sz="0" w:space="0" w:color="auto"/>
      </w:divBdr>
    </w:div>
    <w:div w:id="1913352205">
      <w:bodyDiv w:val="1"/>
      <w:marLeft w:val="0"/>
      <w:marRight w:val="0"/>
      <w:marTop w:val="0"/>
      <w:marBottom w:val="0"/>
      <w:divBdr>
        <w:top w:val="none" w:sz="0" w:space="0" w:color="auto"/>
        <w:left w:val="none" w:sz="0" w:space="0" w:color="auto"/>
        <w:bottom w:val="none" w:sz="0" w:space="0" w:color="auto"/>
        <w:right w:val="none" w:sz="0" w:space="0" w:color="auto"/>
      </w:divBdr>
    </w:div>
    <w:div w:id="1917397859">
      <w:bodyDiv w:val="1"/>
      <w:marLeft w:val="0"/>
      <w:marRight w:val="0"/>
      <w:marTop w:val="0"/>
      <w:marBottom w:val="0"/>
      <w:divBdr>
        <w:top w:val="none" w:sz="0" w:space="0" w:color="auto"/>
        <w:left w:val="none" w:sz="0" w:space="0" w:color="auto"/>
        <w:bottom w:val="none" w:sz="0" w:space="0" w:color="auto"/>
        <w:right w:val="none" w:sz="0" w:space="0" w:color="auto"/>
      </w:divBdr>
    </w:div>
    <w:div w:id="1918132462">
      <w:bodyDiv w:val="1"/>
      <w:marLeft w:val="0"/>
      <w:marRight w:val="0"/>
      <w:marTop w:val="0"/>
      <w:marBottom w:val="0"/>
      <w:divBdr>
        <w:top w:val="none" w:sz="0" w:space="0" w:color="auto"/>
        <w:left w:val="none" w:sz="0" w:space="0" w:color="auto"/>
        <w:bottom w:val="none" w:sz="0" w:space="0" w:color="auto"/>
        <w:right w:val="none" w:sz="0" w:space="0" w:color="auto"/>
      </w:divBdr>
    </w:div>
    <w:div w:id="1921602835">
      <w:bodyDiv w:val="1"/>
      <w:marLeft w:val="0"/>
      <w:marRight w:val="0"/>
      <w:marTop w:val="0"/>
      <w:marBottom w:val="0"/>
      <w:divBdr>
        <w:top w:val="none" w:sz="0" w:space="0" w:color="auto"/>
        <w:left w:val="none" w:sz="0" w:space="0" w:color="auto"/>
        <w:bottom w:val="none" w:sz="0" w:space="0" w:color="auto"/>
        <w:right w:val="none" w:sz="0" w:space="0" w:color="auto"/>
      </w:divBdr>
    </w:div>
    <w:div w:id="1922636044">
      <w:bodyDiv w:val="1"/>
      <w:marLeft w:val="0"/>
      <w:marRight w:val="0"/>
      <w:marTop w:val="0"/>
      <w:marBottom w:val="0"/>
      <w:divBdr>
        <w:top w:val="none" w:sz="0" w:space="0" w:color="auto"/>
        <w:left w:val="none" w:sz="0" w:space="0" w:color="auto"/>
        <w:bottom w:val="none" w:sz="0" w:space="0" w:color="auto"/>
        <w:right w:val="none" w:sz="0" w:space="0" w:color="auto"/>
      </w:divBdr>
    </w:div>
    <w:div w:id="1932273717">
      <w:bodyDiv w:val="1"/>
      <w:marLeft w:val="0"/>
      <w:marRight w:val="0"/>
      <w:marTop w:val="0"/>
      <w:marBottom w:val="0"/>
      <w:divBdr>
        <w:top w:val="none" w:sz="0" w:space="0" w:color="auto"/>
        <w:left w:val="none" w:sz="0" w:space="0" w:color="auto"/>
        <w:bottom w:val="none" w:sz="0" w:space="0" w:color="auto"/>
        <w:right w:val="none" w:sz="0" w:space="0" w:color="auto"/>
      </w:divBdr>
    </w:div>
    <w:div w:id="1934778301">
      <w:bodyDiv w:val="1"/>
      <w:marLeft w:val="0"/>
      <w:marRight w:val="0"/>
      <w:marTop w:val="0"/>
      <w:marBottom w:val="0"/>
      <w:divBdr>
        <w:top w:val="none" w:sz="0" w:space="0" w:color="auto"/>
        <w:left w:val="none" w:sz="0" w:space="0" w:color="auto"/>
        <w:bottom w:val="none" w:sz="0" w:space="0" w:color="auto"/>
        <w:right w:val="none" w:sz="0" w:space="0" w:color="auto"/>
      </w:divBdr>
    </w:div>
    <w:div w:id="1937664124">
      <w:bodyDiv w:val="1"/>
      <w:marLeft w:val="0"/>
      <w:marRight w:val="0"/>
      <w:marTop w:val="0"/>
      <w:marBottom w:val="0"/>
      <w:divBdr>
        <w:top w:val="none" w:sz="0" w:space="0" w:color="auto"/>
        <w:left w:val="none" w:sz="0" w:space="0" w:color="auto"/>
        <w:bottom w:val="none" w:sz="0" w:space="0" w:color="auto"/>
        <w:right w:val="none" w:sz="0" w:space="0" w:color="auto"/>
      </w:divBdr>
    </w:div>
    <w:div w:id="1937669200">
      <w:bodyDiv w:val="1"/>
      <w:marLeft w:val="0"/>
      <w:marRight w:val="0"/>
      <w:marTop w:val="0"/>
      <w:marBottom w:val="0"/>
      <w:divBdr>
        <w:top w:val="none" w:sz="0" w:space="0" w:color="auto"/>
        <w:left w:val="none" w:sz="0" w:space="0" w:color="auto"/>
        <w:bottom w:val="none" w:sz="0" w:space="0" w:color="auto"/>
        <w:right w:val="none" w:sz="0" w:space="0" w:color="auto"/>
      </w:divBdr>
      <w:divsChild>
        <w:div w:id="305546404">
          <w:marLeft w:val="0"/>
          <w:marRight w:val="0"/>
          <w:marTop w:val="0"/>
          <w:marBottom w:val="0"/>
          <w:divBdr>
            <w:top w:val="none" w:sz="0" w:space="0" w:color="auto"/>
            <w:left w:val="none" w:sz="0" w:space="0" w:color="auto"/>
            <w:bottom w:val="none" w:sz="0" w:space="0" w:color="auto"/>
            <w:right w:val="none" w:sz="0" w:space="0" w:color="auto"/>
          </w:divBdr>
          <w:divsChild>
            <w:div w:id="24258983">
              <w:marLeft w:val="0"/>
              <w:marRight w:val="0"/>
              <w:marTop w:val="0"/>
              <w:marBottom w:val="600"/>
              <w:divBdr>
                <w:top w:val="none" w:sz="0" w:space="0" w:color="auto"/>
                <w:left w:val="none" w:sz="0" w:space="0" w:color="auto"/>
                <w:bottom w:val="none" w:sz="0" w:space="0" w:color="auto"/>
                <w:right w:val="none" w:sz="0" w:space="0" w:color="auto"/>
              </w:divBdr>
            </w:div>
            <w:div w:id="521475676">
              <w:marLeft w:val="0"/>
              <w:marRight w:val="0"/>
              <w:marTop w:val="0"/>
              <w:marBottom w:val="600"/>
              <w:divBdr>
                <w:top w:val="none" w:sz="0" w:space="0" w:color="auto"/>
                <w:left w:val="none" w:sz="0" w:space="0" w:color="auto"/>
                <w:bottom w:val="none" w:sz="0" w:space="0" w:color="auto"/>
                <w:right w:val="none" w:sz="0" w:space="0" w:color="auto"/>
              </w:divBdr>
            </w:div>
            <w:div w:id="1082531922">
              <w:marLeft w:val="0"/>
              <w:marRight w:val="0"/>
              <w:marTop w:val="0"/>
              <w:marBottom w:val="600"/>
              <w:divBdr>
                <w:top w:val="none" w:sz="0" w:space="0" w:color="auto"/>
                <w:left w:val="none" w:sz="0" w:space="0" w:color="auto"/>
                <w:bottom w:val="none" w:sz="0" w:space="0" w:color="auto"/>
                <w:right w:val="none" w:sz="0" w:space="0" w:color="auto"/>
              </w:divBdr>
            </w:div>
            <w:div w:id="1102457320">
              <w:marLeft w:val="0"/>
              <w:marRight w:val="0"/>
              <w:marTop w:val="0"/>
              <w:marBottom w:val="600"/>
              <w:divBdr>
                <w:top w:val="none" w:sz="0" w:space="0" w:color="auto"/>
                <w:left w:val="none" w:sz="0" w:space="0" w:color="auto"/>
                <w:bottom w:val="none" w:sz="0" w:space="0" w:color="auto"/>
                <w:right w:val="none" w:sz="0" w:space="0" w:color="auto"/>
              </w:divBdr>
            </w:div>
            <w:div w:id="1119564193">
              <w:marLeft w:val="0"/>
              <w:marRight w:val="0"/>
              <w:marTop w:val="0"/>
              <w:marBottom w:val="600"/>
              <w:divBdr>
                <w:top w:val="none" w:sz="0" w:space="0" w:color="auto"/>
                <w:left w:val="none" w:sz="0" w:space="0" w:color="auto"/>
                <w:bottom w:val="none" w:sz="0" w:space="0" w:color="auto"/>
                <w:right w:val="none" w:sz="0" w:space="0" w:color="auto"/>
              </w:divBdr>
            </w:div>
            <w:div w:id="1789079941">
              <w:marLeft w:val="0"/>
              <w:marRight w:val="0"/>
              <w:marTop w:val="0"/>
              <w:marBottom w:val="600"/>
              <w:divBdr>
                <w:top w:val="none" w:sz="0" w:space="0" w:color="auto"/>
                <w:left w:val="none" w:sz="0" w:space="0" w:color="auto"/>
                <w:bottom w:val="none" w:sz="0" w:space="0" w:color="auto"/>
                <w:right w:val="none" w:sz="0" w:space="0" w:color="auto"/>
              </w:divBdr>
            </w:div>
          </w:divsChild>
        </w:div>
        <w:div w:id="2135366806">
          <w:marLeft w:val="0"/>
          <w:marRight w:val="0"/>
          <w:marTop w:val="0"/>
          <w:marBottom w:val="0"/>
          <w:divBdr>
            <w:top w:val="none" w:sz="0" w:space="0" w:color="auto"/>
            <w:left w:val="none" w:sz="0" w:space="0" w:color="auto"/>
            <w:bottom w:val="none" w:sz="0" w:space="0" w:color="auto"/>
            <w:right w:val="none" w:sz="0" w:space="0" w:color="auto"/>
          </w:divBdr>
          <w:divsChild>
            <w:div w:id="1476800155">
              <w:marLeft w:val="0"/>
              <w:marRight w:val="0"/>
              <w:marTop w:val="0"/>
              <w:marBottom w:val="0"/>
              <w:divBdr>
                <w:top w:val="none" w:sz="0" w:space="0" w:color="auto"/>
                <w:left w:val="none" w:sz="0" w:space="0" w:color="auto"/>
                <w:bottom w:val="none" w:sz="0" w:space="0" w:color="auto"/>
                <w:right w:val="none" w:sz="0" w:space="0" w:color="auto"/>
              </w:divBdr>
              <w:divsChild>
                <w:div w:id="2131701702">
                  <w:marLeft w:val="0"/>
                  <w:marRight w:val="0"/>
                  <w:marTop w:val="0"/>
                  <w:marBottom w:val="0"/>
                  <w:divBdr>
                    <w:top w:val="none" w:sz="0" w:space="0" w:color="auto"/>
                    <w:left w:val="none" w:sz="0" w:space="0" w:color="auto"/>
                    <w:bottom w:val="none" w:sz="0" w:space="0" w:color="auto"/>
                    <w:right w:val="none" w:sz="0" w:space="0" w:color="auto"/>
                  </w:divBdr>
                  <w:divsChild>
                    <w:div w:id="6198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70936">
      <w:bodyDiv w:val="1"/>
      <w:marLeft w:val="0"/>
      <w:marRight w:val="0"/>
      <w:marTop w:val="0"/>
      <w:marBottom w:val="0"/>
      <w:divBdr>
        <w:top w:val="none" w:sz="0" w:space="0" w:color="auto"/>
        <w:left w:val="none" w:sz="0" w:space="0" w:color="auto"/>
        <w:bottom w:val="none" w:sz="0" w:space="0" w:color="auto"/>
        <w:right w:val="none" w:sz="0" w:space="0" w:color="auto"/>
      </w:divBdr>
    </w:div>
    <w:div w:id="1947730433">
      <w:bodyDiv w:val="1"/>
      <w:marLeft w:val="0"/>
      <w:marRight w:val="0"/>
      <w:marTop w:val="0"/>
      <w:marBottom w:val="0"/>
      <w:divBdr>
        <w:top w:val="none" w:sz="0" w:space="0" w:color="auto"/>
        <w:left w:val="none" w:sz="0" w:space="0" w:color="auto"/>
        <w:bottom w:val="none" w:sz="0" w:space="0" w:color="auto"/>
        <w:right w:val="none" w:sz="0" w:space="0" w:color="auto"/>
      </w:divBdr>
    </w:div>
    <w:div w:id="1950425232">
      <w:bodyDiv w:val="1"/>
      <w:marLeft w:val="0"/>
      <w:marRight w:val="0"/>
      <w:marTop w:val="0"/>
      <w:marBottom w:val="0"/>
      <w:divBdr>
        <w:top w:val="none" w:sz="0" w:space="0" w:color="auto"/>
        <w:left w:val="none" w:sz="0" w:space="0" w:color="auto"/>
        <w:bottom w:val="none" w:sz="0" w:space="0" w:color="auto"/>
        <w:right w:val="none" w:sz="0" w:space="0" w:color="auto"/>
      </w:divBdr>
    </w:div>
    <w:div w:id="1953634621">
      <w:bodyDiv w:val="1"/>
      <w:marLeft w:val="0"/>
      <w:marRight w:val="0"/>
      <w:marTop w:val="0"/>
      <w:marBottom w:val="0"/>
      <w:divBdr>
        <w:top w:val="none" w:sz="0" w:space="0" w:color="auto"/>
        <w:left w:val="none" w:sz="0" w:space="0" w:color="auto"/>
        <w:bottom w:val="none" w:sz="0" w:space="0" w:color="auto"/>
        <w:right w:val="none" w:sz="0" w:space="0" w:color="auto"/>
      </w:divBdr>
    </w:div>
    <w:div w:id="1954901293">
      <w:bodyDiv w:val="1"/>
      <w:marLeft w:val="0"/>
      <w:marRight w:val="0"/>
      <w:marTop w:val="0"/>
      <w:marBottom w:val="0"/>
      <w:divBdr>
        <w:top w:val="none" w:sz="0" w:space="0" w:color="auto"/>
        <w:left w:val="none" w:sz="0" w:space="0" w:color="auto"/>
        <w:bottom w:val="none" w:sz="0" w:space="0" w:color="auto"/>
        <w:right w:val="none" w:sz="0" w:space="0" w:color="auto"/>
      </w:divBdr>
    </w:div>
    <w:div w:id="1973050314">
      <w:bodyDiv w:val="1"/>
      <w:marLeft w:val="0"/>
      <w:marRight w:val="0"/>
      <w:marTop w:val="0"/>
      <w:marBottom w:val="0"/>
      <w:divBdr>
        <w:top w:val="none" w:sz="0" w:space="0" w:color="auto"/>
        <w:left w:val="none" w:sz="0" w:space="0" w:color="auto"/>
        <w:bottom w:val="none" w:sz="0" w:space="0" w:color="auto"/>
        <w:right w:val="none" w:sz="0" w:space="0" w:color="auto"/>
      </w:divBdr>
    </w:div>
    <w:div w:id="1974671260">
      <w:bodyDiv w:val="1"/>
      <w:marLeft w:val="0"/>
      <w:marRight w:val="0"/>
      <w:marTop w:val="0"/>
      <w:marBottom w:val="0"/>
      <w:divBdr>
        <w:top w:val="none" w:sz="0" w:space="0" w:color="auto"/>
        <w:left w:val="none" w:sz="0" w:space="0" w:color="auto"/>
        <w:bottom w:val="none" w:sz="0" w:space="0" w:color="auto"/>
        <w:right w:val="none" w:sz="0" w:space="0" w:color="auto"/>
      </w:divBdr>
    </w:div>
    <w:div w:id="1979416279">
      <w:bodyDiv w:val="1"/>
      <w:marLeft w:val="0"/>
      <w:marRight w:val="0"/>
      <w:marTop w:val="0"/>
      <w:marBottom w:val="0"/>
      <w:divBdr>
        <w:top w:val="none" w:sz="0" w:space="0" w:color="auto"/>
        <w:left w:val="none" w:sz="0" w:space="0" w:color="auto"/>
        <w:bottom w:val="none" w:sz="0" w:space="0" w:color="auto"/>
        <w:right w:val="none" w:sz="0" w:space="0" w:color="auto"/>
      </w:divBdr>
    </w:div>
    <w:div w:id="1985157088">
      <w:bodyDiv w:val="1"/>
      <w:marLeft w:val="0"/>
      <w:marRight w:val="0"/>
      <w:marTop w:val="0"/>
      <w:marBottom w:val="0"/>
      <w:divBdr>
        <w:top w:val="none" w:sz="0" w:space="0" w:color="auto"/>
        <w:left w:val="none" w:sz="0" w:space="0" w:color="auto"/>
        <w:bottom w:val="none" w:sz="0" w:space="0" w:color="auto"/>
        <w:right w:val="none" w:sz="0" w:space="0" w:color="auto"/>
      </w:divBdr>
    </w:div>
    <w:div w:id="1986277440">
      <w:bodyDiv w:val="1"/>
      <w:marLeft w:val="0"/>
      <w:marRight w:val="0"/>
      <w:marTop w:val="0"/>
      <w:marBottom w:val="0"/>
      <w:divBdr>
        <w:top w:val="none" w:sz="0" w:space="0" w:color="auto"/>
        <w:left w:val="none" w:sz="0" w:space="0" w:color="auto"/>
        <w:bottom w:val="none" w:sz="0" w:space="0" w:color="auto"/>
        <w:right w:val="none" w:sz="0" w:space="0" w:color="auto"/>
      </w:divBdr>
    </w:div>
    <w:div w:id="1990137313">
      <w:bodyDiv w:val="1"/>
      <w:marLeft w:val="0"/>
      <w:marRight w:val="0"/>
      <w:marTop w:val="0"/>
      <w:marBottom w:val="0"/>
      <w:divBdr>
        <w:top w:val="none" w:sz="0" w:space="0" w:color="auto"/>
        <w:left w:val="none" w:sz="0" w:space="0" w:color="auto"/>
        <w:bottom w:val="none" w:sz="0" w:space="0" w:color="auto"/>
        <w:right w:val="none" w:sz="0" w:space="0" w:color="auto"/>
      </w:divBdr>
    </w:div>
    <w:div w:id="1997344350">
      <w:bodyDiv w:val="1"/>
      <w:marLeft w:val="0"/>
      <w:marRight w:val="0"/>
      <w:marTop w:val="0"/>
      <w:marBottom w:val="0"/>
      <w:divBdr>
        <w:top w:val="none" w:sz="0" w:space="0" w:color="auto"/>
        <w:left w:val="none" w:sz="0" w:space="0" w:color="auto"/>
        <w:bottom w:val="none" w:sz="0" w:space="0" w:color="auto"/>
        <w:right w:val="none" w:sz="0" w:space="0" w:color="auto"/>
      </w:divBdr>
    </w:div>
    <w:div w:id="1998342931">
      <w:bodyDiv w:val="1"/>
      <w:marLeft w:val="0"/>
      <w:marRight w:val="0"/>
      <w:marTop w:val="0"/>
      <w:marBottom w:val="0"/>
      <w:divBdr>
        <w:top w:val="none" w:sz="0" w:space="0" w:color="auto"/>
        <w:left w:val="none" w:sz="0" w:space="0" w:color="auto"/>
        <w:bottom w:val="none" w:sz="0" w:space="0" w:color="auto"/>
        <w:right w:val="none" w:sz="0" w:space="0" w:color="auto"/>
      </w:divBdr>
    </w:div>
    <w:div w:id="2004040943">
      <w:bodyDiv w:val="1"/>
      <w:marLeft w:val="0"/>
      <w:marRight w:val="0"/>
      <w:marTop w:val="0"/>
      <w:marBottom w:val="0"/>
      <w:divBdr>
        <w:top w:val="none" w:sz="0" w:space="0" w:color="auto"/>
        <w:left w:val="none" w:sz="0" w:space="0" w:color="auto"/>
        <w:bottom w:val="none" w:sz="0" w:space="0" w:color="auto"/>
        <w:right w:val="none" w:sz="0" w:space="0" w:color="auto"/>
      </w:divBdr>
    </w:div>
    <w:div w:id="2015261133">
      <w:bodyDiv w:val="1"/>
      <w:marLeft w:val="0"/>
      <w:marRight w:val="0"/>
      <w:marTop w:val="0"/>
      <w:marBottom w:val="0"/>
      <w:divBdr>
        <w:top w:val="none" w:sz="0" w:space="0" w:color="auto"/>
        <w:left w:val="none" w:sz="0" w:space="0" w:color="auto"/>
        <w:bottom w:val="none" w:sz="0" w:space="0" w:color="auto"/>
        <w:right w:val="none" w:sz="0" w:space="0" w:color="auto"/>
      </w:divBdr>
    </w:div>
    <w:div w:id="2019843615">
      <w:bodyDiv w:val="1"/>
      <w:marLeft w:val="0"/>
      <w:marRight w:val="0"/>
      <w:marTop w:val="0"/>
      <w:marBottom w:val="0"/>
      <w:divBdr>
        <w:top w:val="none" w:sz="0" w:space="0" w:color="auto"/>
        <w:left w:val="none" w:sz="0" w:space="0" w:color="auto"/>
        <w:bottom w:val="none" w:sz="0" w:space="0" w:color="auto"/>
        <w:right w:val="none" w:sz="0" w:space="0" w:color="auto"/>
      </w:divBdr>
    </w:div>
    <w:div w:id="2031562375">
      <w:bodyDiv w:val="1"/>
      <w:marLeft w:val="0"/>
      <w:marRight w:val="0"/>
      <w:marTop w:val="0"/>
      <w:marBottom w:val="0"/>
      <w:divBdr>
        <w:top w:val="none" w:sz="0" w:space="0" w:color="auto"/>
        <w:left w:val="none" w:sz="0" w:space="0" w:color="auto"/>
        <w:bottom w:val="none" w:sz="0" w:space="0" w:color="auto"/>
        <w:right w:val="none" w:sz="0" w:space="0" w:color="auto"/>
      </w:divBdr>
    </w:div>
    <w:div w:id="2032490152">
      <w:bodyDiv w:val="1"/>
      <w:marLeft w:val="0"/>
      <w:marRight w:val="0"/>
      <w:marTop w:val="0"/>
      <w:marBottom w:val="0"/>
      <w:divBdr>
        <w:top w:val="none" w:sz="0" w:space="0" w:color="auto"/>
        <w:left w:val="none" w:sz="0" w:space="0" w:color="auto"/>
        <w:bottom w:val="none" w:sz="0" w:space="0" w:color="auto"/>
        <w:right w:val="none" w:sz="0" w:space="0" w:color="auto"/>
      </w:divBdr>
    </w:div>
    <w:div w:id="2034266543">
      <w:bodyDiv w:val="1"/>
      <w:marLeft w:val="0"/>
      <w:marRight w:val="0"/>
      <w:marTop w:val="0"/>
      <w:marBottom w:val="0"/>
      <w:divBdr>
        <w:top w:val="none" w:sz="0" w:space="0" w:color="auto"/>
        <w:left w:val="none" w:sz="0" w:space="0" w:color="auto"/>
        <w:bottom w:val="none" w:sz="0" w:space="0" w:color="auto"/>
        <w:right w:val="none" w:sz="0" w:space="0" w:color="auto"/>
      </w:divBdr>
    </w:div>
    <w:div w:id="2037077223">
      <w:bodyDiv w:val="1"/>
      <w:marLeft w:val="0"/>
      <w:marRight w:val="0"/>
      <w:marTop w:val="0"/>
      <w:marBottom w:val="0"/>
      <w:divBdr>
        <w:top w:val="none" w:sz="0" w:space="0" w:color="auto"/>
        <w:left w:val="none" w:sz="0" w:space="0" w:color="auto"/>
        <w:bottom w:val="none" w:sz="0" w:space="0" w:color="auto"/>
        <w:right w:val="none" w:sz="0" w:space="0" w:color="auto"/>
      </w:divBdr>
    </w:div>
    <w:div w:id="2041079095">
      <w:bodyDiv w:val="1"/>
      <w:marLeft w:val="0"/>
      <w:marRight w:val="0"/>
      <w:marTop w:val="0"/>
      <w:marBottom w:val="0"/>
      <w:divBdr>
        <w:top w:val="none" w:sz="0" w:space="0" w:color="auto"/>
        <w:left w:val="none" w:sz="0" w:space="0" w:color="auto"/>
        <w:bottom w:val="none" w:sz="0" w:space="0" w:color="auto"/>
        <w:right w:val="none" w:sz="0" w:space="0" w:color="auto"/>
      </w:divBdr>
    </w:div>
    <w:div w:id="2041931560">
      <w:bodyDiv w:val="1"/>
      <w:marLeft w:val="0"/>
      <w:marRight w:val="0"/>
      <w:marTop w:val="0"/>
      <w:marBottom w:val="0"/>
      <w:divBdr>
        <w:top w:val="none" w:sz="0" w:space="0" w:color="auto"/>
        <w:left w:val="none" w:sz="0" w:space="0" w:color="auto"/>
        <w:bottom w:val="none" w:sz="0" w:space="0" w:color="auto"/>
        <w:right w:val="none" w:sz="0" w:space="0" w:color="auto"/>
      </w:divBdr>
    </w:div>
    <w:div w:id="2042894756">
      <w:bodyDiv w:val="1"/>
      <w:marLeft w:val="0"/>
      <w:marRight w:val="0"/>
      <w:marTop w:val="0"/>
      <w:marBottom w:val="0"/>
      <w:divBdr>
        <w:top w:val="none" w:sz="0" w:space="0" w:color="auto"/>
        <w:left w:val="none" w:sz="0" w:space="0" w:color="auto"/>
        <w:bottom w:val="none" w:sz="0" w:space="0" w:color="auto"/>
        <w:right w:val="none" w:sz="0" w:space="0" w:color="auto"/>
      </w:divBdr>
    </w:div>
    <w:div w:id="2048483346">
      <w:bodyDiv w:val="1"/>
      <w:marLeft w:val="0"/>
      <w:marRight w:val="0"/>
      <w:marTop w:val="0"/>
      <w:marBottom w:val="0"/>
      <w:divBdr>
        <w:top w:val="none" w:sz="0" w:space="0" w:color="auto"/>
        <w:left w:val="none" w:sz="0" w:space="0" w:color="auto"/>
        <w:bottom w:val="none" w:sz="0" w:space="0" w:color="auto"/>
        <w:right w:val="none" w:sz="0" w:space="0" w:color="auto"/>
      </w:divBdr>
    </w:div>
    <w:div w:id="2060010037">
      <w:bodyDiv w:val="1"/>
      <w:marLeft w:val="0"/>
      <w:marRight w:val="0"/>
      <w:marTop w:val="0"/>
      <w:marBottom w:val="0"/>
      <w:divBdr>
        <w:top w:val="none" w:sz="0" w:space="0" w:color="auto"/>
        <w:left w:val="none" w:sz="0" w:space="0" w:color="auto"/>
        <w:bottom w:val="none" w:sz="0" w:space="0" w:color="auto"/>
        <w:right w:val="none" w:sz="0" w:space="0" w:color="auto"/>
      </w:divBdr>
    </w:div>
    <w:div w:id="2065450503">
      <w:bodyDiv w:val="1"/>
      <w:marLeft w:val="0"/>
      <w:marRight w:val="0"/>
      <w:marTop w:val="0"/>
      <w:marBottom w:val="0"/>
      <w:divBdr>
        <w:top w:val="none" w:sz="0" w:space="0" w:color="auto"/>
        <w:left w:val="none" w:sz="0" w:space="0" w:color="auto"/>
        <w:bottom w:val="none" w:sz="0" w:space="0" w:color="auto"/>
        <w:right w:val="none" w:sz="0" w:space="0" w:color="auto"/>
      </w:divBdr>
    </w:div>
    <w:div w:id="2066710103">
      <w:bodyDiv w:val="1"/>
      <w:marLeft w:val="0"/>
      <w:marRight w:val="0"/>
      <w:marTop w:val="0"/>
      <w:marBottom w:val="0"/>
      <w:divBdr>
        <w:top w:val="none" w:sz="0" w:space="0" w:color="auto"/>
        <w:left w:val="none" w:sz="0" w:space="0" w:color="auto"/>
        <w:bottom w:val="none" w:sz="0" w:space="0" w:color="auto"/>
        <w:right w:val="none" w:sz="0" w:space="0" w:color="auto"/>
      </w:divBdr>
    </w:div>
    <w:div w:id="2069573096">
      <w:bodyDiv w:val="1"/>
      <w:marLeft w:val="0"/>
      <w:marRight w:val="0"/>
      <w:marTop w:val="0"/>
      <w:marBottom w:val="0"/>
      <w:divBdr>
        <w:top w:val="none" w:sz="0" w:space="0" w:color="auto"/>
        <w:left w:val="none" w:sz="0" w:space="0" w:color="auto"/>
        <w:bottom w:val="none" w:sz="0" w:space="0" w:color="auto"/>
        <w:right w:val="none" w:sz="0" w:space="0" w:color="auto"/>
      </w:divBdr>
    </w:div>
    <w:div w:id="2071296393">
      <w:bodyDiv w:val="1"/>
      <w:marLeft w:val="0"/>
      <w:marRight w:val="0"/>
      <w:marTop w:val="0"/>
      <w:marBottom w:val="0"/>
      <w:divBdr>
        <w:top w:val="none" w:sz="0" w:space="0" w:color="auto"/>
        <w:left w:val="none" w:sz="0" w:space="0" w:color="auto"/>
        <w:bottom w:val="none" w:sz="0" w:space="0" w:color="auto"/>
        <w:right w:val="none" w:sz="0" w:space="0" w:color="auto"/>
      </w:divBdr>
    </w:div>
    <w:div w:id="2073966942">
      <w:bodyDiv w:val="1"/>
      <w:marLeft w:val="0"/>
      <w:marRight w:val="0"/>
      <w:marTop w:val="0"/>
      <w:marBottom w:val="0"/>
      <w:divBdr>
        <w:top w:val="none" w:sz="0" w:space="0" w:color="auto"/>
        <w:left w:val="none" w:sz="0" w:space="0" w:color="auto"/>
        <w:bottom w:val="none" w:sz="0" w:space="0" w:color="auto"/>
        <w:right w:val="none" w:sz="0" w:space="0" w:color="auto"/>
      </w:divBdr>
    </w:div>
    <w:div w:id="2075737874">
      <w:bodyDiv w:val="1"/>
      <w:marLeft w:val="0"/>
      <w:marRight w:val="0"/>
      <w:marTop w:val="0"/>
      <w:marBottom w:val="0"/>
      <w:divBdr>
        <w:top w:val="none" w:sz="0" w:space="0" w:color="auto"/>
        <w:left w:val="none" w:sz="0" w:space="0" w:color="auto"/>
        <w:bottom w:val="none" w:sz="0" w:space="0" w:color="auto"/>
        <w:right w:val="none" w:sz="0" w:space="0" w:color="auto"/>
      </w:divBdr>
    </w:div>
    <w:div w:id="2085444827">
      <w:bodyDiv w:val="1"/>
      <w:marLeft w:val="0"/>
      <w:marRight w:val="0"/>
      <w:marTop w:val="0"/>
      <w:marBottom w:val="0"/>
      <w:divBdr>
        <w:top w:val="none" w:sz="0" w:space="0" w:color="auto"/>
        <w:left w:val="none" w:sz="0" w:space="0" w:color="auto"/>
        <w:bottom w:val="none" w:sz="0" w:space="0" w:color="auto"/>
        <w:right w:val="none" w:sz="0" w:space="0" w:color="auto"/>
      </w:divBdr>
    </w:div>
    <w:div w:id="2088572961">
      <w:bodyDiv w:val="1"/>
      <w:marLeft w:val="0"/>
      <w:marRight w:val="0"/>
      <w:marTop w:val="0"/>
      <w:marBottom w:val="0"/>
      <w:divBdr>
        <w:top w:val="none" w:sz="0" w:space="0" w:color="auto"/>
        <w:left w:val="none" w:sz="0" w:space="0" w:color="auto"/>
        <w:bottom w:val="none" w:sz="0" w:space="0" w:color="auto"/>
        <w:right w:val="none" w:sz="0" w:space="0" w:color="auto"/>
      </w:divBdr>
    </w:div>
    <w:div w:id="2090346914">
      <w:bodyDiv w:val="1"/>
      <w:marLeft w:val="0"/>
      <w:marRight w:val="0"/>
      <w:marTop w:val="0"/>
      <w:marBottom w:val="0"/>
      <w:divBdr>
        <w:top w:val="none" w:sz="0" w:space="0" w:color="auto"/>
        <w:left w:val="none" w:sz="0" w:space="0" w:color="auto"/>
        <w:bottom w:val="none" w:sz="0" w:space="0" w:color="auto"/>
        <w:right w:val="none" w:sz="0" w:space="0" w:color="auto"/>
      </w:divBdr>
    </w:div>
    <w:div w:id="2101173326">
      <w:bodyDiv w:val="1"/>
      <w:marLeft w:val="0"/>
      <w:marRight w:val="0"/>
      <w:marTop w:val="0"/>
      <w:marBottom w:val="0"/>
      <w:divBdr>
        <w:top w:val="none" w:sz="0" w:space="0" w:color="auto"/>
        <w:left w:val="none" w:sz="0" w:space="0" w:color="auto"/>
        <w:bottom w:val="none" w:sz="0" w:space="0" w:color="auto"/>
        <w:right w:val="none" w:sz="0" w:space="0" w:color="auto"/>
      </w:divBdr>
    </w:div>
    <w:div w:id="2105690773">
      <w:bodyDiv w:val="1"/>
      <w:marLeft w:val="0"/>
      <w:marRight w:val="0"/>
      <w:marTop w:val="0"/>
      <w:marBottom w:val="0"/>
      <w:divBdr>
        <w:top w:val="none" w:sz="0" w:space="0" w:color="auto"/>
        <w:left w:val="none" w:sz="0" w:space="0" w:color="auto"/>
        <w:bottom w:val="none" w:sz="0" w:space="0" w:color="auto"/>
        <w:right w:val="none" w:sz="0" w:space="0" w:color="auto"/>
      </w:divBdr>
    </w:div>
    <w:div w:id="2108495692">
      <w:bodyDiv w:val="1"/>
      <w:marLeft w:val="0"/>
      <w:marRight w:val="0"/>
      <w:marTop w:val="0"/>
      <w:marBottom w:val="0"/>
      <w:divBdr>
        <w:top w:val="none" w:sz="0" w:space="0" w:color="auto"/>
        <w:left w:val="none" w:sz="0" w:space="0" w:color="auto"/>
        <w:bottom w:val="none" w:sz="0" w:space="0" w:color="auto"/>
        <w:right w:val="none" w:sz="0" w:space="0" w:color="auto"/>
      </w:divBdr>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
    <w:div w:id="2121023285">
      <w:bodyDiv w:val="1"/>
      <w:marLeft w:val="0"/>
      <w:marRight w:val="0"/>
      <w:marTop w:val="0"/>
      <w:marBottom w:val="0"/>
      <w:divBdr>
        <w:top w:val="none" w:sz="0" w:space="0" w:color="auto"/>
        <w:left w:val="none" w:sz="0" w:space="0" w:color="auto"/>
        <w:bottom w:val="none" w:sz="0" w:space="0" w:color="auto"/>
        <w:right w:val="none" w:sz="0" w:space="0" w:color="auto"/>
      </w:divBdr>
    </w:div>
    <w:div w:id="2122844344">
      <w:bodyDiv w:val="1"/>
      <w:marLeft w:val="0"/>
      <w:marRight w:val="0"/>
      <w:marTop w:val="0"/>
      <w:marBottom w:val="0"/>
      <w:divBdr>
        <w:top w:val="none" w:sz="0" w:space="0" w:color="auto"/>
        <w:left w:val="none" w:sz="0" w:space="0" w:color="auto"/>
        <w:bottom w:val="none" w:sz="0" w:space="0" w:color="auto"/>
        <w:right w:val="none" w:sz="0" w:space="0" w:color="auto"/>
      </w:divBdr>
    </w:div>
    <w:div w:id="2128429033">
      <w:bodyDiv w:val="1"/>
      <w:marLeft w:val="0"/>
      <w:marRight w:val="0"/>
      <w:marTop w:val="0"/>
      <w:marBottom w:val="0"/>
      <w:divBdr>
        <w:top w:val="none" w:sz="0" w:space="0" w:color="auto"/>
        <w:left w:val="none" w:sz="0" w:space="0" w:color="auto"/>
        <w:bottom w:val="none" w:sz="0" w:space="0" w:color="auto"/>
        <w:right w:val="none" w:sz="0" w:space="0" w:color="auto"/>
      </w:divBdr>
    </w:div>
    <w:div w:id="2134250418">
      <w:bodyDiv w:val="1"/>
      <w:marLeft w:val="0"/>
      <w:marRight w:val="0"/>
      <w:marTop w:val="0"/>
      <w:marBottom w:val="0"/>
      <w:divBdr>
        <w:top w:val="none" w:sz="0" w:space="0" w:color="auto"/>
        <w:left w:val="none" w:sz="0" w:space="0" w:color="auto"/>
        <w:bottom w:val="none" w:sz="0" w:space="0" w:color="auto"/>
        <w:right w:val="none" w:sz="0" w:space="0" w:color="auto"/>
      </w:divBdr>
    </w:div>
    <w:div w:id="2137942497">
      <w:bodyDiv w:val="1"/>
      <w:marLeft w:val="0"/>
      <w:marRight w:val="0"/>
      <w:marTop w:val="0"/>
      <w:marBottom w:val="0"/>
      <w:divBdr>
        <w:top w:val="none" w:sz="0" w:space="0" w:color="auto"/>
        <w:left w:val="none" w:sz="0" w:space="0" w:color="auto"/>
        <w:bottom w:val="none" w:sz="0" w:space="0" w:color="auto"/>
        <w:right w:val="none" w:sz="0" w:space="0" w:color="auto"/>
      </w:divBdr>
    </w:div>
    <w:div w:id="214697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icbp-pbcvi@infc.gc.ca" TargetMode="External"/><Relationship Id="rId21" Type="http://schemas.openxmlformats.org/officeDocument/2006/relationships/hyperlink" Target="https://www.alberta.ca/assets/documents/scss-cmr-addendum-to-bid-and-contract-package-templates.docx" TargetMode="External"/><Relationship Id="rId42" Type="http://schemas.openxmlformats.org/officeDocument/2006/relationships/hyperlink" Target="https://budget.canada.ca/2025/report-rapport/chap1-en.html" TargetMode="External"/><Relationship Id="rId63" Type="http://schemas.openxmlformats.org/officeDocument/2006/relationships/hyperlink" Target="mailto:https://greenmunicipalfund.ca/funding/capital-project-new-construction-sustainable-affordable-housing" TargetMode="External"/><Relationship Id="rId84" Type="http://schemas.openxmlformats.org/officeDocument/2006/relationships/hyperlink" Target="https://www.cmhc-schl.gc.ca/professionals/project-funding-and-mortgage-financing/funding-programs/all-funding-programs/affordable-housing-fund/affordable-housing-fund-new-construction-rapid-housing-sub-stream" TargetMode="External"/><Relationship Id="rId138" Type="http://schemas.openxmlformats.org/officeDocument/2006/relationships/hyperlink" Target="mailto:crmsupport-soutiengrc@infc.gc.ca" TargetMode="External"/><Relationship Id="rId159" Type="http://schemas.openxmlformats.org/officeDocument/2006/relationships/fontTable" Target="fontTable.xml"/><Relationship Id="rId107" Type="http://schemas.openxmlformats.org/officeDocument/2006/relationships/hyperlink" Target="https://housing-infrastructure.canada.ca/rural-trans-rural/planning-design-proj-planification-conception-eng.html" TargetMode="External"/><Relationship Id="rId11" Type="http://schemas.openxmlformats.org/officeDocument/2006/relationships/image" Target="media/image1.png"/><Relationship Id="rId32" Type="http://schemas.openxmlformats.org/officeDocument/2006/relationships/hyperlink" Target="https://www.abmunis.ca/products-services/clean-energy-improvement-program" TargetMode="External"/><Relationship Id="rId53" Type="http://schemas.openxmlformats.org/officeDocument/2006/relationships/hyperlink" Target="https://housing-infrastructure.canada.ca/homelessness-sans-abri/directives-eng.html" TargetMode="External"/><Relationship Id="rId74" Type="http://schemas.openxmlformats.org/officeDocument/2006/relationships/hyperlink" Target="mailto:contactcentre@cmhc.ca" TargetMode="External"/><Relationship Id="rId128" Type="http://schemas.openxmlformats.org/officeDocument/2006/relationships/hyperlink" Target="https://wecanendit.com/" TargetMode="External"/><Relationship Id="rId149" Type="http://schemas.openxmlformats.org/officeDocument/2006/relationships/hyperlink" Target="https://liberal.ca/our-platform/1-4-million-new-homes/" TargetMode="External"/><Relationship Id="rId5" Type="http://schemas.openxmlformats.org/officeDocument/2006/relationships/numbering" Target="numbering.xml"/><Relationship Id="rId95" Type="http://schemas.openxmlformats.org/officeDocument/2006/relationships/hyperlink" Target="https://www.cmhc-schl.gc.ca/professionals/project-funding-and-mortgage-financing/funding-programs/all-funding-programs/housing-accelerator-fund/housing-accelerator-fund-large-urban" TargetMode="External"/><Relationship Id="rId160" Type="http://schemas.openxmlformats.org/officeDocument/2006/relationships/theme" Target="theme/theme1.xml"/><Relationship Id="rId22" Type="http://schemas.openxmlformats.org/officeDocument/2006/relationships/hyperlink" Target="https://www.alberta.ca/assets/documents/scss-cmr-addendum-to-bid-and-contract-package-sample.pdf" TargetMode="External"/><Relationship Id="rId43" Type="http://schemas.openxmlformats.org/officeDocument/2006/relationships/hyperlink" Target="https://budget.canada.ca/2025/report-rapport/chap1-en.html" TargetMode="External"/><Relationship Id="rId64" Type="http://schemas.openxmlformats.org/officeDocument/2006/relationships/hyperlink" Target="mailto:gmfinfo@fcm.ca" TargetMode="External"/><Relationship Id="rId118" Type="http://schemas.openxmlformats.org/officeDocument/2006/relationships/hyperlink" Target="https://www.infrastructure.gc.ca/gicb-bcvi/index-eng.html" TargetMode="External"/><Relationship Id="rId139" Type="http://schemas.openxmlformats.org/officeDocument/2006/relationships/hyperlink" Target="https://www.cmhc-schl.gc.ca/professionals/project-funding-and-mortgage-financing/funding-programs/all-funding-programs/apartment-construction-loan-program?ap=a1-p1" TargetMode="External"/><Relationship Id="rId80" Type="http://schemas.openxmlformats.org/officeDocument/2006/relationships/hyperlink" Target="mailto:fchi2-iflc2@cmhc-schl.gc.ca" TargetMode="External"/><Relationship Id="rId85" Type="http://schemas.openxmlformats.org/officeDocument/2006/relationships/hyperlink" Target="https://www.cmhc-schl.gc.ca/professionals/project-funding-and-mortgage-financing/funding-programs/all-funding-programs/affordable-housing-fund/affordable-housing-fund-repair-and-renewal" TargetMode="External"/><Relationship Id="rId150" Type="http://schemas.openxmlformats.org/officeDocument/2006/relationships/hyperlink" Target="https://www.canada.ca/en/department-finance/news/2022/06/legislation-to-grow-canadian-economy-and-make-life-more-affordable-receives-royal-assent.html" TargetMode="External"/><Relationship Id="rId155" Type="http://schemas.openxmlformats.org/officeDocument/2006/relationships/hyperlink" Target="https://www.canada.ca/en/revenue-agency/programs/about-canada-revenue-agency-cra/federal-government-budgets/budget-2022-plan-grow-economy-make-life-more-affordable/first-time-home-buyers-tax-credit.html" TargetMode="External"/><Relationship Id="rId12" Type="http://schemas.openxmlformats.org/officeDocument/2006/relationships/hyperlink" Target="http://www.albertabusinessgrants.ca" TargetMode="External"/><Relationship Id="rId17" Type="http://schemas.openxmlformats.org/officeDocument/2006/relationships/hyperlink" Target="mailto:alss.housingpartnerships@gov.ab.ca" TargetMode="External"/><Relationship Id="rId33" Type="http://schemas.openxmlformats.org/officeDocument/2006/relationships/hyperlink" Target="https://www.edmonton.ca/sites/default/files/public-files/assets/PDF/NewConstructionInformationGuideFINAL.pdf" TargetMode="External"/><Relationship Id="rId38" Type="http://schemas.openxmlformats.org/officeDocument/2006/relationships/hyperlink" Target="https://housing-infrastructure.canada.ca/bch-mc/index-eng.html" TargetMode="External"/><Relationship Id="rId59" Type="http://schemas.openxmlformats.org/officeDocument/2006/relationships/hyperlink" Target="mailto:https://greenmunicipalfund.ca/funding/planning-early-support-grant-sustainable-affordable-housing-projects" TargetMode="External"/><Relationship Id="rId103" Type="http://schemas.openxmlformats.org/officeDocument/2006/relationships/hyperlink" Target="applewebdata://5E9E491B-3657-4DF0-8209-B7569BC2D1A3/mra-erm@infc.gc.ca" TargetMode="External"/><Relationship Id="rId108" Type="http://schemas.openxmlformats.org/officeDocument/2006/relationships/hyperlink" Target="https://housing-infrastructure.canada.ca/rural-trans-rural/capital-proj-dimmobilisations-eng.html" TargetMode="External"/><Relationship Id="rId124" Type="http://schemas.openxmlformats.org/officeDocument/2006/relationships/hyperlink" Target="https://housing-infrastructure.canada.ca/cities-villes/index-eng.html" TargetMode="External"/><Relationship Id="rId129" Type="http://schemas.openxmlformats.org/officeDocument/2006/relationships/hyperlink" Target="https://www.lawsonresearch.ca/" TargetMode="External"/><Relationship Id="rId54" Type="http://schemas.openxmlformats.org/officeDocument/2006/relationships/hyperlink" Target="https://housing-infrastructure.canada.ca/homelessness-sans-abri/funding-financement-eng.html" TargetMode="External"/><Relationship Id="rId70" Type="http://schemas.openxmlformats.org/officeDocument/2006/relationships/hyperlink" Target="https://natural-resources.canada.ca/energy-efficiency/homes/canada-greener-homes-initiative/median-income-threshold-table-oil-heat-pump-affordability-program/median-income-threshold-table-oil-heat-pump-affordability-program/24913" TargetMode="External"/><Relationship Id="rId75" Type="http://schemas.openxmlformats.org/officeDocument/2006/relationships/hyperlink" Target="https://www.cmhc-schl.gc.ca/en/professionals/project-funding-and-mortgage-financing/funding-programs/all-funding-programs/affordable-housing-innovation-fund" TargetMode="External"/><Relationship Id="rId91" Type="http://schemas.openxmlformats.org/officeDocument/2006/relationships/hyperlink" Target="mailto:contactcentre@cmhc.ca" TargetMode="External"/><Relationship Id="rId96" Type="http://schemas.openxmlformats.org/officeDocument/2006/relationships/hyperlink" Target="mailto:crmsupport-soutiengrc@infc.gc.ca" TargetMode="External"/><Relationship Id="rId140" Type="http://schemas.openxmlformats.org/officeDocument/2006/relationships/hyperlink" Target="https://open.alberta.ca/publications/affordable-housing-needs-assessment-guidebook" TargetMode="External"/><Relationship Id="rId145" Type="http://schemas.openxmlformats.org/officeDocument/2006/relationships/hyperlink" Target="https://assets.cmhc-schl.gc.ca/sites/cmhc/nhs/fpt-housing-agreements/cmhc-ab-bilateral-agreement-en.pdf?rev=184687e7-634b-4436-b2f5-4ce3439d95c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lberta.ca/assets/documents/scss-cmr-statutory-declaration-form-ashc.docx" TargetMode="External"/><Relationship Id="rId28" Type="http://schemas.openxmlformats.org/officeDocument/2006/relationships/hyperlink" Target="mailto:cccp@gov.ab.ca" TargetMode="External"/><Relationship Id="rId49" Type="http://schemas.openxmlformats.org/officeDocument/2006/relationships/hyperlink" Target="https://housing-infrastructure.canada.ca/homelessness-sans-abri/funding-financement-eng.html" TargetMode="External"/><Relationship Id="rId114" Type="http://schemas.openxmlformats.org/officeDocument/2006/relationships/hyperlink" Target="https://housing-infrastructure.canada.ca/trans/index-eng.html" TargetMode="External"/><Relationship Id="rId119" Type="http://schemas.openxmlformats.org/officeDocument/2006/relationships/hyperlink" Target="mailto:info@infc.gc.ca" TargetMode="External"/><Relationship Id="rId44" Type="http://schemas.openxmlformats.org/officeDocument/2006/relationships/hyperlink" Target="mailto:canadastrong-canadafort@infc.gc.ca" TargetMode="External"/><Relationship Id="rId60" Type="http://schemas.openxmlformats.org/officeDocument/2006/relationships/hyperlink" Target="mailto:https://greenmunicipalfund.ca/funding/study-retrofit-new-construction-sustainable-affordable-housing" TargetMode="External"/><Relationship Id="rId65" Type="http://schemas.openxmlformats.org/officeDocument/2006/relationships/hyperlink" Target="https://greenmunicipalfund.ca/sustainable-affordable-housing" TargetMode="External"/><Relationship Id="rId81" Type="http://schemas.openxmlformats.org/officeDocument/2006/relationships/hyperlink" Target="mailto:contactcentre@cmhc.ca" TargetMode="External"/><Relationship Id="rId86" Type="http://schemas.openxmlformats.org/officeDocument/2006/relationships/hyperlink" Target="mailto:contactcentre@cmhc.ca" TargetMode="External"/><Relationship Id="rId130" Type="http://schemas.openxmlformats.org/officeDocument/2006/relationships/hyperlink" Target="https://pepperpod.ca/" TargetMode="External"/><Relationship Id="rId135" Type="http://schemas.openxmlformats.org/officeDocument/2006/relationships/hyperlink" Target="https://www.cmhc-schl.gc.ca/professionals/project-funding-and-mortgage-financing/funding-programs/all-funding-programs/apartment-construction-loan-program/standard-rental-housing" TargetMode="External"/><Relationship Id="rId151" Type="http://schemas.openxmlformats.org/officeDocument/2006/relationships/hyperlink" Target="https://www.budget.gc.ca/2022/report-rapport/chap1-en.html" TargetMode="External"/><Relationship Id="rId156" Type="http://schemas.openxmlformats.org/officeDocument/2006/relationships/hyperlink" Target="https://www.canada.ca/en/department-finance/news/2022/04/making-housing-more-affordable.html" TargetMode="External"/><Relationship Id="rId13" Type="http://schemas.openxmlformats.org/officeDocument/2006/relationships/hyperlink" Target="https://www.alberta.ca/rent-assistance.aspx" TargetMode="External"/><Relationship Id="rId18" Type="http://schemas.openxmlformats.org/officeDocument/2006/relationships/hyperlink" Target="https://www.alberta.ca/affordable-housing-partnership-program.aspx" TargetMode="External"/><Relationship Id="rId39" Type="http://schemas.openxmlformats.org/officeDocument/2006/relationships/hyperlink" Target="mailto:canadastrong-canadafort@infc.gc.ca" TargetMode="External"/><Relationship Id="rId109" Type="http://schemas.openxmlformats.org/officeDocument/2006/relationships/hyperlink" Target="mailto:RTSF-FSTCR@infc.gc.ca" TargetMode="External"/><Relationship Id="rId34" Type="http://schemas.openxmlformats.org/officeDocument/2006/relationships/hyperlink" Target="https://www.edmonton.ca/sites/default/files/public-files/assets/PDF/RehabilitationInformationGuideFINAL.pdf" TargetMode="External"/><Relationship Id="rId50" Type="http://schemas.openxmlformats.org/officeDocument/2006/relationships/hyperlink" Target="https://housing-infrastructure.canada.ca/homelessness-sans-abri/funding-financement-eng.html" TargetMode="External"/><Relationship Id="rId55" Type="http://schemas.openxmlformats.org/officeDocument/2006/relationships/hyperlink" Target="https://housing-infrastructure.canada.ca/homelessness-sans-abri/funding-financement-eng.html" TargetMode="External"/><Relationship Id="rId76" Type="http://schemas.openxmlformats.org/officeDocument/2006/relationships/hyperlink" Target="mailto:contactcentre@cmhc.ca" TargetMode="External"/><Relationship Id="rId97" Type="http://schemas.openxmlformats.org/officeDocument/2006/relationships/hyperlink" Target="https://housing-infrastructure.canada.ca/bch-mc/approach-invest-approche-eng.html" TargetMode="External"/><Relationship Id="rId104" Type="http://schemas.openxmlformats.org/officeDocument/2006/relationships/hyperlink" Target="https://housing-infrastructure.canada.ca/cptf-ftcc/mra-erm/index-eng.html" TargetMode="External"/><Relationship Id="rId120" Type="http://schemas.openxmlformats.org/officeDocument/2006/relationships/hyperlink" Target="https://www.infrastructure.gc.ca/plan/icp-pic-INFC-eng.html" TargetMode="External"/><Relationship Id="rId125" Type="http://schemas.openxmlformats.org/officeDocument/2006/relationships/hyperlink" Target="https://afn.ca/" TargetMode="External"/><Relationship Id="rId141" Type="http://schemas.openxmlformats.org/officeDocument/2006/relationships/hyperlink" Target="mailto:scss.housingneedsassessment@gov.ab.ca" TargetMode="External"/><Relationship Id="rId146" Type="http://schemas.openxmlformats.org/officeDocument/2006/relationships/hyperlink" Target="mailto:nrcan.LEEP.rncan@canada.ca" TargetMode="External"/><Relationship Id="rId7" Type="http://schemas.openxmlformats.org/officeDocument/2006/relationships/settings" Target="settings.xml"/><Relationship Id="rId71" Type="http://schemas.openxmlformats.org/officeDocument/2006/relationships/hyperlink" Target="https://natural-resources.canada.ca/energy-efficiency/homes/canada-greener-homes-initiative/eligible-property-types/24916" TargetMode="External"/><Relationship Id="rId92" Type="http://schemas.openxmlformats.org/officeDocument/2006/relationships/hyperlink" Target="https://www.cmhc-schl.gc.ca/professionals/project-funding-and-mortgage-financing/funding-programs/all-funding-programs/co-op-housing-development-program" TargetMode="External"/><Relationship Id="rId2" Type="http://schemas.openxmlformats.org/officeDocument/2006/relationships/customXml" Target="../customXml/item2.xml"/><Relationship Id="rId29" Type="http://schemas.openxmlformats.org/officeDocument/2006/relationships/hyperlink" Target="https://www.alberta.ca/continuing-care-capital-program" TargetMode="External"/><Relationship Id="rId24" Type="http://schemas.openxmlformats.org/officeDocument/2006/relationships/hyperlink" Target="https://www.alberta.ca/capital-maintenance-and-renewal-program.aspx" TargetMode="External"/><Relationship Id="rId40" Type="http://schemas.openxmlformats.org/officeDocument/2006/relationships/hyperlink" Target="https://housing-infrastructure.canada.ca/bcsf-fbcf/provincial-territorial/index-eng.html" TargetMode="External"/><Relationship Id="rId45" Type="http://schemas.openxmlformats.org/officeDocument/2006/relationships/hyperlink" Target="https://housing-infrastructure.canada.ca/bcsf-fbcf/direct-delivery-prestation-directe/index-eng.html" TargetMode="External"/><Relationship Id="rId66" Type="http://schemas.openxmlformats.org/officeDocument/2006/relationships/hyperlink" Target="https://fcm.ca/en/resources/mamp/online-asset-management-training" TargetMode="External"/><Relationship Id="rId87" Type="http://schemas.openxmlformats.org/officeDocument/2006/relationships/hyperlink" Target="https://www.cmhc-schl.gc.ca/professionals/project-funding-and-mortgage-financing/funding-programs/all-funding-programs/affordable-housing-fund" TargetMode="External"/><Relationship Id="rId110" Type="http://schemas.openxmlformats.org/officeDocument/2006/relationships/hyperlink" Target="https://housing-infrastructure.canada.ca/rural-trans-rural/index-eng.html" TargetMode="External"/><Relationship Id="rId115" Type="http://schemas.openxmlformats.org/officeDocument/2006/relationships/hyperlink" Target="mailto:dmaf-faac@infc.gc.ca" TargetMode="External"/><Relationship Id="rId131" Type="http://schemas.openxmlformats.org/officeDocument/2006/relationships/hyperlink" Target="https://housing-infrastructure.canada.ca/homelessness-sans-abri/veterans/orgs-services-eng.html" TargetMode="External"/><Relationship Id="rId136" Type="http://schemas.openxmlformats.org/officeDocument/2006/relationships/hyperlink" Target="https://www.cmhc-schl.gc.ca/professionals/project-funding-and-mortgage-financing/funding-programs/all-funding-programs/apartment-construction-loan-program/rental-housing-seniors" TargetMode="External"/><Relationship Id="rId157" Type="http://schemas.openxmlformats.org/officeDocument/2006/relationships/header" Target="header1.xml"/><Relationship Id="rId61" Type="http://schemas.openxmlformats.org/officeDocument/2006/relationships/hyperlink" Target="mailto:https://greenmunicipalfund.ca/funding/pilot-project-retrofit-new-construction-sustainable-affordable-housing" TargetMode="External"/><Relationship Id="rId82" Type="http://schemas.openxmlformats.org/officeDocument/2006/relationships/hyperlink" Target="https://www.cmhc-schl.gc.ca/en/professionals/project-funding-and-mortgage-financing/funding-programs/all-funding-programs/federal-community-housing-initiative" TargetMode="External"/><Relationship Id="rId152" Type="http://schemas.openxmlformats.org/officeDocument/2006/relationships/hyperlink" Target="https://liberal.ca/housing/introduce-a-home-buyers-bill-of-rights/" TargetMode="External"/><Relationship Id="rId19" Type="http://schemas.openxmlformats.org/officeDocument/2006/relationships/hyperlink" Target="https://www.alberta.ca/assets/documents/scss-cmr-bid-contract-package-template-contractor-hmb.docx" TargetMode="External"/><Relationship Id="rId14" Type="http://schemas.openxmlformats.org/officeDocument/2006/relationships/hyperlink" Target="https://open.alberta.ca/publications/income-thresholds" TargetMode="External"/><Relationship Id="rId30" Type="http://schemas.openxmlformats.org/officeDocument/2006/relationships/hyperlink" Target="https://www.alberta.ca/clean-energy-improvement-program.aspx" TargetMode="External"/><Relationship Id="rId35" Type="http://schemas.openxmlformats.org/officeDocument/2006/relationships/hyperlink" Target="https://www.edmonton.ca/sites/default/files/public-files/IndigenousHousingGrantGuide.pdf" TargetMode="External"/><Relationship Id="rId56" Type="http://schemas.openxmlformats.org/officeDocument/2006/relationships/hyperlink" Target="mailto:hpd.rh.info-info.vcs.dpmi@infc.gc.ca" TargetMode="External"/><Relationship Id="rId77" Type="http://schemas.openxmlformats.org/officeDocument/2006/relationships/hyperlink" Target="https://www.cmhc-schl.gc.ca/en/professionals/project-funding-and-mortgage-financing/funding-programs/all-funding-programs/federal-lands" TargetMode="External"/><Relationship Id="rId100" Type="http://schemas.openxmlformats.org/officeDocument/2006/relationships/hyperlink" Target="https://housing-infrastructure.canada.ca/housing-logement/chif-fcil/direct-delivery-stream-volet-prestation-directe-eng.html" TargetMode="External"/><Relationship Id="rId105" Type="http://schemas.openxmlformats.org/officeDocument/2006/relationships/hyperlink" Target="https://housing-infrastructure.canada.ca/cptf-ftcc/bf-fb/index-eng.html" TargetMode="External"/><Relationship Id="rId126" Type="http://schemas.openxmlformats.org/officeDocument/2006/relationships/hyperlink" Target="https://caeh.ca/" TargetMode="External"/><Relationship Id="rId147" Type="http://schemas.openxmlformats.org/officeDocument/2006/relationships/hyperlink" Target="https://www.nrcan.gc.ca/energy-efficiency/homes/local-energy-efficiency-partnerships-leep/17338" TargetMode="External"/><Relationship Id="rId8" Type="http://schemas.openxmlformats.org/officeDocument/2006/relationships/webSettings" Target="webSettings.xml"/><Relationship Id="rId51" Type="http://schemas.openxmlformats.org/officeDocument/2006/relationships/hyperlink" Target="https://housing-infrastructure.canada.ca/homelessness-sans-abri/directives-eng.html" TargetMode="External"/><Relationship Id="rId72" Type="http://schemas.openxmlformats.org/officeDocument/2006/relationships/hyperlink" Target="mailto:OHPA-CAMT@nrcan-rncan.gc.ca" TargetMode="External"/><Relationship Id="rId93" Type="http://schemas.openxmlformats.org/officeDocument/2006/relationships/hyperlink" Target="tel:1-800-668-2642" TargetMode="External"/><Relationship Id="rId98" Type="http://schemas.openxmlformats.org/officeDocument/2006/relationships/hyperlink" Target="https://housing-infrastructure.canada.ca/housing-logement/chif-fcil/chif-indigenous-applicant-guide-demandeur-autochtones-fcil-eng.html" TargetMode="External"/><Relationship Id="rId121" Type="http://schemas.openxmlformats.org/officeDocument/2006/relationships/hyperlink" Target="mailto:info@infc.gc.ca" TargetMode="External"/><Relationship Id="rId142" Type="http://schemas.openxmlformats.org/officeDocument/2006/relationships/hyperlink" Target="https://www.alberta.ca/affordable-housing-needs-assessment" TargetMode="External"/><Relationship Id="rId3" Type="http://schemas.openxmlformats.org/officeDocument/2006/relationships/customXml" Target="../customXml/item3.xml"/><Relationship Id="rId25" Type="http://schemas.openxmlformats.org/officeDocument/2006/relationships/hyperlink" Target="https://www.alberta.ca/sharp-grant.aspx" TargetMode="External"/><Relationship Id="rId46" Type="http://schemas.openxmlformats.org/officeDocument/2006/relationships/hyperlink" Target="file:///Users/mylin.monreal/ABG%20Dropbox/Mylin%20Monreal/Upwork/Client/2026/canadastrong-canadafort@infc.gc.ca" TargetMode="External"/><Relationship Id="rId67" Type="http://schemas.openxmlformats.org/officeDocument/2006/relationships/hyperlink" Target="https://fcm.ca/en/resources/mamp/asset-management-training-canadian-municipalities" TargetMode="External"/><Relationship Id="rId116" Type="http://schemas.openxmlformats.org/officeDocument/2006/relationships/hyperlink" Target="https://www.infrastructure.gc.ca/dmaf-faac/applicant-guide-demandeur-eng.html" TargetMode="External"/><Relationship Id="rId137" Type="http://schemas.openxmlformats.org/officeDocument/2006/relationships/hyperlink" Target="https://www.cmhc-schl.gc.ca/professionals/project-funding-and-mortgage-financing/funding-programs/all-funding-programs/apartment-construction-loan-program/student-housing" TargetMode="External"/><Relationship Id="rId158" Type="http://schemas.openxmlformats.org/officeDocument/2006/relationships/footer" Target="footer1.xml"/><Relationship Id="rId20" Type="http://schemas.openxmlformats.org/officeDocument/2006/relationships/hyperlink" Target="https://www.alberta.ca/assets/documents/scss-cmr-bid-contract-package-template-consultant-hmb.docx" TargetMode="External"/><Relationship Id="rId41" Type="http://schemas.openxmlformats.org/officeDocument/2006/relationships/hyperlink" Target="https://cib-bic.ca/" TargetMode="External"/><Relationship Id="rId62" Type="http://schemas.openxmlformats.org/officeDocument/2006/relationships/hyperlink" Target="https://greenmunicipalfund.ca/funding/capital-project-retrofit-sustainable-affordable-housing" TargetMode="External"/><Relationship Id="rId83" Type="http://schemas.openxmlformats.org/officeDocument/2006/relationships/hyperlink" Target="https://www.cmhc-schl.gc.ca/professionals/project-funding-and-mortgage-financing/funding-programs/all-funding-programs/affordable-housing-fund/affordable-housing-fund-new-construction-community-housing-sub-stream" TargetMode="External"/><Relationship Id="rId88" Type="http://schemas.openxmlformats.org/officeDocument/2006/relationships/hyperlink" Target="https://www.nrcan.gc.ca/energy-efficiency/homes/buying-energy-efficient-new-home/energuide-rated-new-homes/20578" TargetMode="External"/><Relationship Id="rId111" Type="http://schemas.openxmlformats.org/officeDocument/2006/relationships/hyperlink" Target="mailto:zetf-ftcze@infc.gc.ca" TargetMode="External"/><Relationship Id="rId132" Type="http://schemas.openxmlformats.org/officeDocument/2006/relationships/hyperlink" Target="mailto:veterans@infc.gc.ca" TargetMode="External"/><Relationship Id="rId153" Type="http://schemas.openxmlformats.org/officeDocument/2006/relationships/hyperlink" Target="https://liberal.ca/housing/help-different-generations-of-a-family-live-together/" TargetMode="External"/><Relationship Id="rId15" Type="http://schemas.openxmlformats.org/officeDocument/2006/relationships/hyperlink" Target="https://www.canada.ca/en/immigration-refugees-citizenship/news/2022/03/canada-ukraine-authorization-for-emergency-travel.html" TargetMode="External"/><Relationship Id="rId36" Type="http://schemas.openxmlformats.org/officeDocument/2006/relationships/hyperlink" Target="mailto:AHIPgrant@edmonton.ca" TargetMode="External"/><Relationship Id="rId57" Type="http://schemas.openxmlformats.org/officeDocument/2006/relationships/hyperlink" Target="mailto:reachinghomeinfo-infoversunchezsoi@infc.gc.ca" TargetMode="External"/><Relationship Id="rId106" Type="http://schemas.openxmlformats.org/officeDocument/2006/relationships/hyperlink" Target="https://housing-infrastructure.canada.ca/cptf-ftcc/index-eng.html" TargetMode="External"/><Relationship Id="rId127" Type="http://schemas.openxmlformats.org/officeDocument/2006/relationships/hyperlink" Target="https://egale.ca/" TargetMode="External"/><Relationship Id="rId10" Type="http://schemas.openxmlformats.org/officeDocument/2006/relationships/endnotes" Target="endnotes.xml"/><Relationship Id="rId31" Type="http://schemas.openxmlformats.org/officeDocument/2006/relationships/hyperlink" Target="mailto:hello@abmunis.ca" TargetMode="External"/><Relationship Id="rId52" Type="http://schemas.openxmlformats.org/officeDocument/2006/relationships/hyperlink" Target="https://housing-infrastructure.canada.ca/homelessness-sans-abri/funding-financement-eng.html" TargetMode="External"/><Relationship Id="rId73" Type="http://schemas.openxmlformats.org/officeDocument/2006/relationships/hyperlink" Target="https://natural-resources.canada.ca/energy-efficiency/home-energy-efficiency/canada-greener-homes-initiative/oil-heat-pump-affordability-program" TargetMode="External"/><Relationship Id="rId78" Type="http://schemas.openxmlformats.org/officeDocument/2006/relationships/hyperlink" Target="mailto:contactcentre@cmhc.ca" TargetMode="External"/><Relationship Id="rId94" Type="http://schemas.openxmlformats.org/officeDocument/2006/relationships/hyperlink" Target="mailto:contactcentre@cmhc.ca" TargetMode="External"/><Relationship Id="rId99" Type="http://schemas.openxmlformats.org/officeDocument/2006/relationships/hyperlink" Target="file:///Users/mylin.monreal/ABG%20Dropbox/Mylin%20Monreal/Upwork/Client/2026/climate-infra-climat@infc.gc.ca" TargetMode="External"/><Relationship Id="rId101" Type="http://schemas.openxmlformats.org/officeDocument/2006/relationships/hyperlink" Target="file:///Users/mylin.monreal/ABG%20Dropbox/Mylin%20Monreal/Upwork/Client/2026/climate-infra-climat@infc.gc.ca" TargetMode="External"/><Relationship Id="rId122" Type="http://schemas.openxmlformats.org/officeDocument/2006/relationships/hyperlink" Target="https://www.infrastructure.gc.ca/rki-irc/index-eng.html" TargetMode="External"/><Relationship Id="rId143" Type="http://schemas.openxmlformats.org/officeDocument/2006/relationships/hyperlink" Target="mailto:crmsupport-soutiengrc@infc.gc.ca" TargetMode="External"/><Relationship Id="rId148" Type="http://schemas.openxmlformats.org/officeDocument/2006/relationships/hyperlink" Target="https://www.canada.ca/en/department-finance/news/2022/08/design-of-the-tax-free-first-home-savings-account.htm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lberta.ca/seniors-financial-assistance.aspx" TargetMode="External"/><Relationship Id="rId47" Type="http://schemas.openxmlformats.org/officeDocument/2006/relationships/hyperlink" Target="https://housing-infrastructure.canada.ca/bcsf-fbcf/community-communautaire/index-eng.html" TargetMode="External"/><Relationship Id="rId68" Type="http://schemas.openxmlformats.org/officeDocument/2006/relationships/hyperlink" Target="https://fcm.ca/en/resources/mamp/asset-management-training" TargetMode="External"/><Relationship Id="rId89" Type="http://schemas.openxmlformats.org/officeDocument/2006/relationships/hyperlink" Target="mailto:eemrefund@cmhc-schl.gc.ca" TargetMode="External"/><Relationship Id="rId112" Type="http://schemas.openxmlformats.org/officeDocument/2006/relationships/hyperlink" Target="https://housing-infrastructure.canada.ca/zero-emissions-trans-zero-emissions/index-eng.html" TargetMode="External"/><Relationship Id="rId133" Type="http://schemas.openxmlformats.org/officeDocument/2006/relationships/hyperlink" Target="https://housing-infrastructure.canada.ca/homelessness-sans-abri/veterans/index-eng.html" TargetMode="External"/><Relationship Id="rId154" Type="http://schemas.openxmlformats.org/officeDocument/2006/relationships/hyperlink" Target="https://www.sac-isc.gc.ca/eng/1100100010715/1521125087940" TargetMode="External"/><Relationship Id="rId16" Type="http://schemas.openxmlformats.org/officeDocument/2006/relationships/hyperlink" Target="https://www.alberta.ca/affordable-housing-programs.aspx" TargetMode="External"/><Relationship Id="rId37" Type="http://schemas.openxmlformats.org/officeDocument/2006/relationships/hyperlink" Target="https://www.edmonton.ca/programs_services/funding_grants/affordable-housing-investment-program.aspx" TargetMode="External"/><Relationship Id="rId58" Type="http://schemas.openxmlformats.org/officeDocument/2006/relationships/hyperlink" Target="https://housing-infrastructure.canada.ca/homelessness-sans-abri/funding-financement-eng.html" TargetMode="External"/><Relationship Id="rId79" Type="http://schemas.openxmlformats.org/officeDocument/2006/relationships/hyperlink" Target="https://www.cmhc-schl.gc.ca/en/professionals/project-funding-and-mortgage-financing/funding-programs/all-funding-programs/rapid-housing" TargetMode="External"/><Relationship Id="rId102" Type="http://schemas.openxmlformats.org/officeDocument/2006/relationships/hyperlink" Target="https://housing-infrastructure.canada.ca/housing-logement/chif-fcil/pt-agreement-stream-volet-ententes-pt-eng.html" TargetMode="External"/><Relationship Id="rId123" Type="http://schemas.openxmlformats.org/officeDocument/2006/relationships/hyperlink" Target="https://www.canada.ca/en/office-infrastructure/news/2019/05/the-government-of-canada-announces-winners-of-the-smart-cities-challenge.html" TargetMode="External"/><Relationship Id="rId144" Type="http://schemas.openxmlformats.org/officeDocument/2006/relationships/hyperlink" Target="https://www.cmhc-schl.gc.ca/professionals/project-funding-and-mortgage-financing/mortgage-loan-insurance/multi-unit-insurance/mliselect?ap=a1-p6" TargetMode="External"/><Relationship Id="rId90" Type="http://schemas.openxmlformats.org/officeDocument/2006/relationships/hyperlink" Target="https://www.cmhc-schl.gc.ca/en/consumers/home-buying/mortgage-loan-insurance-for-consumers/cmhc-eco-plus" TargetMode="External"/><Relationship Id="rId27" Type="http://schemas.openxmlformats.org/officeDocument/2006/relationships/hyperlink" Target="http://www.seniors-housing.alberta.ca/seniors/special-needs-assistance.html" TargetMode="External"/><Relationship Id="rId48" Type="http://schemas.openxmlformats.org/officeDocument/2006/relationships/hyperlink" Target="https://housing-infrastructure.canada.ca/homelessness-sans-abri/funding-financement-eng.html" TargetMode="External"/><Relationship Id="rId69" Type="http://schemas.openxmlformats.org/officeDocument/2006/relationships/hyperlink" Target="https://www.fcm.ca/en/programs/municipal-asset-management-program" TargetMode="External"/><Relationship Id="rId113" Type="http://schemas.openxmlformats.org/officeDocument/2006/relationships/hyperlink" Target="mailto:ATF-FTA@infc.gc.ca" TargetMode="External"/><Relationship Id="rId134" Type="http://schemas.openxmlformats.org/officeDocument/2006/relationships/hyperlink" Target="https://www.canada.ca/en/revenue-agency/services/tax/businesses/topics/gst-hst-businesses/charge-collect-home-construction/new-housing-rebat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C0CC66F82A274689BE09418576A506" ma:contentTypeVersion="10" ma:contentTypeDescription="Create a new document." ma:contentTypeScope="" ma:versionID="e263303392f4003f1e92bc724cf77436">
  <xsd:schema xmlns:xsd="http://www.w3.org/2001/XMLSchema" xmlns:xs="http://www.w3.org/2001/XMLSchema" xmlns:p="http://schemas.microsoft.com/office/2006/metadata/properties" xmlns:ns2="ec6ed7b3-ccb0-43f2-8040-7fcd0fc44193" targetNamespace="http://schemas.microsoft.com/office/2006/metadata/properties" ma:root="true" ma:fieldsID="aa5833d4bdf2e807a0873deeba89292e" ns2:_="">
    <xsd:import namespace="ec6ed7b3-ccb0-43f2-8040-7fcd0fc44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ed7b3-ccb0-43f2-8040-7fcd0fc44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C1135-8942-4AE0-9585-8A6BA39B446D}">
  <ds:schemaRefs>
    <ds:schemaRef ds:uri="http://schemas.microsoft.com/sharepoint/v3/contenttype/forms"/>
  </ds:schemaRefs>
</ds:datastoreItem>
</file>

<file path=customXml/itemProps2.xml><?xml version="1.0" encoding="utf-8"?>
<ds:datastoreItem xmlns:ds="http://schemas.openxmlformats.org/officeDocument/2006/customXml" ds:itemID="{87F113EB-99B1-42C6-BC38-E7F110738E94}">
  <ds:schemaRefs>
    <ds:schemaRef ds:uri="http://schemas.openxmlformats.org/officeDocument/2006/bibliography"/>
  </ds:schemaRefs>
</ds:datastoreItem>
</file>

<file path=customXml/itemProps3.xml><?xml version="1.0" encoding="utf-8"?>
<ds:datastoreItem xmlns:ds="http://schemas.openxmlformats.org/officeDocument/2006/customXml" ds:itemID="{C5660842-DBCF-4DA8-A0E2-446BCD58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ed7b3-ccb0-43f2-8040-7fcd0fc4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1FBAC-F15A-4FF9-B11A-1C48C19C2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15502</Words>
  <Characters>97509</Characters>
  <Application>Microsoft Office Word</Application>
  <DocSecurity>0</DocSecurity>
  <Lines>2031</Lines>
  <Paragraphs>1165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Gaze</dc:creator>
  <cp:keywords/>
  <dc:description/>
  <cp:lastModifiedBy>David Kincade</cp:lastModifiedBy>
  <cp:revision>2</cp:revision>
  <cp:lastPrinted>2017-12-12T23:11:00Z</cp:lastPrinted>
  <dcterms:created xsi:type="dcterms:W3CDTF">2026-04-21T14:54:00Z</dcterms:created>
  <dcterms:modified xsi:type="dcterms:W3CDTF">2026-04-21T14:54:00Z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0x0101003EC0CC66F82A274689BE09418576A506</vt:lpwstr>
  </property>
  <property fmtid="{D5CDD505-2E9C-101B-9397-08002B2CF9AE}" pid="3" name="MSIP_Label_defa4170-0d19-0005-0004-bc88714345d2_Enabled">
    <vt:lpwstr>true</vt:lpwstr>
  </property>
  <property fmtid="{D5CDD505-2E9C-101B-9397-08002B2CF9AE}" pid="4" name="MSIP_Label_defa4170-0d19-0005-0004-bc88714345d2_SetDate">
    <vt:lpwstr>2024-08-02T11:39:19Z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d3cd74ba-fbc3-473a-b307-c992bd18e320</vt:lpwstr>
  </property>
  <property fmtid="{D5CDD505-2E9C-101B-9397-08002B2CF9AE}" pid="8" name="MSIP_Label_defa4170-0d19-0005-0004-bc88714345d2_ActionId">
    <vt:lpwstr>47ccc88f-6b2e-402a-9917-e108adfd4c61</vt:lpwstr>
  </property>
  <property fmtid="{D5CDD505-2E9C-101B-9397-08002B2CF9AE}" pid="9" name="MSIP_Label_defa4170-0d19-0005-0004-bc88714345d2_ContentBits">
    <vt:lpwstr>0</vt:lpwstr>
  </property>
</Properties>
</file>